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B2521" w14:textId="66FAABA9" w:rsidR="005B5190" w:rsidRPr="009932FC" w:rsidRDefault="005B5190" w:rsidP="005B5190">
      <w:pPr>
        <w:pStyle w:val="a3"/>
        <w:rPr>
          <w:color w:val="C00000"/>
        </w:rPr>
      </w:pPr>
      <w:r w:rsidRPr="009932FC">
        <w:rPr>
          <w:rFonts w:hint="eastAsia"/>
          <w:color w:val="C00000"/>
        </w:rPr>
        <w:t>春日井市インターンシップ実施要領</w:t>
      </w:r>
    </w:p>
    <w:p w14:paraId="39986DA7" w14:textId="6FC5159D" w:rsidR="005B5190" w:rsidRPr="009932FC" w:rsidRDefault="00C04AA6" w:rsidP="00C04AA6">
      <w:pPr>
        <w:ind w:right="240"/>
        <w:jc w:val="right"/>
        <w:rPr>
          <w:color w:val="C00000"/>
        </w:rPr>
      </w:pPr>
      <w:r w:rsidRPr="009932FC">
        <w:rPr>
          <w:rFonts w:hint="eastAsia"/>
          <w:color w:val="C00000"/>
        </w:rPr>
        <w:t>制定　令和４年６月</w:t>
      </w:r>
      <w:r w:rsidR="006438B1">
        <w:rPr>
          <w:rFonts w:hint="eastAsia"/>
          <w:color w:val="C00000"/>
        </w:rPr>
        <w:t>６</w:t>
      </w:r>
      <w:r w:rsidRPr="009932FC">
        <w:rPr>
          <w:rFonts w:hint="eastAsia"/>
          <w:color w:val="C00000"/>
        </w:rPr>
        <w:t xml:space="preserve">日　</w:t>
      </w:r>
    </w:p>
    <w:p w14:paraId="51A35548" w14:textId="77777777" w:rsidR="00C04AA6" w:rsidRPr="009932FC" w:rsidRDefault="00C04AA6" w:rsidP="005B5190">
      <w:pPr>
        <w:rPr>
          <w:color w:val="C00000"/>
        </w:rPr>
      </w:pPr>
    </w:p>
    <w:p w14:paraId="5CC93F62" w14:textId="5A8FFB5B" w:rsidR="005518AE" w:rsidRPr="009932FC" w:rsidRDefault="00C04AA6" w:rsidP="005518AE">
      <w:pPr>
        <w:pStyle w:val="1"/>
        <w:rPr>
          <w:color w:val="C00000"/>
        </w:rPr>
      </w:pPr>
      <w:r w:rsidRPr="009932FC">
        <w:rPr>
          <w:rFonts w:hint="eastAsia"/>
          <w:color w:val="C00000"/>
        </w:rPr>
        <w:t xml:space="preserve">１　</w:t>
      </w:r>
      <w:r w:rsidR="005B5190" w:rsidRPr="009932FC">
        <w:rPr>
          <w:rFonts w:hint="eastAsia"/>
          <w:color w:val="C00000"/>
        </w:rPr>
        <w:t>要領の目的</w:t>
      </w:r>
    </w:p>
    <w:p w14:paraId="7FDC2582" w14:textId="63FF861F" w:rsidR="005B5190" w:rsidRPr="009932FC" w:rsidRDefault="005B5190" w:rsidP="007E2D7F">
      <w:pPr>
        <w:ind w:firstLineChars="100" w:firstLine="240"/>
        <w:rPr>
          <w:color w:val="C00000"/>
        </w:rPr>
      </w:pPr>
      <w:r w:rsidRPr="009932FC">
        <w:rPr>
          <w:rFonts w:hint="eastAsia"/>
          <w:color w:val="C00000"/>
        </w:rPr>
        <w:t>この要領は、この要綱は、春日井市（以下「市」という。）が行うインターンシップ制度に関する基本的事項について定める。</w:t>
      </w:r>
    </w:p>
    <w:p w14:paraId="2BA72727" w14:textId="77777777" w:rsidR="005B5190" w:rsidRPr="009932FC" w:rsidRDefault="005B5190" w:rsidP="005B5190">
      <w:pPr>
        <w:rPr>
          <w:color w:val="C00000"/>
        </w:rPr>
      </w:pPr>
    </w:p>
    <w:p w14:paraId="49D41D3A" w14:textId="7BAFE5E9" w:rsidR="007E2D7F" w:rsidRPr="009932FC" w:rsidRDefault="00C04AA6" w:rsidP="007E2D7F">
      <w:pPr>
        <w:pStyle w:val="1"/>
        <w:rPr>
          <w:color w:val="C00000"/>
        </w:rPr>
      </w:pPr>
      <w:r w:rsidRPr="009932FC">
        <w:rPr>
          <w:rFonts w:hint="eastAsia"/>
          <w:color w:val="C00000"/>
        </w:rPr>
        <w:t xml:space="preserve">２　</w:t>
      </w:r>
      <w:r w:rsidR="005B5190" w:rsidRPr="009932FC">
        <w:rPr>
          <w:rFonts w:hint="eastAsia"/>
          <w:color w:val="C00000"/>
        </w:rPr>
        <w:t>インターンシップの目的</w:t>
      </w:r>
    </w:p>
    <w:p w14:paraId="1E8B484F" w14:textId="2ACE5D0A" w:rsidR="005B5190" w:rsidRPr="009932FC" w:rsidRDefault="005B5190" w:rsidP="007E2D7F">
      <w:pPr>
        <w:ind w:firstLineChars="100" w:firstLine="240"/>
        <w:rPr>
          <w:color w:val="C00000"/>
        </w:rPr>
      </w:pPr>
      <w:r w:rsidRPr="009932FC">
        <w:rPr>
          <w:rFonts w:hint="eastAsia"/>
          <w:color w:val="C00000"/>
        </w:rPr>
        <w:t>春日井市インターンシップ制度は、学生に対して市における就業体験の機会を与えることにより、学生の職業意識の向上や市政に対する理解を深めることを目的とする。</w:t>
      </w:r>
    </w:p>
    <w:p w14:paraId="600B8CF6" w14:textId="6C67844A" w:rsidR="005B5190" w:rsidRPr="009932FC" w:rsidRDefault="005B5190" w:rsidP="007E2D7F">
      <w:pPr>
        <w:rPr>
          <w:color w:val="C00000"/>
        </w:rPr>
      </w:pPr>
    </w:p>
    <w:p w14:paraId="3BF876C2" w14:textId="51D5B19F" w:rsidR="007E2D7F" w:rsidRPr="009932FC" w:rsidRDefault="00C04AA6" w:rsidP="007E2D7F">
      <w:pPr>
        <w:pStyle w:val="1"/>
        <w:rPr>
          <w:color w:val="C00000"/>
        </w:rPr>
      </w:pPr>
      <w:r w:rsidRPr="009932FC">
        <w:rPr>
          <w:rFonts w:hint="eastAsia"/>
          <w:color w:val="C00000"/>
        </w:rPr>
        <w:t xml:space="preserve">３　</w:t>
      </w:r>
      <w:r w:rsidR="007E2D7F" w:rsidRPr="009932FC">
        <w:rPr>
          <w:rFonts w:hint="eastAsia"/>
          <w:color w:val="C00000"/>
        </w:rPr>
        <w:t>受入手続き等</w:t>
      </w:r>
    </w:p>
    <w:p w14:paraId="03635B49" w14:textId="1AB6FDD7" w:rsidR="007E2D7F" w:rsidRPr="009932FC" w:rsidRDefault="0070482E" w:rsidP="00C04AA6">
      <w:pPr>
        <w:ind w:leftChars="100" w:left="480" w:hangingChars="100" w:hanging="240"/>
        <w:rPr>
          <w:color w:val="C00000"/>
        </w:rPr>
      </w:pPr>
      <w:r w:rsidRPr="009932FC">
        <w:rPr>
          <w:rFonts w:hint="eastAsia"/>
          <w:color w:val="C00000"/>
        </w:rPr>
        <w:t xml:space="preserve">⑴　</w:t>
      </w:r>
      <w:r w:rsidR="007E2D7F" w:rsidRPr="009932FC">
        <w:rPr>
          <w:color w:val="C00000"/>
        </w:rPr>
        <w:t>教育機関は、その教育の一環として市における学生の実習を希望するときは、</w:t>
      </w:r>
      <w:r w:rsidR="007E2D7F" w:rsidRPr="009932FC">
        <w:rPr>
          <w:rFonts w:hint="eastAsia"/>
          <w:color w:val="C00000"/>
        </w:rPr>
        <w:t>春日井</w:t>
      </w:r>
      <w:r w:rsidR="007E2D7F" w:rsidRPr="009932FC">
        <w:rPr>
          <w:color w:val="C00000"/>
        </w:rPr>
        <w:t>市長に対して</w:t>
      </w:r>
      <w:r w:rsidR="007E2D7F" w:rsidRPr="009932FC">
        <w:rPr>
          <w:rFonts w:hint="eastAsia"/>
          <w:color w:val="C00000"/>
        </w:rPr>
        <w:t>別紙</w:t>
      </w:r>
      <w:r w:rsidR="00B635B2">
        <w:rPr>
          <w:rFonts w:hint="eastAsia"/>
          <w:color w:val="C00000"/>
        </w:rPr>
        <w:t>様式１</w:t>
      </w:r>
      <w:r w:rsidR="007E2D7F" w:rsidRPr="009932FC">
        <w:rPr>
          <w:rFonts w:hint="eastAsia"/>
          <w:color w:val="C00000"/>
        </w:rPr>
        <w:t>「</w:t>
      </w:r>
      <w:r w:rsidR="00B635B2">
        <w:rPr>
          <w:rFonts w:hint="eastAsia"/>
          <w:color w:val="C00000"/>
        </w:rPr>
        <w:t>春日井市インターンシップ申込書</w:t>
      </w:r>
      <w:r w:rsidR="007E2D7F" w:rsidRPr="009932FC">
        <w:rPr>
          <w:rFonts w:hint="eastAsia"/>
          <w:color w:val="C00000"/>
        </w:rPr>
        <w:t>」</w:t>
      </w:r>
      <w:r w:rsidR="007E2D7F" w:rsidRPr="009932FC">
        <w:rPr>
          <w:color w:val="C00000"/>
        </w:rPr>
        <w:t>により実習の申込みを</w:t>
      </w:r>
      <w:r w:rsidR="007E2D7F" w:rsidRPr="009932FC">
        <w:rPr>
          <w:rFonts w:hint="eastAsia"/>
          <w:color w:val="C00000"/>
        </w:rPr>
        <w:t>行う</w:t>
      </w:r>
      <w:r w:rsidR="007E2D7F" w:rsidRPr="009932FC">
        <w:rPr>
          <w:color w:val="C00000"/>
        </w:rPr>
        <w:t>。</w:t>
      </w:r>
    </w:p>
    <w:p w14:paraId="4226B03E" w14:textId="23B86BE3" w:rsidR="007E2D7F" w:rsidRPr="009932FC" w:rsidRDefault="0070482E" w:rsidP="00C04AA6">
      <w:pPr>
        <w:ind w:leftChars="100" w:left="480" w:hangingChars="100" w:hanging="240"/>
        <w:rPr>
          <w:color w:val="C00000"/>
        </w:rPr>
      </w:pPr>
      <w:r w:rsidRPr="009932FC">
        <w:rPr>
          <w:rFonts w:hint="eastAsia"/>
          <w:color w:val="C00000"/>
        </w:rPr>
        <w:t xml:space="preserve">⑵　</w:t>
      </w:r>
      <w:r w:rsidR="007E2D7F" w:rsidRPr="009932FC">
        <w:rPr>
          <w:rFonts w:hint="eastAsia"/>
          <w:color w:val="C00000"/>
        </w:rPr>
        <w:t>春日井</w:t>
      </w:r>
      <w:r w:rsidR="007E2D7F" w:rsidRPr="009932FC">
        <w:rPr>
          <w:color w:val="C00000"/>
        </w:rPr>
        <w:t>市長は、教育機関から実習の申込みがあったときは、次に掲げる事項に留意して、実習を希望する学生を選考し、受入れの可否を教育機関に通知する。</w:t>
      </w:r>
    </w:p>
    <w:p w14:paraId="61441FAD" w14:textId="0E0BF37C" w:rsidR="007E2D7F" w:rsidRPr="009932FC" w:rsidRDefault="0070482E" w:rsidP="00C04AA6">
      <w:pPr>
        <w:ind w:leftChars="100" w:left="960" w:hangingChars="300" w:hanging="720"/>
        <w:rPr>
          <w:color w:val="C00000"/>
        </w:rPr>
      </w:pPr>
      <w:r w:rsidRPr="009932FC">
        <w:rPr>
          <w:rFonts w:hint="eastAsia"/>
          <w:color w:val="C00000"/>
        </w:rPr>
        <w:t xml:space="preserve">　</w:t>
      </w:r>
      <w:r w:rsidR="00C04AA6" w:rsidRPr="009932FC">
        <w:rPr>
          <w:rFonts w:hint="eastAsia"/>
          <w:color w:val="C00000"/>
        </w:rPr>
        <w:t xml:space="preserve">　</w:t>
      </w:r>
      <w:r w:rsidRPr="009932FC">
        <w:rPr>
          <w:rFonts w:hint="eastAsia"/>
          <w:color w:val="C00000"/>
        </w:rPr>
        <w:t xml:space="preserve">ア　</w:t>
      </w:r>
      <w:r w:rsidR="007E2D7F" w:rsidRPr="009932FC">
        <w:rPr>
          <w:color w:val="C00000"/>
        </w:rPr>
        <w:t>希望する実習の内容</w:t>
      </w:r>
      <w:r w:rsidRPr="009932FC">
        <w:rPr>
          <w:rFonts w:hint="eastAsia"/>
          <w:color w:val="C00000"/>
        </w:rPr>
        <w:t>及び期間</w:t>
      </w:r>
      <w:r w:rsidR="007E2D7F" w:rsidRPr="009932FC">
        <w:rPr>
          <w:color w:val="C00000"/>
        </w:rPr>
        <w:t>が市</w:t>
      </w:r>
      <w:r w:rsidRPr="009932FC">
        <w:rPr>
          <w:rFonts w:hint="eastAsia"/>
          <w:color w:val="C00000"/>
        </w:rPr>
        <w:t>で予定している実習の内容</w:t>
      </w:r>
      <w:r w:rsidR="007E2D7F" w:rsidRPr="009932FC">
        <w:rPr>
          <w:color w:val="C00000"/>
        </w:rPr>
        <w:t>と合致していること</w:t>
      </w:r>
    </w:p>
    <w:p w14:paraId="0D8011EF" w14:textId="7B88A3E6" w:rsidR="007E2D7F" w:rsidRPr="009932FC" w:rsidRDefault="0070482E" w:rsidP="00C04AA6">
      <w:pPr>
        <w:ind w:leftChars="100" w:left="960" w:hangingChars="300" w:hanging="720"/>
        <w:rPr>
          <w:color w:val="C00000"/>
        </w:rPr>
      </w:pPr>
      <w:r w:rsidRPr="009932FC">
        <w:rPr>
          <w:rFonts w:hint="eastAsia"/>
          <w:color w:val="C00000"/>
        </w:rPr>
        <w:t xml:space="preserve">　</w:t>
      </w:r>
      <w:r w:rsidR="00C04AA6" w:rsidRPr="009932FC">
        <w:rPr>
          <w:rFonts w:hint="eastAsia"/>
          <w:color w:val="C00000"/>
        </w:rPr>
        <w:t xml:space="preserve">　</w:t>
      </w:r>
      <w:r w:rsidRPr="009932FC">
        <w:rPr>
          <w:rFonts w:hint="eastAsia"/>
          <w:color w:val="C00000"/>
        </w:rPr>
        <w:t xml:space="preserve">イ　</w:t>
      </w:r>
      <w:r w:rsidR="007E2D7F" w:rsidRPr="009932FC">
        <w:rPr>
          <w:color w:val="C00000"/>
        </w:rPr>
        <w:t>教育機関において、事前学習やインターンシップ終了後の評価を行う</w:t>
      </w:r>
      <w:r w:rsidRPr="009932FC">
        <w:rPr>
          <w:rFonts w:hint="eastAsia"/>
          <w:color w:val="C00000"/>
        </w:rPr>
        <w:t>等</w:t>
      </w:r>
      <w:r w:rsidR="007E2D7F" w:rsidRPr="009932FC">
        <w:rPr>
          <w:color w:val="C00000"/>
        </w:rPr>
        <w:t>、実習を効果的に実施するための措置を講じていること</w:t>
      </w:r>
    </w:p>
    <w:p w14:paraId="053CA863" w14:textId="22BF84E4" w:rsidR="007E2D7F" w:rsidRPr="009932FC" w:rsidRDefault="0070482E" w:rsidP="00C04AA6">
      <w:pPr>
        <w:ind w:firstLineChars="300" w:firstLine="720"/>
        <w:rPr>
          <w:color w:val="C00000"/>
        </w:rPr>
      </w:pPr>
      <w:r w:rsidRPr="009932FC">
        <w:rPr>
          <w:rFonts w:hint="eastAsia"/>
          <w:color w:val="C00000"/>
        </w:rPr>
        <w:t xml:space="preserve">ウ　</w:t>
      </w:r>
      <w:r w:rsidR="007E2D7F" w:rsidRPr="009932FC">
        <w:rPr>
          <w:color w:val="C00000"/>
        </w:rPr>
        <w:t>市の</w:t>
      </w:r>
      <w:r w:rsidRPr="009932FC">
        <w:rPr>
          <w:rFonts w:hint="eastAsia"/>
          <w:color w:val="C00000"/>
        </w:rPr>
        <w:t>公務の遂行</w:t>
      </w:r>
      <w:r w:rsidR="007E2D7F" w:rsidRPr="009932FC">
        <w:rPr>
          <w:color w:val="C00000"/>
        </w:rPr>
        <w:t>に支障がないこと</w:t>
      </w:r>
    </w:p>
    <w:p w14:paraId="5A4AFA4D" w14:textId="589A6587" w:rsidR="007E2D7F" w:rsidRPr="009932FC" w:rsidRDefault="0070482E" w:rsidP="00C04AA6">
      <w:pPr>
        <w:ind w:left="480" w:hangingChars="200" w:hanging="480"/>
        <w:rPr>
          <w:color w:val="C00000"/>
        </w:rPr>
      </w:pPr>
      <w:r w:rsidRPr="009932FC">
        <w:rPr>
          <w:rFonts w:hint="eastAsia"/>
          <w:color w:val="C00000"/>
        </w:rPr>
        <w:t xml:space="preserve">　⑶　</w:t>
      </w:r>
      <w:r w:rsidR="007E2D7F" w:rsidRPr="009932FC">
        <w:rPr>
          <w:color w:val="C00000"/>
        </w:rPr>
        <w:t>学生の受入れを決定した場合</w:t>
      </w:r>
      <w:r w:rsidR="00B635B2">
        <w:rPr>
          <w:rFonts w:hint="eastAsia"/>
          <w:color w:val="C00000"/>
        </w:rPr>
        <w:t>、教育機関は覚書を市に提出</w:t>
      </w:r>
      <w:r w:rsidR="000F32B3">
        <w:rPr>
          <w:rFonts w:hint="eastAsia"/>
          <w:color w:val="C00000"/>
        </w:rPr>
        <w:t>する。</w:t>
      </w:r>
    </w:p>
    <w:p w14:paraId="57BFB782" w14:textId="77777777" w:rsidR="007E2D7F" w:rsidRPr="009932FC" w:rsidRDefault="007E2D7F" w:rsidP="007E2D7F">
      <w:pPr>
        <w:rPr>
          <w:color w:val="C00000"/>
        </w:rPr>
      </w:pPr>
    </w:p>
    <w:p w14:paraId="51BB5FCF" w14:textId="17C20D3F" w:rsidR="0070482E" w:rsidRPr="009932FC" w:rsidRDefault="00C04AA6" w:rsidP="0070482E">
      <w:pPr>
        <w:pStyle w:val="1"/>
        <w:rPr>
          <w:color w:val="C00000"/>
        </w:rPr>
      </w:pPr>
      <w:r w:rsidRPr="009932FC">
        <w:rPr>
          <w:rFonts w:hint="eastAsia"/>
          <w:color w:val="C00000"/>
        </w:rPr>
        <w:t xml:space="preserve">４　</w:t>
      </w:r>
      <w:r w:rsidR="0070482E" w:rsidRPr="009932FC">
        <w:rPr>
          <w:rFonts w:hint="eastAsia"/>
          <w:color w:val="C00000"/>
        </w:rPr>
        <w:t>報酬等</w:t>
      </w:r>
    </w:p>
    <w:p w14:paraId="4D1430FF" w14:textId="0A82F305" w:rsidR="005B5190" w:rsidRPr="009932FC" w:rsidRDefault="005B5190" w:rsidP="00C04AA6">
      <w:pPr>
        <w:ind w:left="240" w:hangingChars="100" w:hanging="240"/>
        <w:rPr>
          <w:color w:val="C00000"/>
        </w:rPr>
      </w:pPr>
      <w:r w:rsidRPr="009932FC">
        <w:rPr>
          <w:rFonts w:hint="eastAsia"/>
          <w:color w:val="C00000"/>
        </w:rPr>
        <w:t xml:space="preserve">　</w:t>
      </w:r>
      <w:r w:rsidR="00C04AA6" w:rsidRPr="009932FC">
        <w:rPr>
          <w:rFonts w:hint="eastAsia"/>
          <w:color w:val="C00000"/>
        </w:rPr>
        <w:t xml:space="preserve">　</w:t>
      </w:r>
      <w:r w:rsidR="0070482E" w:rsidRPr="009932FC">
        <w:rPr>
          <w:rFonts w:hint="eastAsia"/>
          <w:color w:val="C00000"/>
        </w:rPr>
        <w:t>市は、実習の受入れを決定した学生（以下「実習生」という。）に対して、賃金、報酬、手当、旅費及びその他一切の金品を支給しない。</w:t>
      </w:r>
      <w:r w:rsidRPr="009932FC">
        <w:rPr>
          <w:rFonts w:hint="eastAsia"/>
          <w:color w:val="C00000"/>
        </w:rPr>
        <w:t xml:space="preserve">　</w:t>
      </w:r>
    </w:p>
    <w:p w14:paraId="44B1B392" w14:textId="6BDC5AA0" w:rsidR="005B5190" w:rsidRPr="009932FC" w:rsidRDefault="005B5190" w:rsidP="00066D75">
      <w:pPr>
        <w:rPr>
          <w:color w:val="C00000"/>
        </w:rPr>
      </w:pPr>
    </w:p>
    <w:p w14:paraId="7F8D92D9" w14:textId="58EC59EA" w:rsidR="00066D75" w:rsidRPr="009932FC" w:rsidRDefault="00C04AA6" w:rsidP="00066D75">
      <w:pPr>
        <w:pStyle w:val="1"/>
        <w:rPr>
          <w:color w:val="C00000"/>
        </w:rPr>
      </w:pPr>
      <w:r w:rsidRPr="009932FC">
        <w:rPr>
          <w:rFonts w:hint="eastAsia"/>
          <w:color w:val="C00000"/>
        </w:rPr>
        <w:t xml:space="preserve">５　</w:t>
      </w:r>
      <w:r w:rsidR="00066D75" w:rsidRPr="009932FC">
        <w:rPr>
          <w:rFonts w:hint="eastAsia"/>
          <w:color w:val="C00000"/>
        </w:rPr>
        <w:t>実習生の身分</w:t>
      </w:r>
    </w:p>
    <w:p w14:paraId="14C09EFB" w14:textId="7B677D6C" w:rsidR="00066D75" w:rsidRPr="009932FC" w:rsidRDefault="00066D75" w:rsidP="00C04AA6">
      <w:pPr>
        <w:ind w:leftChars="100" w:left="240" w:firstLineChars="100" w:firstLine="240"/>
        <w:rPr>
          <w:color w:val="C00000"/>
        </w:rPr>
      </w:pPr>
      <w:r w:rsidRPr="009932FC">
        <w:rPr>
          <w:rFonts w:hint="eastAsia"/>
          <w:color w:val="C00000"/>
        </w:rPr>
        <w:t>実習生は、教育機関の学生としての身分を有し、市職員としての身分を有しない。</w:t>
      </w:r>
    </w:p>
    <w:p w14:paraId="594A76C6" w14:textId="18BB7A40" w:rsidR="00066D75" w:rsidRPr="009932FC" w:rsidRDefault="00066D75" w:rsidP="005B5190">
      <w:pPr>
        <w:rPr>
          <w:color w:val="C00000"/>
        </w:rPr>
      </w:pPr>
    </w:p>
    <w:p w14:paraId="54BA5CF2" w14:textId="27304AC3" w:rsidR="00066D75" w:rsidRPr="009932FC" w:rsidRDefault="00C04AA6" w:rsidP="00066D75">
      <w:pPr>
        <w:pStyle w:val="1"/>
        <w:rPr>
          <w:color w:val="C00000"/>
        </w:rPr>
      </w:pPr>
      <w:r w:rsidRPr="009932FC">
        <w:rPr>
          <w:rFonts w:hint="eastAsia"/>
          <w:color w:val="C00000"/>
        </w:rPr>
        <w:lastRenderedPageBreak/>
        <w:t xml:space="preserve">６　</w:t>
      </w:r>
      <w:r w:rsidR="00066D75" w:rsidRPr="009932FC">
        <w:rPr>
          <w:rFonts w:hint="eastAsia"/>
          <w:color w:val="C00000"/>
        </w:rPr>
        <w:t>実習に専念する義務</w:t>
      </w:r>
    </w:p>
    <w:p w14:paraId="0C8CA16F" w14:textId="2622F498" w:rsidR="00066D75" w:rsidRPr="009932FC" w:rsidRDefault="00066D75" w:rsidP="00C04AA6">
      <w:pPr>
        <w:ind w:leftChars="100" w:left="240" w:firstLineChars="100" w:firstLine="240"/>
        <w:rPr>
          <w:color w:val="C00000"/>
        </w:rPr>
      </w:pPr>
      <w:r w:rsidRPr="009932FC">
        <w:rPr>
          <w:color w:val="C00000"/>
        </w:rPr>
        <w:t>実習生は、市職員の指示に従い実習時間中は実習に専念しなければならない。</w:t>
      </w:r>
    </w:p>
    <w:p w14:paraId="44B9F121" w14:textId="77777777" w:rsidR="00066D75" w:rsidRPr="009932FC" w:rsidRDefault="00066D75" w:rsidP="00066D75">
      <w:pPr>
        <w:rPr>
          <w:color w:val="C00000"/>
        </w:rPr>
      </w:pPr>
    </w:p>
    <w:p w14:paraId="0A19D9EC" w14:textId="48ED8AE8" w:rsidR="00066D75" w:rsidRPr="009932FC" w:rsidRDefault="00C04AA6" w:rsidP="00066D75">
      <w:pPr>
        <w:pStyle w:val="1"/>
        <w:rPr>
          <w:color w:val="C00000"/>
        </w:rPr>
      </w:pPr>
      <w:r w:rsidRPr="009932FC">
        <w:rPr>
          <w:rFonts w:hint="eastAsia"/>
          <w:color w:val="C00000"/>
        </w:rPr>
        <w:t xml:space="preserve">７　</w:t>
      </w:r>
      <w:r w:rsidR="00066D75" w:rsidRPr="009932FC">
        <w:rPr>
          <w:rFonts w:hint="eastAsia"/>
          <w:color w:val="C00000"/>
        </w:rPr>
        <w:t>信用失墜行為の禁止</w:t>
      </w:r>
    </w:p>
    <w:p w14:paraId="1CC9E7DC" w14:textId="29E1F8A8" w:rsidR="00066D75" w:rsidRPr="009932FC" w:rsidRDefault="00066D75" w:rsidP="00C04AA6">
      <w:pPr>
        <w:ind w:leftChars="100" w:left="240" w:firstLineChars="100" w:firstLine="240"/>
        <w:rPr>
          <w:color w:val="C00000"/>
        </w:rPr>
      </w:pPr>
      <w:r w:rsidRPr="009932FC">
        <w:rPr>
          <w:color w:val="C00000"/>
        </w:rPr>
        <w:t>実習生は、市の職務の信用を傷つけ、又は不名誉となる行為をしてはならない。</w:t>
      </w:r>
    </w:p>
    <w:p w14:paraId="5D0D18F3" w14:textId="5A830CE6" w:rsidR="00066D75" w:rsidRPr="009932FC" w:rsidRDefault="00066D75" w:rsidP="00066D75">
      <w:pPr>
        <w:rPr>
          <w:color w:val="C00000"/>
        </w:rPr>
      </w:pPr>
    </w:p>
    <w:p w14:paraId="08D0B473" w14:textId="1334082D" w:rsidR="00066D75" w:rsidRPr="009932FC" w:rsidRDefault="00C04AA6" w:rsidP="00066D75">
      <w:pPr>
        <w:pStyle w:val="1"/>
        <w:rPr>
          <w:color w:val="C00000"/>
        </w:rPr>
      </w:pPr>
      <w:r w:rsidRPr="009932FC">
        <w:rPr>
          <w:rFonts w:hint="eastAsia"/>
          <w:color w:val="C00000"/>
        </w:rPr>
        <w:t xml:space="preserve">８　</w:t>
      </w:r>
      <w:r w:rsidR="00066D75" w:rsidRPr="009932FC">
        <w:rPr>
          <w:rFonts w:hint="eastAsia"/>
          <w:color w:val="C00000"/>
        </w:rPr>
        <w:t>秘密を守る義務</w:t>
      </w:r>
    </w:p>
    <w:p w14:paraId="49A744DE" w14:textId="02485B84" w:rsidR="00066D75" w:rsidRPr="009932FC" w:rsidRDefault="00066D75" w:rsidP="00C04AA6">
      <w:pPr>
        <w:ind w:leftChars="100" w:left="480" w:hangingChars="100" w:hanging="240"/>
        <w:rPr>
          <w:color w:val="C00000"/>
        </w:rPr>
      </w:pPr>
      <w:r w:rsidRPr="009932FC">
        <w:rPr>
          <w:rFonts w:hint="eastAsia"/>
          <w:color w:val="C00000"/>
        </w:rPr>
        <w:t xml:space="preserve">⑴　</w:t>
      </w:r>
      <w:r w:rsidRPr="009932FC">
        <w:rPr>
          <w:color w:val="C00000"/>
        </w:rPr>
        <w:t>実習生は、実習上知り得た秘密を漏らしてはならない。また、実習終了後も同様とする。</w:t>
      </w:r>
    </w:p>
    <w:p w14:paraId="3109CF1E" w14:textId="0913FD49" w:rsidR="00066D75" w:rsidRPr="009932FC" w:rsidRDefault="00066D75" w:rsidP="00C04AA6">
      <w:pPr>
        <w:ind w:firstLineChars="100" w:firstLine="240"/>
        <w:rPr>
          <w:color w:val="C00000"/>
        </w:rPr>
      </w:pPr>
      <w:r w:rsidRPr="009932FC">
        <w:rPr>
          <w:rFonts w:hint="eastAsia"/>
          <w:color w:val="C00000"/>
        </w:rPr>
        <w:t xml:space="preserve">⑵　</w:t>
      </w:r>
      <w:r w:rsidRPr="009932FC">
        <w:rPr>
          <w:color w:val="C00000"/>
        </w:rPr>
        <w:t>実習生は、</w:t>
      </w:r>
      <w:r w:rsidRPr="009932FC">
        <w:rPr>
          <w:rFonts w:hint="eastAsia"/>
          <w:color w:val="C00000"/>
        </w:rPr>
        <w:t>前号</w:t>
      </w:r>
      <w:r w:rsidRPr="009932FC">
        <w:rPr>
          <w:color w:val="C00000"/>
        </w:rPr>
        <w:t>に反して報告又は論文を書いてはならない。</w:t>
      </w:r>
    </w:p>
    <w:p w14:paraId="605B7CE6" w14:textId="1398CBB6" w:rsidR="00066D75" w:rsidRPr="009932FC" w:rsidRDefault="00066D75" w:rsidP="00C04AA6">
      <w:pPr>
        <w:ind w:leftChars="100" w:left="480" w:hangingChars="100" w:hanging="240"/>
        <w:rPr>
          <w:color w:val="C00000"/>
        </w:rPr>
      </w:pPr>
      <w:r w:rsidRPr="009932FC">
        <w:rPr>
          <w:rFonts w:hint="eastAsia"/>
          <w:color w:val="C00000"/>
        </w:rPr>
        <w:t xml:space="preserve">⑶　</w:t>
      </w:r>
      <w:r w:rsidRPr="009932FC">
        <w:rPr>
          <w:color w:val="C00000"/>
        </w:rPr>
        <w:t>実習生は、市の書類等を引用して実習成果を第三者に発表しようとするときは、</w:t>
      </w:r>
      <w:r w:rsidRPr="009932FC">
        <w:rPr>
          <w:rFonts w:hint="eastAsia"/>
          <w:color w:val="C00000"/>
        </w:rPr>
        <w:t>事前に</w:t>
      </w:r>
      <w:r w:rsidRPr="009932FC">
        <w:rPr>
          <w:color w:val="C00000"/>
        </w:rPr>
        <w:t>市の承認を得るものとする。</w:t>
      </w:r>
    </w:p>
    <w:p w14:paraId="272331CF" w14:textId="77777777" w:rsidR="00066D75" w:rsidRPr="009932FC" w:rsidRDefault="00066D75" w:rsidP="00066D75">
      <w:pPr>
        <w:rPr>
          <w:color w:val="C00000"/>
        </w:rPr>
      </w:pPr>
    </w:p>
    <w:p w14:paraId="30D37CF1" w14:textId="76963474" w:rsidR="00066D75" w:rsidRPr="009932FC" w:rsidRDefault="00C04AA6" w:rsidP="00066D75">
      <w:pPr>
        <w:pStyle w:val="1"/>
        <w:rPr>
          <w:color w:val="C00000"/>
        </w:rPr>
      </w:pPr>
      <w:r w:rsidRPr="009932FC">
        <w:rPr>
          <w:rFonts w:hint="eastAsia"/>
          <w:color w:val="C00000"/>
        </w:rPr>
        <w:t xml:space="preserve">９　</w:t>
      </w:r>
      <w:r w:rsidR="00066D75" w:rsidRPr="009932FC">
        <w:rPr>
          <w:rFonts w:hint="eastAsia"/>
          <w:color w:val="C00000"/>
        </w:rPr>
        <w:t>実習中における事故責任等</w:t>
      </w:r>
    </w:p>
    <w:p w14:paraId="3C6CE6EB" w14:textId="405D0931" w:rsidR="00066D75" w:rsidRPr="009932FC" w:rsidRDefault="00066D75" w:rsidP="00C04AA6">
      <w:pPr>
        <w:ind w:leftChars="100" w:left="480" w:hangingChars="100" w:hanging="240"/>
        <w:jc w:val="both"/>
        <w:rPr>
          <w:color w:val="C00000"/>
        </w:rPr>
      </w:pPr>
      <w:r w:rsidRPr="009932FC">
        <w:rPr>
          <w:rFonts w:hint="eastAsia"/>
          <w:color w:val="C00000"/>
        </w:rPr>
        <w:t xml:space="preserve">⑴　</w:t>
      </w:r>
      <w:r w:rsidRPr="009932FC">
        <w:rPr>
          <w:color w:val="C00000"/>
        </w:rPr>
        <w:t>教育機関及び実習生は、実習期間中の事故等に備えて、傷害保険及び賠償責任保険に加入しなければならない。</w:t>
      </w:r>
    </w:p>
    <w:p w14:paraId="38E39625" w14:textId="07D9B452" w:rsidR="00066D75" w:rsidRPr="009932FC" w:rsidRDefault="00066D75" w:rsidP="00C04AA6">
      <w:pPr>
        <w:ind w:leftChars="100" w:left="480" w:hangingChars="100" w:hanging="240"/>
        <w:jc w:val="both"/>
        <w:rPr>
          <w:color w:val="C00000"/>
        </w:rPr>
      </w:pPr>
      <w:r w:rsidRPr="009932FC">
        <w:rPr>
          <w:rFonts w:hint="eastAsia"/>
          <w:color w:val="C00000"/>
        </w:rPr>
        <w:t xml:space="preserve">⑵　</w:t>
      </w:r>
      <w:r w:rsidRPr="009932FC">
        <w:rPr>
          <w:color w:val="C00000"/>
        </w:rPr>
        <w:t>実習中における事故に関しては、教育機関及び実習生は自らの責任において対応しなければならない。</w:t>
      </w:r>
    </w:p>
    <w:p w14:paraId="0E03DBF1" w14:textId="42C12C9F" w:rsidR="00066D75" w:rsidRPr="009932FC" w:rsidRDefault="00066D75" w:rsidP="00C04AA6">
      <w:pPr>
        <w:ind w:leftChars="100" w:left="480" w:hangingChars="100" w:hanging="240"/>
        <w:jc w:val="both"/>
        <w:rPr>
          <w:color w:val="C00000"/>
        </w:rPr>
      </w:pPr>
      <w:r w:rsidRPr="009932FC">
        <w:rPr>
          <w:rFonts w:hint="eastAsia"/>
          <w:color w:val="C00000"/>
        </w:rPr>
        <w:t xml:space="preserve">⑶　</w:t>
      </w:r>
      <w:r w:rsidRPr="009932FC">
        <w:rPr>
          <w:color w:val="C00000"/>
        </w:rPr>
        <w:t>実習生が、故意又は過失により市に損害を与えたときは、教育機関及び実習生は、市に対しその損害を賠償しなければならない。</w:t>
      </w:r>
    </w:p>
    <w:p w14:paraId="45195F81" w14:textId="01ADA544" w:rsidR="00066D75" w:rsidRPr="009932FC" w:rsidRDefault="00066D75" w:rsidP="00C04AA6">
      <w:pPr>
        <w:ind w:firstLineChars="100" w:firstLine="240"/>
        <w:jc w:val="both"/>
        <w:rPr>
          <w:color w:val="C00000"/>
        </w:rPr>
      </w:pPr>
      <w:r w:rsidRPr="009932FC">
        <w:rPr>
          <w:rFonts w:hint="eastAsia"/>
          <w:color w:val="C00000"/>
        </w:rPr>
        <w:t xml:space="preserve">⑷　</w:t>
      </w:r>
      <w:r w:rsidRPr="009932FC">
        <w:rPr>
          <w:color w:val="C00000"/>
        </w:rPr>
        <w:t>実習生が第三者に与えた損害に関しては、市は一切の責任を負わない。</w:t>
      </w:r>
    </w:p>
    <w:p w14:paraId="75E008D7" w14:textId="77777777" w:rsidR="00066D75" w:rsidRPr="009932FC" w:rsidRDefault="00066D75" w:rsidP="00066D75">
      <w:pPr>
        <w:rPr>
          <w:color w:val="C00000"/>
        </w:rPr>
      </w:pPr>
    </w:p>
    <w:p w14:paraId="79719F1E" w14:textId="5A4FD11F" w:rsidR="00066D75" w:rsidRPr="009932FC" w:rsidRDefault="00C04AA6" w:rsidP="00C04AA6">
      <w:pPr>
        <w:pStyle w:val="1"/>
        <w:rPr>
          <w:color w:val="C00000"/>
        </w:rPr>
      </w:pPr>
      <w:r w:rsidRPr="009932FC">
        <w:rPr>
          <w:rFonts w:hint="eastAsia"/>
          <w:color w:val="C00000"/>
        </w:rPr>
        <w:t>10　誓約書</w:t>
      </w:r>
    </w:p>
    <w:p w14:paraId="16F23823" w14:textId="361C0A63" w:rsidR="00066D75" w:rsidRPr="009932FC" w:rsidRDefault="00066D75" w:rsidP="00C04AA6">
      <w:pPr>
        <w:ind w:leftChars="100" w:left="240" w:firstLineChars="100" w:firstLine="240"/>
        <w:rPr>
          <w:color w:val="C00000"/>
        </w:rPr>
      </w:pPr>
      <w:r w:rsidRPr="009932FC">
        <w:rPr>
          <w:color w:val="C00000"/>
        </w:rPr>
        <w:t>実習生は、</w:t>
      </w:r>
      <w:r w:rsidR="00C04AA6" w:rsidRPr="009932FC">
        <w:rPr>
          <w:rFonts w:hint="eastAsia"/>
          <w:color w:val="C00000"/>
        </w:rPr>
        <w:t>「７」～「９」に掲げる事項</w:t>
      </w:r>
      <w:r w:rsidRPr="009932FC">
        <w:rPr>
          <w:color w:val="C00000"/>
        </w:rPr>
        <w:t>を遵守することを誓約するため、</w:t>
      </w:r>
      <w:r w:rsidR="00C04AA6" w:rsidRPr="009932FC">
        <w:rPr>
          <w:color w:val="C00000"/>
        </w:rPr>
        <w:t>実習の前まで</w:t>
      </w:r>
      <w:r w:rsidR="00C04AA6" w:rsidRPr="009932FC">
        <w:rPr>
          <w:rFonts w:hint="eastAsia"/>
          <w:color w:val="C00000"/>
        </w:rPr>
        <w:t>に</w:t>
      </w:r>
      <w:r w:rsidRPr="009932FC">
        <w:rPr>
          <w:color w:val="C00000"/>
        </w:rPr>
        <w:t>市に対して</w:t>
      </w:r>
      <w:r w:rsidR="00C04AA6" w:rsidRPr="009932FC">
        <w:rPr>
          <w:rFonts w:hint="eastAsia"/>
          <w:color w:val="C00000"/>
        </w:rPr>
        <w:t>別紙「誓約書」</w:t>
      </w:r>
      <w:r w:rsidRPr="009932FC">
        <w:rPr>
          <w:color w:val="C00000"/>
        </w:rPr>
        <w:t>提出しなければならない。</w:t>
      </w:r>
    </w:p>
    <w:p w14:paraId="1C288280" w14:textId="77777777" w:rsidR="00066D75" w:rsidRPr="009932FC" w:rsidRDefault="00066D75" w:rsidP="00066D75">
      <w:pPr>
        <w:rPr>
          <w:color w:val="C00000"/>
        </w:rPr>
      </w:pPr>
    </w:p>
    <w:p w14:paraId="65606277" w14:textId="49FA423E" w:rsidR="00066D75" w:rsidRPr="009932FC" w:rsidRDefault="00C04AA6" w:rsidP="00C04AA6">
      <w:pPr>
        <w:pStyle w:val="1"/>
        <w:rPr>
          <w:color w:val="C00000"/>
        </w:rPr>
      </w:pPr>
      <w:r w:rsidRPr="009932FC">
        <w:rPr>
          <w:rFonts w:hint="eastAsia"/>
          <w:color w:val="C00000"/>
        </w:rPr>
        <w:t xml:space="preserve">11　</w:t>
      </w:r>
      <w:r w:rsidR="00066D75" w:rsidRPr="009932FC">
        <w:rPr>
          <w:rFonts w:hint="eastAsia"/>
          <w:color w:val="C00000"/>
        </w:rPr>
        <w:t>実習の中止</w:t>
      </w:r>
    </w:p>
    <w:p w14:paraId="3DAE6192" w14:textId="70A33C58" w:rsidR="00066D75" w:rsidRPr="009932FC" w:rsidRDefault="00066D75" w:rsidP="00C04AA6">
      <w:pPr>
        <w:ind w:leftChars="100" w:left="240" w:firstLineChars="100" w:firstLine="240"/>
        <w:rPr>
          <w:color w:val="C00000"/>
        </w:rPr>
      </w:pPr>
      <w:r w:rsidRPr="009932FC">
        <w:rPr>
          <w:color w:val="C00000"/>
        </w:rPr>
        <w:t>市は、実習生が</w:t>
      </w:r>
      <w:r w:rsidR="00C04AA6" w:rsidRPr="009932FC">
        <w:rPr>
          <w:rFonts w:hint="eastAsia"/>
          <w:color w:val="C00000"/>
        </w:rPr>
        <w:t>「７」～「９」に掲げる事項</w:t>
      </w:r>
      <w:r w:rsidRPr="009932FC">
        <w:rPr>
          <w:color w:val="C00000"/>
        </w:rPr>
        <w:t>に違反する行為を行ったときは、実習を中止することができる。この場合、市は教育機関にその旨通知するものとする。</w:t>
      </w:r>
    </w:p>
    <w:p w14:paraId="40110781" w14:textId="77777777" w:rsidR="00C04AA6" w:rsidRPr="009932FC" w:rsidRDefault="00C04AA6" w:rsidP="00066D75">
      <w:pPr>
        <w:rPr>
          <w:color w:val="C00000"/>
        </w:rPr>
      </w:pPr>
    </w:p>
    <w:p w14:paraId="7BFB2B41" w14:textId="6A4570E4" w:rsidR="00066D75" w:rsidRPr="009932FC" w:rsidRDefault="00C04AA6" w:rsidP="00C04AA6">
      <w:pPr>
        <w:pStyle w:val="1"/>
        <w:rPr>
          <w:color w:val="C00000"/>
        </w:rPr>
      </w:pPr>
      <w:r w:rsidRPr="009932FC">
        <w:rPr>
          <w:rFonts w:hint="eastAsia"/>
          <w:color w:val="C00000"/>
        </w:rPr>
        <w:t xml:space="preserve">12　</w:t>
      </w:r>
      <w:r w:rsidR="00066D75" w:rsidRPr="009932FC">
        <w:rPr>
          <w:rFonts w:hint="eastAsia"/>
          <w:color w:val="C00000"/>
        </w:rPr>
        <w:t>その他</w:t>
      </w:r>
    </w:p>
    <w:p w14:paraId="1BD1FC34" w14:textId="08234BC6" w:rsidR="00AB7D33" w:rsidRPr="009932FC" w:rsidRDefault="00C04AA6" w:rsidP="00C04AA6">
      <w:pPr>
        <w:ind w:firstLineChars="100" w:firstLine="240"/>
        <w:rPr>
          <w:color w:val="C00000"/>
        </w:rPr>
      </w:pPr>
      <w:r w:rsidRPr="009932FC">
        <w:rPr>
          <w:rFonts w:hint="eastAsia"/>
          <w:color w:val="C00000"/>
        </w:rPr>
        <w:t>本要領</w:t>
      </w:r>
      <w:r w:rsidR="00066D75" w:rsidRPr="009932FC">
        <w:rPr>
          <w:color w:val="C00000"/>
        </w:rPr>
        <w:t>に定めるもののほか、</w:t>
      </w:r>
      <w:r w:rsidR="003F01F4">
        <w:rPr>
          <w:rFonts w:hint="eastAsia"/>
          <w:color w:val="C00000"/>
        </w:rPr>
        <w:t>春日井市</w:t>
      </w:r>
      <w:r w:rsidR="00066D75" w:rsidRPr="009932FC">
        <w:rPr>
          <w:color w:val="C00000"/>
        </w:rPr>
        <w:t>インターンシップに関して必要な事項は、別途定める。</w:t>
      </w:r>
    </w:p>
    <w:sectPr w:rsidR="00AB7D33" w:rsidRPr="009932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B017B1"/>
    <w:multiLevelType w:val="hybridMultilevel"/>
    <w:tmpl w:val="424E3F1A"/>
    <w:lvl w:ilvl="0" w:tplc="7604170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90"/>
    <w:rsid w:val="00066D75"/>
    <w:rsid w:val="000F32B3"/>
    <w:rsid w:val="003F01F4"/>
    <w:rsid w:val="005518AE"/>
    <w:rsid w:val="005B5190"/>
    <w:rsid w:val="006438B1"/>
    <w:rsid w:val="0070482E"/>
    <w:rsid w:val="007E2D7F"/>
    <w:rsid w:val="009932FC"/>
    <w:rsid w:val="00AB7D33"/>
    <w:rsid w:val="00B635B2"/>
    <w:rsid w:val="00C04AA6"/>
    <w:rsid w:val="00D72A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44BA9D"/>
  <w15:chartTrackingRefBased/>
  <w15:docId w15:val="{F9DD4137-D55A-460B-902D-12F5CBF7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D75"/>
    <w:pPr>
      <w:widowControl w:val="0"/>
    </w:pPr>
  </w:style>
  <w:style w:type="paragraph" w:styleId="1">
    <w:name w:val="heading 1"/>
    <w:basedOn w:val="a"/>
    <w:next w:val="a"/>
    <w:link w:val="10"/>
    <w:uiPriority w:val="9"/>
    <w:qFormat/>
    <w:rsid w:val="005518AE"/>
    <w:pPr>
      <w:keepNext/>
      <w:outlineLvl w:val="0"/>
    </w:pPr>
    <w:rPr>
      <w:rFonts w:ascii="ＭＳ ゴシック" w:eastAsia="ＭＳ ゴシック" w:hAnsi="ＭＳ ゴシック"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B5190"/>
    <w:pPr>
      <w:spacing w:before="240" w:after="120"/>
      <w:jc w:val="center"/>
      <w:outlineLvl w:val="0"/>
    </w:pPr>
    <w:rPr>
      <w:rFonts w:asciiTheme="majorHAnsi" w:eastAsia="ＭＳ Ｐゴシック" w:hAnsiTheme="majorHAnsi" w:cstheme="majorBidi"/>
      <w:sz w:val="28"/>
      <w:szCs w:val="32"/>
    </w:rPr>
  </w:style>
  <w:style w:type="character" w:customStyle="1" w:styleId="a4">
    <w:name w:val="表題 (文字)"/>
    <w:basedOn w:val="a0"/>
    <w:link w:val="a3"/>
    <w:uiPriority w:val="10"/>
    <w:rsid w:val="005B5190"/>
    <w:rPr>
      <w:rFonts w:asciiTheme="majorHAnsi" w:eastAsia="ＭＳ Ｐゴシック" w:hAnsiTheme="majorHAnsi" w:cstheme="majorBidi"/>
      <w:sz w:val="28"/>
      <w:szCs w:val="32"/>
    </w:rPr>
  </w:style>
  <w:style w:type="paragraph" w:styleId="a5">
    <w:name w:val="List Paragraph"/>
    <w:basedOn w:val="a"/>
    <w:uiPriority w:val="34"/>
    <w:qFormat/>
    <w:rsid w:val="005B5190"/>
    <w:pPr>
      <w:ind w:leftChars="400" w:left="840"/>
    </w:pPr>
  </w:style>
  <w:style w:type="character" w:customStyle="1" w:styleId="10">
    <w:name w:val="見出し 1 (文字)"/>
    <w:basedOn w:val="a0"/>
    <w:link w:val="1"/>
    <w:uiPriority w:val="9"/>
    <w:rsid w:val="005518AE"/>
    <w:rPr>
      <w:rFonts w:ascii="ＭＳ ゴシック" w:eastAsia="ＭＳ ゴシック" w:hAnsi="ＭＳ ゴシック"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21T018</dc:creator>
  <cp:keywords/>
  <dc:description/>
  <cp:lastModifiedBy>21T017</cp:lastModifiedBy>
  <cp:revision>11</cp:revision>
  <dcterms:created xsi:type="dcterms:W3CDTF">2022-05-30T06:12:00Z</dcterms:created>
  <dcterms:modified xsi:type="dcterms:W3CDTF">2022-06-06T02:58:00Z</dcterms:modified>
</cp:coreProperties>
</file>