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5509B" w14:textId="3158215F" w:rsidR="007B18E1" w:rsidRPr="00C77A6B" w:rsidRDefault="003E3FE1" w:rsidP="00C77A6B">
      <w:pPr>
        <w:spacing w:line="480" w:lineRule="auto"/>
        <w:jc w:val="center"/>
        <w:rPr>
          <w:rFonts w:asciiTheme="majorEastAsia" w:eastAsiaTheme="majorEastAsia" w:hAnsiTheme="majorEastAsia" w:cs="Meiryo UI"/>
          <w:sz w:val="36"/>
        </w:rPr>
      </w:pPr>
      <w:r>
        <w:rPr>
          <w:rFonts w:asciiTheme="majorEastAsia" w:eastAsiaTheme="majorEastAsia" w:hAnsiTheme="majorEastAsia" w:cs="Meiryo UI" w:hint="eastAsia"/>
          <w:sz w:val="36"/>
        </w:rPr>
        <w:t>都市計画（案）に関する</w:t>
      </w:r>
      <w:r w:rsidR="007B18E1" w:rsidRPr="00C77A6B">
        <w:rPr>
          <w:rFonts w:asciiTheme="majorEastAsia" w:eastAsiaTheme="majorEastAsia" w:hAnsiTheme="majorEastAsia" w:cs="Meiryo UI" w:hint="eastAsia"/>
          <w:sz w:val="36"/>
        </w:rPr>
        <w:t>意見書</w:t>
      </w:r>
    </w:p>
    <w:p w14:paraId="02B51951" w14:textId="4FF785DE" w:rsidR="00FC6A5F" w:rsidRPr="00C77A6B" w:rsidRDefault="005A6D51" w:rsidP="00C77A6B">
      <w:pPr>
        <w:ind w:leftChars="1800" w:left="4851" w:hangingChars="300" w:hanging="770"/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住所</w:t>
      </w:r>
      <w:r w:rsidRPr="00C77A6B">
        <w:rPr>
          <w:rFonts w:asciiTheme="minorEastAsia" w:hAnsiTheme="minorEastAsia" w:cs="Meiryo UI"/>
          <w:sz w:val="24"/>
          <w:szCs w:val="18"/>
        </w:rPr>
        <w:tab/>
      </w:r>
    </w:p>
    <w:p w14:paraId="53230CF1" w14:textId="50A4FB1C" w:rsidR="005A6D51" w:rsidRPr="00C77A6B" w:rsidRDefault="003E3FE1" w:rsidP="00C77A6B">
      <w:pPr>
        <w:pBdr>
          <w:top w:val="single" w:sz="6" w:space="1" w:color="auto"/>
          <w:bottom w:val="single" w:sz="6" w:space="1" w:color="auto"/>
        </w:pBdr>
        <w:ind w:leftChars="1800" w:left="4851" w:hangingChars="300" w:hanging="770"/>
        <w:jc w:val="left"/>
        <w:rPr>
          <w:rFonts w:asciiTheme="minorEastAsia" w:hAnsiTheme="minorEastAsia" w:cs="Meiryo UI"/>
          <w:sz w:val="24"/>
          <w:szCs w:val="18"/>
        </w:rPr>
      </w:pPr>
      <w:r>
        <w:rPr>
          <w:rFonts w:asciiTheme="minorEastAsia" w:hAnsiTheme="minorEastAsia" w:cs="Meiryo UI"/>
          <w:sz w:val="24"/>
          <w:szCs w:val="18"/>
        </w:rPr>
        <w:t>氏名</w:t>
      </w:r>
      <w:r>
        <w:rPr>
          <w:rFonts w:asciiTheme="minorEastAsia" w:hAnsiTheme="minorEastAsia" w:cs="Meiryo UI" w:hint="eastAsia"/>
          <w:sz w:val="24"/>
          <w:szCs w:val="18"/>
        </w:rPr>
        <w:t xml:space="preserve">　</w:t>
      </w:r>
    </w:p>
    <w:p w14:paraId="5F0ADA21" w14:textId="5603049A" w:rsidR="005A6D51" w:rsidRPr="00C77A6B" w:rsidRDefault="005A6D51" w:rsidP="00C77A6B">
      <w:pPr>
        <w:pStyle w:val="aa"/>
        <w:numPr>
          <w:ilvl w:val="0"/>
          <w:numId w:val="2"/>
        </w:numPr>
        <w:ind w:leftChars="0"/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住所、氏名は必ずご記入ください。</w:t>
      </w:r>
    </w:p>
    <w:p w14:paraId="00BC3A4B" w14:textId="77777777" w:rsidR="005A6D51" w:rsidRPr="00C77A6B" w:rsidRDefault="005A6D51" w:rsidP="00C77A6B">
      <w:pPr>
        <w:rPr>
          <w:rFonts w:asciiTheme="minorEastAsia" w:hAnsiTheme="minorEastAsia" w:cs="Meiryo UI"/>
          <w:sz w:val="24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222"/>
      </w:tblGrid>
      <w:tr w:rsidR="007B18E1" w:rsidRPr="00C77A6B" w14:paraId="44F45AF0" w14:textId="77777777" w:rsidTr="007B18E1">
        <w:trPr>
          <w:trHeight w:val="567"/>
        </w:trPr>
        <w:tc>
          <w:tcPr>
            <w:tcW w:w="1838" w:type="dxa"/>
            <w:vAlign w:val="center"/>
          </w:tcPr>
          <w:p w14:paraId="3C57CD0D" w14:textId="21945032" w:rsidR="007B18E1" w:rsidRPr="00C77A6B" w:rsidRDefault="007B18E1" w:rsidP="00C77A6B">
            <w:pPr>
              <w:jc w:val="center"/>
              <w:rPr>
                <w:rFonts w:asciiTheme="minorEastAsia" w:hAnsiTheme="minorEastAsia" w:cs="Meiryo UI"/>
                <w:sz w:val="24"/>
                <w:szCs w:val="18"/>
              </w:rPr>
            </w:pPr>
            <w:r w:rsidRPr="00C77A6B">
              <w:rPr>
                <w:rFonts w:asciiTheme="minorEastAsia" w:hAnsiTheme="minorEastAsia" w:cs="Meiryo UI" w:hint="eastAsia"/>
                <w:sz w:val="24"/>
                <w:szCs w:val="18"/>
              </w:rPr>
              <w:t>件名</w:t>
            </w:r>
          </w:p>
        </w:tc>
        <w:tc>
          <w:tcPr>
            <w:tcW w:w="7222" w:type="dxa"/>
            <w:vAlign w:val="center"/>
          </w:tcPr>
          <w:p w14:paraId="0F6230BC" w14:textId="4F379D84" w:rsidR="007B18E1" w:rsidRPr="00C77A6B" w:rsidRDefault="003E3FE1" w:rsidP="00C77A6B">
            <w:pPr>
              <w:jc w:val="center"/>
              <w:rPr>
                <w:rFonts w:asciiTheme="minorEastAsia" w:hAnsiTheme="minorEastAsia" w:cs="Meiryo UI"/>
                <w:sz w:val="24"/>
                <w:szCs w:val="18"/>
              </w:rPr>
            </w:pPr>
            <w:r>
              <w:rPr>
                <w:rFonts w:asciiTheme="minorEastAsia" w:hAnsiTheme="minorEastAsia" w:cs="Meiryo UI" w:hint="eastAsia"/>
                <w:sz w:val="24"/>
                <w:szCs w:val="18"/>
              </w:rPr>
              <w:t>尾張都市計画生産緑地地区</w:t>
            </w:r>
          </w:p>
        </w:tc>
      </w:tr>
    </w:tbl>
    <w:p w14:paraId="504266A3" w14:textId="292BCA64" w:rsidR="00B542D1" w:rsidRPr="00C77A6B" w:rsidRDefault="00B542D1" w:rsidP="00C77A6B">
      <w:pPr>
        <w:jc w:val="center"/>
        <w:rPr>
          <w:rFonts w:asciiTheme="minorEastAsia" w:hAnsiTheme="minorEastAsia" w:cs="Meiryo UI"/>
          <w:sz w:val="24"/>
          <w:szCs w:val="18"/>
        </w:rPr>
      </w:pPr>
    </w:p>
    <w:p w14:paraId="4972687B" w14:textId="29584342" w:rsidR="005A6D51" w:rsidRPr="00C77A6B" w:rsidRDefault="005A6D51" w:rsidP="00C77A6B">
      <w:pPr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〈ご意見をご記入ください〉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E3FE1" w:rsidRPr="00C77A6B" w14:paraId="710C348A" w14:textId="77777777" w:rsidTr="003E3FE1">
        <w:trPr>
          <w:trHeight w:val="567"/>
        </w:trPr>
        <w:tc>
          <w:tcPr>
            <w:tcW w:w="9067" w:type="dxa"/>
            <w:vAlign w:val="center"/>
          </w:tcPr>
          <w:p w14:paraId="5E5EAC7E" w14:textId="19F50513" w:rsidR="003E3FE1" w:rsidRPr="00C77A6B" w:rsidRDefault="003E3FE1" w:rsidP="00C77A6B">
            <w:pPr>
              <w:jc w:val="center"/>
              <w:rPr>
                <w:rFonts w:asciiTheme="minorEastAsia" w:hAnsiTheme="minorEastAsia" w:cs="Meiryo UI"/>
                <w:sz w:val="24"/>
                <w:szCs w:val="18"/>
              </w:rPr>
            </w:pPr>
            <w:r w:rsidRPr="00C77A6B">
              <w:rPr>
                <w:rFonts w:asciiTheme="minorEastAsia" w:hAnsiTheme="minorEastAsia" w:cs="Meiryo UI" w:hint="eastAsia"/>
                <w:sz w:val="24"/>
                <w:szCs w:val="18"/>
              </w:rPr>
              <w:t>ご意見</w:t>
            </w:r>
          </w:p>
        </w:tc>
      </w:tr>
      <w:tr w:rsidR="003E3FE1" w:rsidRPr="00C77A6B" w14:paraId="010FE00E" w14:textId="77777777" w:rsidTr="003E3FE1">
        <w:trPr>
          <w:trHeight w:val="5542"/>
        </w:trPr>
        <w:tc>
          <w:tcPr>
            <w:tcW w:w="9067" w:type="dxa"/>
          </w:tcPr>
          <w:p w14:paraId="508E6044" w14:textId="77777777" w:rsidR="003E3FE1" w:rsidRPr="00C77A6B" w:rsidRDefault="003E3FE1" w:rsidP="00C77A6B">
            <w:pPr>
              <w:rPr>
                <w:rFonts w:asciiTheme="minorEastAsia" w:hAnsiTheme="minorEastAsia" w:cs="Meiryo UI"/>
                <w:sz w:val="24"/>
                <w:szCs w:val="18"/>
              </w:rPr>
            </w:pPr>
          </w:p>
        </w:tc>
      </w:tr>
    </w:tbl>
    <w:p w14:paraId="784167FE" w14:textId="13FA1681" w:rsidR="007B18E1" w:rsidRPr="00C77A6B" w:rsidRDefault="005A6D51" w:rsidP="00C77A6B">
      <w:pPr>
        <w:pStyle w:val="aa"/>
        <w:numPr>
          <w:ilvl w:val="0"/>
          <w:numId w:val="1"/>
        </w:numPr>
        <w:ind w:leftChars="0"/>
        <w:jc w:val="righ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ご意見は簡潔にご記入ください。</w:t>
      </w:r>
    </w:p>
    <w:p w14:paraId="0DF55126" w14:textId="77777777" w:rsidR="005A6D51" w:rsidRPr="00C77A6B" w:rsidRDefault="005A6D51" w:rsidP="00C77A6B">
      <w:pPr>
        <w:jc w:val="left"/>
        <w:rPr>
          <w:rFonts w:asciiTheme="minorEastAsia" w:hAnsiTheme="minorEastAsia" w:cs="Meiryo UI"/>
          <w:sz w:val="24"/>
          <w:szCs w:val="18"/>
        </w:rPr>
      </w:pPr>
    </w:p>
    <w:p w14:paraId="788AE66F" w14:textId="61BD28A8" w:rsidR="005A6D51" w:rsidRPr="00C77A6B" w:rsidRDefault="005A6D51" w:rsidP="00C77A6B">
      <w:pPr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■募集期間：</w:t>
      </w:r>
      <w:r w:rsidR="00AC1710" w:rsidRPr="00C77A6B">
        <w:rPr>
          <w:rFonts w:asciiTheme="minorEastAsia" w:hAnsiTheme="minorEastAsia" w:cs="Meiryo UI"/>
          <w:sz w:val="24"/>
          <w:szCs w:val="18"/>
        </w:rPr>
        <w:tab/>
      </w:r>
      <w:r w:rsidRPr="00C77A6B">
        <w:rPr>
          <w:rFonts w:asciiTheme="minorEastAsia" w:hAnsiTheme="minorEastAsia" w:cs="Meiryo UI" w:hint="eastAsia"/>
          <w:sz w:val="24"/>
          <w:szCs w:val="18"/>
        </w:rPr>
        <w:t>令和</w:t>
      </w:r>
      <w:r w:rsidR="00CB6F0E">
        <w:rPr>
          <w:rFonts w:asciiTheme="minorEastAsia" w:hAnsiTheme="minorEastAsia" w:cs="Meiryo UI" w:hint="eastAsia"/>
          <w:sz w:val="24"/>
          <w:szCs w:val="18"/>
        </w:rPr>
        <w:t>８</w:t>
      </w:r>
      <w:r w:rsidRPr="00C77A6B">
        <w:rPr>
          <w:rFonts w:asciiTheme="minorEastAsia" w:hAnsiTheme="minorEastAsia" w:cs="Meiryo UI" w:hint="eastAsia"/>
          <w:sz w:val="24"/>
          <w:szCs w:val="18"/>
        </w:rPr>
        <w:t>年</w:t>
      </w:r>
      <w:r w:rsidR="00854503">
        <w:rPr>
          <w:rFonts w:asciiTheme="minorEastAsia" w:hAnsiTheme="minorEastAsia" w:cs="Meiryo UI" w:hint="eastAsia"/>
          <w:sz w:val="24"/>
          <w:szCs w:val="18"/>
        </w:rPr>
        <w:t>９</w:t>
      </w:r>
      <w:r w:rsidRPr="00C77A6B">
        <w:rPr>
          <w:rFonts w:asciiTheme="minorEastAsia" w:hAnsiTheme="minorEastAsia" w:cs="Meiryo UI" w:hint="eastAsia"/>
          <w:sz w:val="24"/>
          <w:szCs w:val="18"/>
        </w:rPr>
        <w:t>月</w:t>
      </w:r>
      <w:r w:rsidR="00854503">
        <w:rPr>
          <w:rFonts w:asciiTheme="minorEastAsia" w:hAnsiTheme="minorEastAsia" w:cs="Meiryo UI" w:hint="eastAsia"/>
          <w:sz w:val="24"/>
          <w:szCs w:val="18"/>
        </w:rPr>
        <w:t>11</w:t>
      </w:r>
      <w:r w:rsidRPr="00C77A6B">
        <w:rPr>
          <w:rFonts w:asciiTheme="minorEastAsia" w:hAnsiTheme="minorEastAsia" w:cs="Meiryo UI" w:hint="eastAsia"/>
          <w:sz w:val="24"/>
          <w:szCs w:val="18"/>
        </w:rPr>
        <w:t>日（</w:t>
      </w:r>
      <w:r w:rsidR="00CB6F0E">
        <w:rPr>
          <w:rFonts w:asciiTheme="minorEastAsia" w:hAnsiTheme="minorEastAsia" w:cs="Meiryo UI" w:hint="eastAsia"/>
          <w:sz w:val="24"/>
          <w:szCs w:val="18"/>
        </w:rPr>
        <w:t>金</w:t>
      </w:r>
      <w:r w:rsidRPr="00C77A6B">
        <w:rPr>
          <w:rFonts w:asciiTheme="minorEastAsia" w:hAnsiTheme="minorEastAsia" w:cs="Meiryo UI" w:hint="eastAsia"/>
          <w:sz w:val="24"/>
          <w:szCs w:val="18"/>
        </w:rPr>
        <w:t>）</w:t>
      </w:r>
      <w:r w:rsidR="00AC1710" w:rsidRPr="00C77A6B">
        <w:rPr>
          <w:rFonts w:asciiTheme="minorEastAsia" w:hAnsiTheme="minorEastAsia" w:cs="Meiryo UI" w:hint="eastAsia"/>
          <w:sz w:val="24"/>
          <w:szCs w:val="18"/>
        </w:rPr>
        <w:t>から令和</w:t>
      </w:r>
      <w:r w:rsidR="00CB6F0E">
        <w:rPr>
          <w:rFonts w:asciiTheme="minorEastAsia" w:hAnsiTheme="minorEastAsia" w:cs="Meiryo UI" w:hint="eastAsia"/>
          <w:sz w:val="24"/>
          <w:szCs w:val="18"/>
        </w:rPr>
        <w:t>８</w:t>
      </w:r>
      <w:r w:rsidR="00AC1710" w:rsidRPr="00C77A6B">
        <w:rPr>
          <w:rFonts w:asciiTheme="minorEastAsia" w:hAnsiTheme="minorEastAsia" w:cs="Meiryo UI" w:hint="eastAsia"/>
          <w:sz w:val="24"/>
          <w:szCs w:val="18"/>
        </w:rPr>
        <w:t>年</w:t>
      </w:r>
      <w:r w:rsidR="00854503">
        <w:rPr>
          <w:rFonts w:asciiTheme="minorEastAsia" w:hAnsiTheme="minorEastAsia" w:cs="Meiryo UI" w:hint="eastAsia"/>
          <w:sz w:val="24"/>
          <w:szCs w:val="18"/>
        </w:rPr>
        <w:t>９</w:t>
      </w:r>
      <w:r w:rsidR="00AC1710" w:rsidRPr="00C77A6B">
        <w:rPr>
          <w:rFonts w:asciiTheme="minorEastAsia" w:hAnsiTheme="minorEastAsia" w:cs="Meiryo UI" w:hint="eastAsia"/>
          <w:sz w:val="24"/>
          <w:szCs w:val="18"/>
        </w:rPr>
        <w:t>月</w:t>
      </w:r>
      <w:r w:rsidR="00854503">
        <w:rPr>
          <w:rFonts w:asciiTheme="minorEastAsia" w:hAnsiTheme="minorEastAsia" w:cs="Meiryo UI" w:hint="eastAsia"/>
          <w:sz w:val="24"/>
          <w:szCs w:val="18"/>
        </w:rPr>
        <w:t>25</w:t>
      </w:r>
      <w:r w:rsidR="00AC1710" w:rsidRPr="00C77A6B">
        <w:rPr>
          <w:rFonts w:asciiTheme="minorEastAsia" w:hAnsiTheme="minorEastAsia" w:cs="Meiryo UI" w:hint="eastAsia"/>
          <w:sz w:val="24"/>
          <w:szCs w:val="18"/>
        </w:rPr>
        <w:t>日（</w:t>
      </w:r>
      <w:r w:rsidR="00CB6F0E">
        <w:rPr>
          <w:rFonts w:asciiTheme="minorEastAsia" w:hAnsiTheme="minorEastAsia" w:cs="Meiryo UI" w:hint="eastAsia"/>
          <w:sz w:val="24"/>
          <w:szCs w:val="18"/>
        </w:rPr>
        <w:t>金</w:t>
      </w:r>
      <w:r w:rsidR="00AC1710" w:rsidRPr="00C77A6B">
        <w:rPr>
          <w:rFonts w:asciiTheme="minorEastAsia" w:hAnsiTheme="minorEastAsia" w:cs="Meiryo UI" w:hint="eastAsia"/>
          <w:sz w:val="24"/>
          <w:szCs w:val="18"/>
        </w:rPr>
        <w:t>）まで</w:t>
      </w:r>
    </w:p>
    <w:p w14:paraId="6722E69B" w14:textId="0B681682" w:rsidR="00AC1710" w:rsidRPr="00C77A6B" w:rsidRDefault="00AC1710" w:rsidP="00C77A6B">
      <w:pPr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■提出方法：</w:t>
      </w:r>
      <w:r w:rsidRPr="00C77A6B">
        <w:rPr>
          <w:rFonts w:asciiTheme="minorEastAsia" w:hAnsiTheme="minorEastAsia" w:cs="Meiryo UI"/>
          <w:sz w:val="24"/>
          <w:szCs w:val="18"/>
        </w:rPr>
        <w:tab/>
      </w:r>
      <w:r w:rsidRPr="00C77A6B">
        <w:rPr>
          <w:rFonts w:asciiTheme="minorEastAsia" w:hAnsiTheme="minorEastAsia" w:cs="Meiryo UI" w:hint="eastAsia"/>
          <w:sz w:val="24"/>
          <w:szCs w:val="18"/>
        </w:rPr>
        <w:t>持参</w:t>
      </w:r>
      <w:r w:rsidR="000D6D6E">
        <w:rPr>
          <w:rFonts w:asciiTheme="minorEastAsia" w:hAnsiTheme="minorEastAsia" w:cs="Meiryo UI" w:hint="eastAsia"/>
          <w:sz w:val="24"/>
          <w:szCs w:val="18"/>
        </w:rPr>
        <w:t>、</w:t>
      </w:r>
      <w:r w:rsidRPr="00C77A6B">
        <w:rPr>
          <w:rFonts w:asciiTheme="minorEastAsia" w:hAnsiTheme="minorEastAsia" w:cs="Meiryo UI" w:hint="eastAsia"/>
          <w:sz w:val="24"/>
          <w:szCs w:val="18"/>
        </w:rPr>
        <w:t>郵送</w:t>
      </w:r>
      <w:r w:rsidR="000D6D6E">
        <w:rPr>
          <w:rFonts w:asciiTheme="minorEastAsia" w:hAnsiTheme="minorEastAsia" w:cs="Meiryo UI" w:hint="eastAsia"/>
          <w:sz w:val="24"/>
          <w:szCs w:val="18"/>
        </w:rPr>
        <w:t>又は電子メール</w:t>
      </w:r>
      <w:r w:rsidRPr="00C77A6B">
        <w:rPr>
          <w:rFonts w:asciiTheme="minorEastAsia" w:hAnsiTheme="minorEastAsia" w:cs="Meiryo UI" w:hint="eastAsia"/>
          <w:sz w:val="24"/>
          <w:szCs w:val="18"/>
        </w:rPr>
        <w:t>（必着）</w:t>
      </w:r>
    </w:p>
    <w:p w14:paraId="2B1AC5C0" w14:textId="1A1DFB93" w:rsidR="00AC1710" w:rsidRPr="00C77A6B" w:rsidRDefault="00AC1710" w:rsidP="00C77A6B">
      <w:pPr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■</w:t>
      </w:r>
      <w:r w:rsidRPr="00CC4D2D">
        <w:rPr>
          <w:rFonts w:asciiTheme="minorEastAsia" w:hAnsiTheme="minorEastAsia" w:cs="Meiryo UI" w:hint="eastAsia"/>
          <w:spacing w:val="77"/>
          <w:kern w:val="0"/>
          <w:sz w:val="24"/>
          <w:szCs w:val="18"/>
          <w:fitText w:val="1028" w:id="-1160030976"/>
        </w:rPr>
        <w:t>提出</w:t>
      </w:r>
      <w:r w:rsidRPr="00CC4D2D">
        <w:rPr>
          <w:rFonts w:asciiTheme="minorEastAsia" w:hAnsiTheme="minorEastAsia" w:cs="Meiryo UI" w:hint="eastAsia"/>
          <w:kern w:val="0"/>
          <w:sz w:val="24"/>
          <w:szCs w:val="18"/>
          <w:fitText w:val="1028" w:id="-1160030976"/>
        </w:rPr>
        <w:t>先</w:t>
      </w:r>
      <w:r w:rsidRPr="00C77A6B">
        <w:rPr>
          <w:rFonts w:asciiTheme="minorEastAsia" w:hAnsiTheme="minorEastAsia" w:cs="Meiryo UI" w:hint="eastAsia"/>
          <w:sz w:val="24"/>
          <w:szCs w:val="18"/>
        </w:rPr>
        <w:t>：</w:t>
      </w:r>
      <w:r w:rsidRPr="00C77A6B">
        <w:rPr>
          <w:rFonts w:asciiTheme="minorEastAsia" w:hAnsiTheme="minorEastAsia" w:cs="Meiryo UI"/>
          <w:sz w:val="24"/>
          <w:szCs w:val="18"/>
        </w:rPr>
        <w:tab/>
      </w:r>
      <w:r w:rsidRPr="00C77A6B">
        <w:rPr>
          <w:rFonts w:asciiTheme="minorEastAsia" w:hAnsiTheme="minorEastAsia" w:cs="Meiryo UI" w:hint="eastAsia"/>
          <w:sz w:val="24"/>
          <w:szCs w:val="18"/>
        </w:rPr>
        <w:t>〒486-8686　春日井市鳥居松町５丁目44番地</w:t>
      </w:r>
    </w:p>
    <w:p w14:paraId="3D212EB7" w14:textId="27C76180" w:rsidR="00AC1710" w:rsidRPr="00C77A6B" w:rsidRDefault="00AC1710" w:rsidP="00C77A6B">
      <w:pPr>
        <w:ind w:left="396" w:firstLineChars="500" w:firstLine="1284"/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 w:hint="eastAsia"/>
          <w:sz w:val="24"/>
          <w:szCs w:val="18"/>
        </w:rPr>
        <w:t>春日井市まちづくり推進部都市政策課（市役所北館９階）</w:t>
      </w:r>
    </w:p>
    <w:p w14:paraId="7854C05D" w14:textId="2C9335A2" w:rsidR="000D3630" w:rsidRPr="00C77A6B" w:rsidRDefault="00AC1710" w:rsidP="00C77A6B">
      <w:pPr>
        <w:jc w:val="left"/>
        <w:rPr>
          <w:rFonts w:asciiTheme="minorEastAsia" w:hAnsiTheme="minorEastAsia" w:cs="Meiryo UI"/>
          <w:sz w:val="24"/>
          <w:szCs w:val="18"/>
        </w:rPr>
      </w:pPr>
      <w:r w:rsidRPr="00C77A6B">
        <w:rPr>
          <w:rFonts w:asciiTheme="minorEastAsia" w:hAnsiTheme="minorEastAsia" w:cs="Meiryo UI"/>
          <w:sz w:val="24"/>
          <w:szCs w:val="18"/>
        </w:rPr>
        <w:tab/>
      </w:r>
      <w:r w:rsidRPr="00C77A6B">
        <w:rPr>
          <w:rFonts w:asciiTheme="minorEastAsia" w:hAnsiTheme="minorEastAsia" w:cs="Meiryo UI"/>
          <w:sz w:val="24"/>
          <w:szCs w:val="18"/>
        </w:rPr>
        <w:tab/>
      </w:r>
      <w:r w:rsidR="00927B20" w:rsidRPr="00927B20">
        <w:rPr>
          <w:rFonts w:asciiTheme="minorEastAsia" w:hAnsiTheme="minorEastAsia" w:cs="Meiryo UI" w:hint="eastAsia"/>
          <w:sz w:val="24"/>
          <w:szCs w:val="18"/>
        </w:rPr>
        <w:t>Ｅ-mail</w:t>
      </w:r>
      <w:r w:rsidR="00927B20">
        <w:rPr>
          <w:rFonts w:asciiTheme="minorEastAsia" w:hAnsiTheme="minorEastAsia" w:cs="Meiryo UI" w:hint="eastAsia"/>
          <w:sz w:val="24"/>
          <w:szCs w:val="18"/>
        </w:rPr>
        <w:t xml:space="preserve">　</w:t>
      </w:r>
      <w:r w:rsidR="00E47A79" w:rsidRPr="00E47A79">
        <w:rPr>
          <w:rFonts w:asciiTheme="minorEastAsia" w:hAnsiTheme="minorEastAsia" w:cs="Meiryo UI"/>
          <w:sz w:val="24"/>
          <w:szCs w:val="18"/>
        </w:rPr>
        <w:t>toshisei@city.kasugai.lg.jp</w:t>
      </w:r>
    </w:p>
    <w:sectPr w:rsidR="000D3630" w:rsidRPr="00C77A6B" w:rsidSect="00B601B8">
      <w:pgSz w:w="11906" w:h="16838" w:code="9"/>
      <w:pgMar w:top="1418" w:right="1418" w:bottom="1418" w:left="1418" w:header="851" w:footer="992" w:gutter="0"/>
      <w:cols w:space="425"/>
      <w:docGrid w:type="linesAndChars" w:linePitch="466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205F2" w14:textId="77777777" w:rsidR="00550E73" w:rsidRDefault="00550E73" w:rsidP="00B82207">
      <w:r>
        <w:separator/>
      </w:r>
    </w:p>
  </w:endnote>
  <w:endnote w:type="continuationSeparator" w:id="0">
    <w:p w14:paraId="7E837F6C" w14:textId="77777777" w:rsidR="00550E73" w:rsidRDefault="00550E73" w:rsidP="00B82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81FA0" w14:textId="77777777" w:rsidR="00550E73" w:rsidRDefault="00550E73" w:rsidP="00B82207">
      <w:r>
        <w:separator/>
      </w:r>
    </w:p>
  </w:footnote>
  <w:footnote w:type="continuationSeparator" w:id="0">
    <w:p w14:paraId="1225BC88" w14:textId="77777777" w:rsidR="00550E73" w:rsidRDefault="00550E73" w:rsidP="00B82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3375A"/>
    <w:multiLevelType w:val="hybridMultilevel"/>
    <w:tmpl w:val="47E0CE18"/>
    <w:lvl w:ilvl="0" w:tplc="F57AEA98">
      <w:start w:val="5"/>
      <w:numFmt w:val="bullet"/>
      <w:lvlText w:val="※"/>
      <w:lvlJc w:val="left"/>
      <w:pPr>
        <w:ind w:left="4441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496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40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84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28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72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16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60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041" w:hanging="440"/>
      </w:pPr>
      <w:rPr>
        <w:rFonts w:ascii="Wingdings" w:hAnsi="Wingdings" w:hint="default"/>
      </w:rPr>
    </w:lvl>
  </w:abstractNum>
  <w:abstractNum w:abstractNumId="1" w15:restartNumberingAfterBreak="0">
    <w:nsid w:val="72904E71"/>
    <w:multiLevelType w:val="hybridMultilevel"/>
    <w:tmpl w:val="37D8AEB8"/>
    <w:lvl w:ilvl="0" w:tplc="6FCE8D96">
      <w:numFmt w:val="bullet"/>
      <w:lvlText w:val="※"/>
      <w:lvlJc w:val="left"/>
      <w:pPr>
        <w:ind w:left="360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062950591">
    <w:abstractNumId w:val="1"/>
  </w:num>
  <w:num w:numId="2" w16cid:durableId="140791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27"/>
  <w:drawingGridVerticalSpacing w:val="23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973"/>
    <w:rsid w:val="000711F6"/>
    <w:rsid w:val="00095FE0"/>
    <w:rsid w:val="000D3630"/>
    <w:rsid w:val="000D6D6E"/>
    <w:rsid w:val="003008AA"/>
    <w:rsid w:val="003A6B6F"/>
    <w:rsid w:val="003E3FE1"/>
    <w:rsid w:val="004472D3"/>
    <w:rsid w:val="004A555B"/>
    <w:rsid w:val="00550E73"/>
    <w:rsid w:val="005A6D51"/>
    <w:rsid w:val="00736490"/>
    <w:rsid w:val="00780973"/>
    <w:rsid w:val="007B18E1"/>
    <w:rsid w:val="007F4291"/>
    <w:rsid w:val="00854503"/>
    <w:rsid w:val="008740BE"/>
    <w:rsid w:val="008B0300"/>
    <w:rsid w:val="00927B20"/>
    <w:rsid w:val="009E0B80"/>
    <w:rsid w:val="00A25C2E"/>
    <w:rsid w:val="00A7524D"/>
    <w:rsid w:val="00AC1710"/>
    <w:rsid w:val="00AC530F"/>
    <w:rsid w:val="00B542D1"/>
    <w:rsid w:val="00B601B8"/>
    <w:rsid w:val="00B82207"/>
    <w:rsid w:val="00BD42E6"/>
    <w:rsid w:val="00C20E69"/>
    <w:rsid w:val="00C452F4"/>
    <w:rsid w:val="00C77A6B"/>
    <w:rsid w:val="00CB6F0E"/>
    <w:rsid w:val="00CC4D2D"/>
    <w:rsid w:val="00DB1C5A"/>
    <w:rsid w:val="00E47A79"/>
    <w:rsid w:val="00E530DC"/>
    <w:rsid w:val="00EB4C11"/>
    <w:rsid w:val="00F57669"/>
    <w:rsid w:val="00F9391D"/>
    <w:rsid w:val="00FC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314E22"/>
  <w15:chartTrackingRefBased/>
  <w15:docId w15:val="{1E52C90F-C9CD-49CD-AE37-1AD3E8598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0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36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D36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220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2207"/>
  </w:style>
  <w:style w:type="paragraph" w:styleId="a8">
    <w:name w:val="footer"/>
    <w:basedOn w:val="a"/>
    <w:link w:val="a9"/>
    <w:uiPriority w:val="99"/>
    <w:unhideWhenUsed/>
    <w:rsid w:val="00B8220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2207"/>
  </w:style>
  <w:style w:type="paragraph" w:styleId="aa">
    <w:name w:val="List Paragraph"/>
    <w:basedOn w:val="a"/>
    <w:uiPriority w:val="34"/>
    <w:qFormat/>
    <w:rsid w:val="005A6D51"/>
    <w:pPr>
      <w:ind w:leftChars="400" w:left="840"/>
    </w:pPr>
  </w:style>
  <w:style w:type="character" w:styleId="ab">
    <w:name w:val="Hyperlink"/>
    <w:basedOn w:val="a0"/>
    <w:uiPriority w:val="99"/>
    <w:unhideWhenUsed/>
    <w:rsid w:val="00AC1710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C1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0C99E4E-13E8-45A9-B354-839A5514C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河井　敦</dc:creator>
  <cp:keywords/>
  <dc:description/>
  <cp:lastModifiedBy>清水　梨香</cp:lastModifiedBy>
  <cp:revision>15</cp:revision>
  <cp:lastPrinted>2023-11-01T00:57:00Z</cp:lastPrinted>
  <dcterms:created xsi:type="dcterms:W3CDTF">2016-10-20T02:45:00Z</dcterms:created>
  <dcterms:modified xsi:type="dcterms:W3CDTF">2026-06-30T06:12:00Z</dcterms:modified>
</cp:coreProperties>
</file>