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964638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106783F8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964638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6DA370C1" w:rsidR="00D91EF3" w:rsidRPr="002E34FE" w:rsidRDefault="00FC301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ぺんたんち</w:t>
            </w:r>
            <w:r w:rsidR="00C1609C">
              <w:rPr>
                <w:rFonts w:ascii="Meiryo UI" w:eastAsia="Meiryo UI" w:hAnsi="Meiryo UI" w:hint="eastAsia"/>
                <w:noProof/>
                <w:sz w:val="36"/>
                <w:szCs w:val="36"/>
              </w:rPr>
              <w:t>2.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964638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FCACED6" w:rsidR="00B04CAF" w:rsidRPr="007C36E5" w:rsidRDefault="00FC3018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特定非営利活動法人　HealingFactory.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43826101">
                      <wp:extent cx="1439162" cy="1080000"/>
                      <wp:effectExtent l="0" t="0" r="8890" b="635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9162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964638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1005B98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FC3018">
              <w:rPr>
                <w:rFonts w:ascii="Meiryo UI" w:eastAsia="Meiryo UI" w:hAnsi="Meiryo UI" w:hint="eastAsia"/>
                <w:sz w:val="20"/>
                <w:szCs w:val="20"/>
              </w:rPr>
              <w:t>48</w:t>
            </w:r>
            <w:r w:rsidR="00481A2A">
              <w:rPr>
                <w:rFonts w:ascii="Meiryo UI" w:eastAsia="Meiryo UI" w:hAnsi="Meiryo UI" w:hint="eastAsia"/>
                <w:sz w:val="20"/>
                <w:szCs w:val="20"/>
              </w:rPr>
              <w:t>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481A2A">
              <w:rPr>
                <w:rFonts w:ascii="Meiryo UI" w:eastAsia="Meiryo UI" w:hAnsi="Meiryo UI" w:hint="eastAsia"/>
                <w:sz w:val="20"/>
                <w:szCs w:val="20"/>
              </w:rPr>
              <w:t>0807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7C905885" w:rsidR="00AC4244" w:rsidRPr="007C36E5" w:rsidRDefault="00AC4244" w:rsidP="00A70D56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C1609C">
                  <w:rPr>
                    <w:rFonts w:ascii="Meiryo UI" w:eastAsia="Meiryo UI" w:hAnsi="Meiryo UI" w:hint="eastAsia"/>
                    <w:sz w:val="20"/>
                    <w:szCs w:val="20"/>
                  </w:rPr>
                  <w:t>鷹来中学校区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964638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0BDF5724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481A2A">
              <w:rPr>
                <w:rFonts w:ascii="Meiryo UI" w:eastAsia="Meiryo UI" w:hAnsi="Meiryo UI" w:hint="eastAsia"/>
                <w:sz w:val="20"/>
                <w:szCs w:val="20"/>
              </w:rPr>
              <w:t>大手町3丁目5-5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964638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57724C68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FC3018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</w:t>
            </w:r>
            <w:r w:rsidR="009D4DD1">
              <w:rPr>
                <w:rFonts w:ascii="Meiryo UI" w:eastAsia="Meiryo UI" w:hAnsi="Meiryo UI" w:hint="eastAsia"/>
                <w:noProof/>
                <w:sz w:val="20"/>
                <w:szCs w:val="20"/>
              </w:rPr>
              <w:t>1917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964638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025C8791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FC3018">
              <w:rPr>
                <w:rFonts w:ascii="Meiryo UI" w:eastAsia="Meiryo UI" w:hAnsi="Meiryo UI" w:hint="eastAsia"/>
                <w:noProof/>
                <w:sz w:val="20"/>
                <w:szCs w:val="20"/>
              </w:rPr>
              <w:t>29-5177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964638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2922371F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687BD2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A70D56" w:rsidRPr="00BA1395" w14:paraId="3279BB07" w14:textId="77777777" w:rsidTr="00964638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46AB1821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4E1308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日曜日・お盆・年末年始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401D42EF" w:rsidR="00A70D56" w:rsidRPr="007C36E5" w:rsidRDefault="00FC3018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64CE3367" w:rsidR="00A70D56" w:rsidRPr="007C36E5" w:rsidRDefault="00FC3018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15BD65C8" w:rsidR="00A70D56" w:rsidRPr="007C36E5" w:rsidRDefault="00FC3018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0B2AEBA2" w:rsidR="00A70D56" w:rsidRPr="007C36E5" w:rsidRDefault="00FC3018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29780A8E" w:rsidR="00A70D56" w:rsidRPr="007C36E5" w:rsidRDefault="00481A2A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0FEC8CB1" w:rsidR="00A70D56" w:rsidRDefault="00FC3018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3F95F7DA" w:rsidR="00A70D56" w:rsidRDefault="00481A2A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32DA6A1A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6160F733" w:rsidR="00A70D56" w:rsidRPr="007C36E5" w:rsidRDefault="00FC3018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5183FF5C" w:rsidR="00A70D56" w:rsidRPr="007C36E5" w:rsidRDefault="00FC3018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77777777" w:rsidR="00A70D56" w:rsidRPr="007C36E5" w:rsidRDefault="00A70D56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078C7378" w:rsidR="00A70D56" w:rsidRPr="007C36E5" w:rsidRDefault="00A70D56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3A04D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6EE31D51" w:rsidR="00A70D56" w:rsidRPr="007C36E5" w:rsidRDefault="00A70D56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468371E6" w:rsidR="00A70D56" w:rsidRPr="007C36E5" w:rsidRDefault="00A70D56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355C1680" w:rsidR="00A70D56" w:rsidRPr="007C36E5" w:rsidRDefault="00A70D56" w:rsidP="003A04D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964638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2CC98AA6" w:rsidR="00A70D56" w:rsidRPr="007C36E5" w:rsidRDefault="003A04D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964638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2B0035C1" w:rsidR="00A70D56" w:rsidRPr="007C36E5" w:rsidRDefault="003A04D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964638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200E0970" w:rsidR="00A70D56" w:rsidRPr="007C36E5" w:rsidRDefault="003A04D1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964638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2BA2CFE3" w:rsidR="00A70D56" w:rsidRPr="007C36E5" w:rsidRDefault="003A04D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964638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3332CDFF" w:rsidR="00A70D56" w:rsidRPr="007C36E5" w:rsidRDefault="003A04D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964638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043B993F" w:rsidR="00A70D56" w:rsidRPr="007C36E5" w:rsidRDefault="003A04D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C3018">
                  <w:rPr>
                    <w:rFonts w:ascii="Meiryo UI" w:eastAsia="Meiryo UI" w:hAnsi="Meiryo UI" w:hint="eastAsia"/>
                    <w:sz w:val="20"/>
                    <w:szCs w:val="20"/>
                  </w:rPr>
                  <w:t>40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964638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4DD6004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4E1308">
                  <w:rPr>
                    <w:rFonts w:ascii="Meiryo UI" w:eastAsia="Meiryo UI" w:hAnsi="Meiryo UI" w:hint="eastAsia"/>
                    <w:sz w:val="20"/>
                    <w:szCs w:val="20"/>
                  </w:rPr>
                  <w:t>7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4E1308">
                  <w:rPr>
                    <w:rFonts w:ascii="Meiryo UI" w:eastAsia="Meiryo UI" w:hAnsi="Meiryo UI" w:hint="eastAsia"/>
                    <w:sz w:val="20"/>
                    <w:szCs w:val="20"/>
                  </w:rPr>
                  <w:t>3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964638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1098EAAC" w:rsidR="00A70D56" w:rsidRPr="007C36E5" w:rsidRDefault="003A04D1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01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F4D58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7E16D057" w:rsidR="00A70D56" w:rsidRPr="007C36E5" w:rsidRDefault="003A04D1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F4D5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31F052A9" w:rsidR="00A70D56" w:rsidRPr="007C36E5" w:rsidRDefault="003A04D1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F4D5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964638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55DF4663" w:rsidR="00A70D56" w:rsidRDefault="004E1308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964638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79C4990" w14:textId="64607C0D" w:rsidR="00372A61" w:rsidRPr="007C36E5" w:rsidRDefault="003A04D1" w:rsidP="00A70D56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01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3337258B" w:rsidR="00372A61" w:rsidRPr="007C36E5" w:rsidRDefault="003A04D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01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4C2EB5F" w14:textId="77777777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4C57862B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</w:tr>
      <w:tr w:rsidR="00372A61" w:rsidRPr="00BA1395" w14:paraId="4790C7F9" w14:textId="77777777" w:rsidTr="00964638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964638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CBA7900" w14:textId="2175F771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bookmarkStart w:id="0" w:name="_Hlk106196788"/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児童発達支援</w:t>
            </w:r>
          </w:p>
          <w:p w14:paraId="42F99487" w14:textId="179E3DED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・朝の会（ごあいさつ、季節の歌、手遊び、絵本など）</w:t>
            </w:r>
          </w:p>
          <w:p w14:paraId="7BC3CC5E" w14:textId="2F544358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・主活動（</w:t>
            </w:r>
            <w:r w:rsidR="00917EDB" w:rsidRPr="003A04D1">
              <w:rPr>
                <w:rFonts w:ascii="Meiryo UI" w:eastAsia="Meiryo UI" w:hAnsi="Meiryo UI" w:hint="eastAsia"/>
                <w:sz w:val="18"/>
                <w:szCs w:val="20"/>
              </w:rPr>
              <w:t>5領域に沿った形で、</w:t>
            </w: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音楽・運動・知育・工作・感覚遊びなど日ごとにカリキュラムが組まれています。）</w:t>
            </w:r>
          </w:p>
          <w:p w14:paraId="21841D5F" w14:textId="77777777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・お給食（各事業所で手作りのお給食を提供しています。）</w:t>
            </w:r>
          </w:p>
          <w:p w14:paraId="64679CA7" w14:textId="77777777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・自由活動（お遊び・お昼寝など）</w:t>
            </w:r>
          </w:p>
          <w:p w14:paraId="75F19605" w14:textId="77777777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・帰りの会（手遊び・ごあいさつ）</w:t>
            </w:r>
          </w:p>
          <w:p w14:paraId="2CC47E41" w14:textId="2CEDABB8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放課後等デイサービス</w:t>
            </w:r>
          </w:p>
          <w:p w14:paraId="758602E7" w14:textId="761207DC" w:rsidR="004E1308" w:rsidRPr="003A04D1" w:rsidRDefault="004E1308" w:rsidP="004E1308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・主活動（音楽・運動・工作・感覚遊びなど日ごとにカリキュラムが組まれています。）</w:t>
            </w:r>
          </w:p>
          <w:p w14:paraId="2E67DF56" w14:textId="0A1C9855" w:rsidR="00372A61" w:rsidRPr="004E1308" w:rsidRDefault="004E1308" w:rsidP="004E1308">
            <w:pPr>
              <w:snapToGrid w:val="0"/>
              <w:rPr>
                <w:rFonts w:ascii="Meiryo UI" w:eastAsia="Meiryo UI" w:hAnsi="Meiryo UI"/>
              </w:rPr>
            </w:pPr>
            <w:r w:rsidRPr="003A04D1">
              <w:rPr>
                <w:rFonts w:ascii="Meiryo UI" w:eastAsia="Meiryo UI" w:hAnsi="Meiryo UI" w:hint="eastAsia"/>
                <w:sz w:val="18"/>
                <w:szCs w:val="20"/>
              </w:rPr>
              <w:t>・社会見学や調理実習など体験型カリキュラムも多めです！</w:t>
            </w:r>
            <w:bookmarkEnd w:id="0"/>
          </w:p>
        </w:tc>
      </w:tr>
      <w:tr w:rsidR="00372A61" w:rsidRPr="00BA1395" w14:paraId="6EB6B008" w14:textId="77777777" w:rsidTr="00964638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964638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6E1FB775" w:rsidR="00AC4244" w:rsidRPr="007C36E5" w:rsidRDefault="00F47E06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　台以上</w:t>
                </w:r>
              </w:p>
            </w:sdtContent>
          </w:sdt>
        </w:tc>
        <w:sdt>
          <w:sdtPr>
            <w:rPr>
              <w:rFonts w:ascii="Meiryo UI" w:eastAsia="Meiryo UI" w:hAnsi="Meiryo UI"/>
              <w:szCs w:val="21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77C49A90" w:rsidR="00AC4244" w:rsidRPr="004F33A0" w:rsidRDefault="00150AB0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2B4ADA09" wp14:editId="40F5107E">
                      <wp:extent cx="1397286" cy="847618"/>
                      <wp:effectExtent l="0" t="0" r="0" b="0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9"/>
                              <a:srcRect t="1670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6040" cy="8529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964638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64000575" w:rsidR="00AC4244" w:rsidRPr="007C36E5" w:rsidRDefault="00BB0D85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ぺんたんち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334163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B839" w14:textId="77777777" w:rsidR="006243DC" w:rsidRDefault="006243DC" w:rsidP="00BF2156">
      <w:r>
        <w:separator/>
      </w:r>
    </w:p>
  </w:endnote>
  <w:endnote w:type="continuationSeparator" w:id="0">
    <w:p w14:paraId="565A756E" w14:textId="77777777" w:rsidR="006243DC" w:rsidRDefault="006243DC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883D" w14:textId="1C4026AC" w:rsidR="00113BD5" w:rsidRPr="0005482D" w:rsidRDefault="00C0610F" w:rsidP="00113BD5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8</w:t>
    </w:r>
    <w:r w:rsidR="003A04D1">
      <w:rPr>
        <w:rFonts w:ascii="Meiryo UI" w:eastAsia="Meiryo UI" w:hAnsi="Meiryo UI" w:hint="eastAsia"/>
        <w:b/>
        <w:bCs/>
        <w:sz w:val="22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0E9F" w14:textId="77777777" w:rsidR="006243DC" w:rsidRDefault="006243DC" w:rsidP="00BF2156">
      <w:r>
        <w:separator/>
      </w:r>
    </w:p>
  </w:footnote>
  <w:footnote w:type="continuationSeparator" w:id="0">
    <w:p w14:paraId="4B027D48" w14:textId="77777777" w:rsidR="006243DC" w:rsidRDefault="006243DC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27EED"/>
    <w:rsid w:val="0003003F"/>
    <w:rsid w:val="00046F82"/>
    <w:rsid w:val="00052E7B"/>
    <w:rsid w:val="0005482D"/>
    <w:rsid w:val="00063C97"/>
    <w:rsid w:val="00070160"/>
    <w:rsid w:val="000A163E"/>
    <w:rsid w:val="000B4736"/>
    <w:rsid w:val="000B4BC4"/>
    <w:rsid w:val="000B4CC3"/>
    <w:rsid w:val="000F3F15"/>
    <w:rsid w:val="00100DD0"/>
    <w:rsid w:val="00113A7D"/>
    <w:rsid w:val="00113BD5"/>
    <w:rsid w:val="00121B74"/>
    <w:rsid w:val="00150AB0"/>
    <w:rsid w:val="0017745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CDB"/>
    <w:rsid w:val="00241DEB"/>
    <w:rsid w:val="00242C45"/>
    <w:rsid w:val="00251040"/>
    <w:rsid w:val="0026253B"/>
    <w:rsid w:val="002644D9"/>
    <w:rsid w:val="002A3CB2"/>
    <w:rsid w:val="002B0E37"/>
    <w:rsid w:val="002B1466"/>
    <w:rsid w:val="002D1156"/>
    <w:rsid w:val="002E34FE"/>
    <w:rsid w:val="002E5419"/>
    <w:rsid w:val="002F2643"/>
    <w:rsid w:val="002F6569"/>
    <w:rsid w:val="003122EA"/>
    <w:rsid w:val="00334163"/>
    <w:rsid w:val="00353B30"/>
    <w:rsid w:val="003603CD"/>
    <w:rsid w:val="00372A61"/>
    <w:rsid w:val="0037758D"/>
    <w:rsid w:val="00385B24"/>
    <w:rsid w:val="003A04D1"/>
    <w:rsid w:val="003A4BAB"/>
    <w:rsid w:val="003B3BE5"/>
    <w:rsid w:val="003D4E6F"/>
    <w:rsid w:val="003E3BC4"/>
    <w:rsid w:val="003E4166"/>
    <w:rsid w:val="003F08AF"/>
    <w:rsid w:val="00442D8F"/>
    <w:rsid w:val="00465752"/>
    <w:rsid w:val="0048104E"/>
    <w:rsid w:val="00481A2A"/>
    <w:rsid w:val="00482C97"/>
    <w:rsid w:val="004A7D84"/>
    <w:rsid w:val="004B31B9"/>
    <w:rsid w:val="004D6E5B"/>
    <w:rsid w:val="004D6F9B"/>
    <w:rsid w:val="004E1308"/>
    <w:rsid w:val="004E7D42"/>
    <w:rsid w:val="004F27B8"/>
    <w:rsid w:val="004F33A0"/>
    <w:rsid w:val="004F53C1"/>
    <w:rsid w:val="004F6F88"/>
    <w:rsid w:val="00536DB8"/>
    <w:rsid w:val="0054016F"/>
    <w:rsid w:val="00553E51"/>
    <w:rsid w:val="00567FAC"/>
    <w:rsid w:val="00582934"/>
    <w:rsid w:val="00593980"/>
    <w:rsid w:val="005939EC"/>
    <w:rsid w:val="005B5BA5"/>
    <w:rsid w:val="005C2FBA"/>
    <w:rsid w:val="005D157F"/>
    <w:rsid w:val="005E1557"/>
    <w:rsid w:val="005F14B8"/>
    <w:rsid w:val="005F4D58"/>
    <w:rsid w:val="0061226E"/>
    <w:rsid w:val="006126BA"/>
    <w:rsid w:val="00613309"/>
    <w:rsid w:val="006243DC"/>
    <w:rsid w:val="0063439E"/>
    <w:rsid w:val="006432E6"/>
    <w:rsid w:val="00654F1F"/>
    <w:rsid w:val="006747FC"/>
    <w:rsid w:val="00676F59"/>
    <w:rsid w:val="00687BD2"/>
    <w:rsid w:val="006B6447"/>
    <w:rsid w:val="006C0EBA"/>
    <w:rsid w:val="006D210C"/>
    <w:rsid w:val="006D44EB"/>
    <w:rsid w:val="006E5D19"/>
    <w:rsid w:val="006E7508"/>
    <w:rsid w:val="007075CF"/>
    <w:rsid w:val="00724FBD"/>
    <w:rsid w:val="007307EA"/>
    <w:rsid w:val="00730FE2"/>
    <w:rsid w:val="00764B59"/>
    <w:rsid w:val="007668A6"/>
    <w:rsid w:val="00771C79"/>
    <w:rsid w:val="007821B9"/>
    <w:rsid w:val="00782DA0"/>
    <w:rsid w:val="007A6A86"/>
    <w:rsid w:val="007C0DC4"/>
    <w:rsid w:val="007C36E5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A0930"/>
    <w:rsid w:val="008B3ECB"/>
    <w:rsid w:val="008C06D4"/>
    <w:rsid w:val="008C7A67"/>
    <w:rsid w:val="008D2420"/>
    <w:rsid w:val="008E197B"/>
    <w:rsid w:val="008F2586"/>
    <w:rsid w:val="00913B9D"/>
    <w:rsid w:val="00917EDB"/>
    <w:rsid w:val="00921BD5"/>
    <w:rsid w:val="0092286E"/>
    <w:rsid w:val="00930E8A"/>
    <w:rsid w:val="00964638"/>
    <w:rsid w:val="00972634"/>
    <w:rsid w:val="009826AA"/>
    <w:rsid w:val="009903B3"/>
    <w:rsid w:val="009B2A34"/>
    <w:rsid w:val="009B67E5"/>
    <w:rsid w:val="009B7F06"/>
    <w:rsid w:val="009D43E3"/>
    <w:rsid w:val="009D4DD1"/>
    <w:rsid w:val="009E0F1A"/>
    <w:rsid w:val="009E392D"/>
    <w:rsid w:val="00A07630"/>
    <w:rsid w:val="00A209C9"/>
    <w:rsid w:val="00A24FBD"/>
    <w:rsid w:val="00A25824"/>
    <w:rsid w:val="00A270C2"/>
    <w:rsid w:val="00A364E5"/>
    <w:rsid w:val="00A4095C"/>
    <w:rsid w:val="00A45652"/>
    <w:rsid w:val="00A70D56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3A7C"/>
    <w:rsid w:val="00B04CAF"/>
    <w:rsid w:val="00B546AD"/>
    <w:rsid w:val="00B97E48"/>
    <w:rsid w:val="00BA1395"/>
    <w:rsid w:val="00BA5D5C"/>
    <w:rsid w:val="00BB0D85"/>
    <w:rsid w:val="00BC68C7"/>
    <w:rsid w:val="00BF2156"/>
    <w:rsid w:val="00C0610F"/>
    <w:rsid w:val="00C1609C"/>
    <w:rsid w:val="00C2367C"/>
    <w:rsid w:val="00C306C6"/>
    <w:rsid w:val="00C32DC8"/>
    <w:rsid w:val="00C64F38"/>
    <w:rsid w:val="00C65643"/>
    <w:rsid w:val="00C65F2A"/>
    <w:rsid w:val="00C70A07"/>
    <w:rsid w:val="00C85CD9"/>
    <w:rsid w:val="00C91557"/>
    <w:rsid w:val="00CB59E8"/>
    <w:rsid w:val="00CC2F28"/>
    <w:rsid w:val="00CD62B4"/>
    <w:rsid w:val="00CE130E"/>
    <w:rsid w:val="00CE4851"/>
    <w:rsid w:val="00CF1E0E"/>
    <w:rsid w:val="00D03738"/>
    <w:rsid w:val="00D32FB4"/>
    <w:rsid w:val="00D5771F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485E"/>
    <w:rsid w:val="00DF59DF"/>
    <w:rsid w:val="00E11059"/>
    <w:rsid w:val="00E333A8"/>
    <w:rsid w:val="00E5086D"/>
    <w:rsid w:val="00E54143"/>
    <w:rsid w:val="00E8777E"/>
    <w:rsid w:val="00EA54AB"/>
    <w:rsid w:val="00EB0658"/>
    <w:rsid w:val="00EB2D1B"/>
    <w:rsid w:val="00EB6211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47E06"/>
    <w:rsid w:val="00F64BE4"/>
    <w:rsid w:val="00F65464"/>
    <w:rsid w:val="00F91E9B"/>
    <w:rsid w:val="00F9624E"/>
    <w:rsid w:val="00FA4E08"/>
    <w:rsid w:val="00FA6CC0"/>
    <w:rsid w:val="00FC3018"/>
    <w:rsid w:val="00FD00F2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AB7794" w:rsidRDefault="00AB7794" w:rsidP="00AB7794">
          <w:pPr>
            <w:pStyle w:val="ED5ADF99D9BC4182A95F13F747E8B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AB7794" w:rsidRDefault="00AB7794" w:rsidP="00AB7794">
          <w:pPr>
            <w:pStyle w:val="651786A4CC444EFCA5922ADBD4282D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B4BC4"/>
    <w:rsid w:val="000E47BF"/>
    <w:rsid w:val="001A7471"/>
    <w:rsid w:val="00227745"/>
    <w:rsid w:val="00242C45"/>
    <w:rsid w:val="00251040"/>
    <w:rsid w:val="0026253B"/>
    <w:rsid w:val="002644D9"/>
    <w:rsid w:val="002E5419"/>
    <w:rsid w:val="002F2643"/>
    <w:rsid w:val="003B3BE5"/>
    <w:rsid w:val="003E4C6D"/>
    <w:rsid w:val="003F08AF"/>
    <w:rsid w:val="00405830"/>
    <w:rsid w:val="00412E11"/>
    <w:rsid w:val="004156BE"/>
    <w:rsid w:val="0043242D"/>
    <w:rsid w:val="0048223D"/>
    <w:rsid w:val="00482C97"/>
    <w:rsid w:val="004F29D8"/>
    <w:rsid w:val="004F6F88"/>
    <w:rsid w:val="00534A7F"/>
    <w:rsid w:val="0054016F"/>
    <w:rsid w:val="00593980"/>
    <w:rsid w:val="005B5BA5"/>
    <w:rsid w:val="005F58BC"/>
    <w:rsid w:val="006126BA"/>
    <w:rsid w:val="0063439E"/>
    <w:rsid w:val="0064226E"/>
    <w:rsid w:val="006432E6"/>
    <w:rsid w:val="00656966"/>
    <w:rsid w:val="006B27CB"/>
    <w:rsid w:val="006C0EBA"/>
    <w:rsid w:val="00713574"/>
    <w:rsid w:val="007166C9"/>
    <w:rsid w:val="007964E6"/>
    <w:rsid w:val="00804FF5"/>
    <w:rsid w:val="00807351"/>
    <w:rsid w:val="008C3155"/>
    <w:rsid w:val="008E197B"/>
    <w:rsid w:val="008F2586"/>
    <w:rsid w:val="00904A68"/>
    <w:rsid w:val="009240BA"/>
    <w:rsid w:val="00972634"/>
    <w:rsid w:val="00A05987"/>
    <w:rsid w:val="00A66F81"/>
    <w:rsid w:val="00A9608D"/>
    <w:rsid w:val="00A9763A"/>
    <w:rsid w:val="00AB31F3"/>
    <w:rsid w:val="00AB7794"/>
    <w:rsid w:val="00AC49EC"/>
    <w:rsid w:val="00B85BBA"/>
    <w:rsid w:val="00C2367C"/>
    <w:rsid w:val="00C24DE7"/>
    <w:rsid w:val="00C32DC8"/>
    <w:rsid w:val="00CE130E"/>
    <w:rsid w:val="00D145C6"/>
    <w:rsid w:val="00D637D9"/>
    <w:rsid w:val="00DA1EBF"/>
    <w:rsid w:val="00DD00EF"/>
    <w:rsid w:val="00E54A42"/>
    <w:rsid w:val="00EB0658"/>
    <w:rsid w:val="00EB6211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ED5ADF99D9BC4182A95F13F747E8BACF">
    <w:name w:val="ED5ADF99D9BC4182A95F13F747E8BACF"/>
    <w:rsid w:val="00AB7794"/>
    <w:pPr>
      <w:widowControl w:val="0"/>
    </w:pPr>
    <w:rPr>
      <w:szCs w:val="24"/>
      <w14:ligatures w14:val="standardContextual"/>
    </w:rPr>
  </w:style>
  <w:style w:type="paragraph" w:customStyle="1" w:styleId="651786A4CC444EFCA5922ADBD4282DC8">
    <w:name w:val="651786A4CC444EFCA5922ADBD4282DC8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17</cp:revision>
  <cp:lastPrinted>2025-09-05T02:33:00Z</cp:lastPrinted>
  <dcterms:created xsi:type="dcterms:W3CDTF">2025-08-29T07:06:00Z</dcterms:created>
  <dcterms:modified xsi:type="dcterms:W3CDTF">2025-09-09T01:17:00Z</dcterms:modified>
</cp:coreProperties>
</file>