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D927" w14:textId="1EF428C9" w:rsidR="00074F74" w:rsidRDefault="00B401D4" w:rsidP="0076317F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23E43">
        <w:rPr>
          <w:rFonts w:asciiTheme="minorEastAsia" w:hAnsiTheme="minorEastAsia" w:hint="eastAsia"/>
          <w:b/>
          <w:bCs/>
          <w:sz w:val="28"/>
          <w:szCs w:val="28"/>
        </w:rPr>
        <w:t>チャレンジマルシェ</w:t>
      </w:r>
      <w:r w:rsidR="008D1F62" w:rsidRPr="00F23E43">
        <w:rPr>
          <w:rFonts w:asciiTheme="minorEastAsia" w:hAnsiTheme="minorEastAsia" w:hint="eastAsia"/>
          <w:b/>
          <w:bCs/>
          <w:sz w:val="28"/>
          <w:szCs w:val="28"/>
        </w:rPr>
        <w:t>出展</w:t>
      </w:r>
      <w:r w:rsidRPr="00F23E43">
        <w:rPr>
          <w:rFonts w:asciiTheme="minorEastAsia" w:hAnsiTheme="minorEastAsia" w:hint="eastAsia"/>
          <w:b/>
          <w:bCs/>
          <w:sz w:val="28"/>
          <w:szCs w:val="28"/>
        </w:rPr>
        <w:t>者</w:t>
      </w:r>
      <w:r w:rsidR="0076317F" w:rsidRPr="00F23E43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B3540E" w:rsidRPr="00F23E43">
        <w:rPr>
          <w:rFonts w:asciiTheme="minorEastAsia" w:hAnsiTheme="minorEastAsia" w:hint="eastAsia"/>
          <w:b/>
          <w:bCs/>
          <w:sz w:val="28"/>
          <w:szCs w:val="28"/>
        </w:rPr>
        <w:t>募集</w:t>
      </w:r>
      <w:r w:rsidRPr="00F23E43">
        <w:rPr>
          <w:rFonts w:asciiTheme="minorEastAsia" w:hAnsiTheme="minorEastAsia" w:hint="eastAsia"/>
          <w:b/>
          <w:bCs/>
          <w:sz w:val="28"/>
          <w:szCs w:val="28"/>
        </w:rPr>
        <w:t>要項</w:t>
      </w:r>
    </w:p>
    <w:p w14:paraId="50718247" w14:textId="77777777" w:rsidR="00F23E43" w:rsidRPr="00F23E43" w:rsidRDefault="00F23E43" w:rsidP="0076317F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1D6C16DA" w14:textId="07597EB4" w:rsidR="00074F74" w:rsidRPr="00F23E43" w:rsidRDefault="00963C10" w:rsidP="00074F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Cs w:val="24"/>
          <w:u w:val="single"/>
        </w:rPr>
      </w:pPr>
      <w:r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１　</w:t>
      </w:r>
      <w:r w:rsidR="00B64178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概</w:t>
      </w:r>
      <w:r w:rsidR="00E86AE1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　</w:t>
      </w:r>
      <w:r w:rsidR="00B64178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要</w:t>
      </w:r>
    </w:p>
    <w:p w14:paraId="6455B57A" w14:textId="1169C7FB" w:rsidR="006C1935" w:rsidRPr="00F23E43" w:rsidRDefault="00074464" w:rsidP="006C1935">
      <w:pPr>
        <w:autoSpaceDE w:val="0"/>
        <w:autoSpaceDN w:val="0"/>
        <w:adjustRightInd w:val="0"/>
        <w:spacing w:after="240"/>
        <w:ind w:left="221" w:hangingChars="100" w:hanging="221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8A3B4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市内事業者の</w:t>
      </w:r>
      <w:r w:rsidR="00EB6B4D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新商品や新サービスの</w:t>
      </w:r>
      <w:r w:rsidR="008A3B4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認知度の向上や魅力の発信、販路開拓を目的</w:t>
      </w:r>
      <w:r w:rsidR="00FF561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に実施する</w:t>
      </w:r>
      <w:r w:rsidR="008A3B4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チャレンジマルシェ</w:t>
      </w:r>
      <w:r w:rsidR="00FF561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の</w:t>
      </w:r>
      <w:r w:rsidR="008D1F6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8A3B4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者を募集します。</w:t>
      </w:r>
    </w:p>
    <w:p w14:paraId="1F81488C" w14:textId="54B922F6" w:rsidR="000A63DC" w:rsidRPr="00F23E43" w:rsidRDefault="000A63DC" w:rsidP="000A63DC">
      <w:pPr>
        <w:autoSpaceDE w:val="0"/>
        <w:autoSpaceDN w:val="0"/>
        <w:adjustRightInd w:val="0"/>
        <w:ind w:left="221" w:hangingChars="100" w:hanging="221"/>
        <w:jc w:val="left"/>
        <w:rPr>
          <w:rFonts w:ascii="ＭＳ ゴシック" w:eastAsia="ＭＳ ゴシック" w:hAnsi="ＭＳ ゴシック" w:cs="ＭＳ 明朝"/>
          <w:color w:val="000000"/>
          <w:kern w:val="0"/>
          <w:szCs w:val="24"/>
          <w:u w:val="single"/>
        </w:rPr>
      </w:pPr>
      <w:r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２　</w:t>
      </w:r>
      <w:r w:rsidR="00E86AE1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募　集　</w:t>
      </w:r>
      <w:r w:rsidR="00B86A74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条　件</w:t>
      </w:r>
    </w:p>
    <w:p w14:paraId="4F6AD7E5" w14:textId="708FA255" w:rsidR="00F76084" w:rsidRPr="00F23E43" w:rsidRDefault="007765B3" w:rsidP="004C55BD">
      <w:pPr>
        <w:pStyle w:val="a3"/>
        <w:numPr>
          <w:ilvl w:val="0"/>
          <w:numId w:val="30"/>
        </w:numPr>
        <w:autoSpaceDE w:val="0"/>
        <w:autoSpaceDN w:val="0"/>
        <w:adjustRightInd w:val="0"/>
        <w:ind w:leftChars="100" w:left="578" w:hanging="357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主に、</w:t>
      </w:r>
      <w:r w:rsidR="007D0B7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春日井市内で</w:t>
      </w:r>
      <w:r w:rsidR="00423E0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事業を行っており、</w:t>
      </w:r>
      <w:r w:rsidR="00F76084" w:rsidRPr="00F23E43">
        <w:rPr>
          <w:rFonts w:asciiTheme="minorEastAsia" w:hAnsiTheme="minorEastAsia" w:hint="eastAsia"/>
          <w:szCs w:val="24"/>
        </w:rPr>
        <w:t>新商品や新サービスを展開している</w:t>
      </w:r>
      <w:r w:rsidR="000C58DA" w:rsidRPr="00F23E43">
        <w:rPr>
          <w:rFonts w:asciiTheme="minorEastAsia" w:hAnsiTheme="minorEastAsia" w:hint="eastAsia"/>
          <w:szCs w:val="24"/>
        </w:rPr>
        <w:t xml:space="preserve"> </w:t>
      </w:r>
      <w:r w:rsidR="00F76084" w:rsidRPr="00F23E43">
        <w:rPr>
          <w:rFonts w:asciiTheme="minorEastAsia" w:hAnsiTheme="minorEastAsia" w:hint="eastAsia"/>
          <w:szCs w:val="24"/>
        </w:rPr>
        <w:t xml:space="preserve">もしくは </w:t>
      </w:r>
    </w:p>
    <w:p w14:paraId="3046327B" w14:textId="7904FD00" w:rsidR="00423E03" w:rsidRPr="00F23E43" w:rsidRDefault="00F76084" w:rsidP="00F76084">
      <w:pPr>
        <w:pStyle w:val="a3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hint="eastAsia"/>
          <w:szCs w:val="24"/>
        </w:rPr>
        <w:t>これから展開しようとする事業者</w:t>
      </w:r>
    </w:p>
    <w:p w14:paraId="50B0807A" w14:textId="77777777" w:rsidR="00F76084" w:rsidRPr="00F23E43" w:rsidRDefault="0080603A" w:rsidP="00F76084">
      <w:pPr>
        <w:autoSpaceDE w:val="0"/>
        <w:autoSpaceDN w:val="0"/>
        <w:adjustRightInd w:val="0"/>
        <w:ind w:left="221" w:hangingChars="100" w:hanging="221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 xml:space="preserve">　</w:t>
      </w:r>
      <w:r w:rsidR="000B255B" w:rsidRPr="00F23E43">
        <w:rPr>
          <w:rFonts w:asciiTheme="minorEastAsia" w:hAnsiTheme="minorEastAsia" w:hint="eastAsia"/>
          <w:szCs w:val="24"/>
        </w:rPr>
        <w:t>（</w:t>
      </w:r>
      <w:r w:rsidRPr="00F23E43">
        <w:rPr>
          <w:rFonts w:asciiTheme="minorEastAsia" w:hAnsiTheme="minorEastAsia" w:hint="eastAsia"/>
          <w:szCs w:val="24"/>
        </w:rPr>
        <w:t>例：売り出し中の新商品がある、新サービスを考案中で消費者の声をききたいなど</w:t>
      </w:r>
      <w:r w:rsidR="000B255B" w:rsidRPr="00F23E43">
        <w:rPr>
          <w:rFonts w:asciiTheme="minorEastAsia" w:hAnsiTheme="minorEastAsia" w:hint="eastAsia"/>
          <w:szCs w:val="24"/>
        </w:rPr>
        <w:t>）</w:t>
      </w:r>
    </w:p>
    <w:p w14:paraId="6D1FBDFE" w14:textId="074B7A8A" w:rsidR="00C878E9" w:rsidRPr="00F23E43" w:rsidRDefault="00BB3D7B" w:rsidP="004C55BD">
      <w:pPr>
        <w:pStyle w:val="a3"/>
        <w:numPr>
          <w:ilvl w:val="0"/>
          <w:numId w:val="30"/>
        </w:numPr>
        <w:autoSpaceDE w:val="0"/>
        <w:autoSpaceDN w:val="0"/>
        <w:adjustRightInd w:val="0"/>
        <w:ind w:leftChars="100" w:left="578" w:hanging="357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>春日井市暴力団排除条例に抵触していない者</w:t>
      </w:r>
    </w:p>
    <w:p w14:paraId="0F548678" w14:textId="15355BBF" w:rsidR="00A518EA" w:rsidRPr="00F23E43" w:rsidRDefault="008D1F62" w:rsidP="004C55BD">
      <w:pPr>
        <w:pStyle w:val="a3"/>
        <w:numPr>
          <w:ilvl w:val="0"/>
          <w:numId w:val="30"/>
        </w:numPr>
        <w:autoSpaceDE w:val="0"/>
        <w:autoSpaceDN w:val="0"/>
        <w:adjustRightInd w:val="0"/>
        <w:ind w:leftChars="100" w:left="578" w:hanging="357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A518E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形態 や 業種は問いません</w:t>
      </w:r>
    </w:p>
    <w:p w14:paraId="21B09A5B" w14:textId="2942F128" w:rsidR="000646E5" w:rsidRPr="00F23E43" w:rsidRDefault="00A518EA" w:rsidP="000646E5">
      <w:pPr>
        <w:pStyle w:val="a3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（</w:t>
      </w:r>
      <w:r w:rsidR="008D1F6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形態</w:t>
      </w:r>
      <w:r w:rsidR="000646E5" w:rsidRPr="00F23E43">
        <w:rPr>
          <w:rFonts w:asciiTheme="minorEastAsia" w:hAnsiTheme="minorEastAsia" w:cs="ＭＳ 明朝"/>
          <w:color w:val="000000"/>
          <w:kern w:val="0"/>
          <w:szCs w:val="24"/>
        </w:rPr>
        <w:t>）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物販、展示</w:t>
      </w:r>
      <w:r w:rsidR="0060504C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、サービス提供など</w:t>
      </w:r>
      <w:r w:rsidR="00811468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（展示の場合でも従事者は常駐すること。）</w:t>
      </w:r>
    </w:p>
    <w:p w14:paraId="1C31D083" w14:textId="23B69229" w:rsidR="00A518EA" w:rsidRPr="00F23E43" w:rsidRDefault="000646E5" w:rsidP="000646E5">
      <w:pPr>
        <w:pStyle w:val="a3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（</w:t>
      </w:r>
      <w:r w:rsidR="00A518E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業種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の例）小売業、</w:t>
      </w:r>
      <w:r w:rsidR="00A518E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飲食業、サービス業、製造業、建設業など</w:t>
      </w:r>
    </w:p>
    <w:p w14:paraId="3C303887" w14:textId="0DBAA75B" w:rsidR="00291346" w:rsidRPr="00F23E43" w:rsidRDefault="00DB6FB8" w:rsidP="00EF5431">
      <w:pPr>
        <w:autoSpaceDE w:val="0"/>
        <w:autoSpaceDN w:val="0"/>
        <w:adjustRightInd w:val="0"/>
        <w:ind w:leftChars="113" w:left="434" w:hangingChars="83" w:hanging="184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⑷ 物販や有料のサービス提供など</w:t>
      </w:r>
      <w:r w:rsidR="00EF5431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で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売上が生じた場合は、</w:t>
      </w:r>
      <w:r w:rsidR="00EF5431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２月13日（金）までに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市へ売上報告をすること。</w:t>
      </w:r>
      <w:r w:rsidR="00D166F9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※ 売上金額に係る費用は発生しません。</w:t>
      </w:r>
    </w:p>
    <w:p w14:paraId="0F73CA22" w14:textId="77777777" w:rsidR="00D166F9" w:rsidRPr="00F23E43" w:rsidRDefault="00D166F9" w:rsidP="00D166F9">
      <w:pPr>
        <w:pStyle w:val="a3"/>
        <w:autoSpaceDE w:val="0"/>
        <w:autoSpaceDN w:val="0"/>
        <w:adjustRightInd w:val="0"/>
        <w:ind w:leftChars="165" w:left="365"/>
        <w:jc w:val="left"/>
        <w:rPr>
          <w:rFonts w:ascii="ＭＳ ゴシック" w:eastAsia="ＭＳ ゴシック" w:hAnsi="ＭＳ ゴシック" w:cs="ＭＳ 明朝"/>
          <w:color w:val="000000"/>
          <w:szCs w:val="24"/>
          <w:u w:val="single"/>
        </w:rPr>
      </w:pPr>
    </w:p>
    <w:p w14:paraId="74B7CAAA" w14:textId="689B6C49" w:rsidR="00560C0C" w:rsidRPr="00F23E43" w:rsidRDefault="000A63DC" w:rsidP="003F3651">
      <w:pPr>
        <w:pStyle w:val="num"/>
        <w:autoSpaceDE w:val="0"/>
        <w:autoSpaceDN w:val="0"/>
        <w:spacing w:before="0" w:beforeAutospacing="0" w:after="0" w:afterAutospacing="0"/>
        <w:ind w:left="240" w:hanging="240"/>
        <w:rPr>
          <w:rFonts w:ascii="ＭＳ ゴシック" w:eastAsia="ＭＳ ゴシック" w:hAnsi="ＭＳ ゴシック" w:cs="ＭＳ 明朝"/>
          <w:color w:val="000000"/>
          <w:u w:val="single"/>
        </w:rPr>
      </w:pPr>
      <w:r w:rsidRPr="00F23E43">
        <w:rPr>
          <w:rFonts w:ascii="ＭＳ ゴシック" w:eastAsia="ＭＳ ゴシック" w:hAnsi="ＭＳ ゴシック" w:cs="ＭＳ 明朝" w:hint="eastAsia"/>
          <w:color w:val="000000"/>
          <w:u w:val="single"/>
        </w:rPr>
        <w:t>３</w:t>
      </w:r>
      <w:r w:rsidR="00560C0C" w:rsidRPr="00F23E43">
        <w:rPr>
          <w:rFonts w:ascii="ＭＳ ゴシック" w:eastAsia="ＭＳ ゴシック" w:hAnsi="ＭＳ ゴシック" w:cs="ＭＳ 明朝" w:hint="eastAsia"/>
          <w:color w:val="000000"/>
          <w:u w:val="single"/>
        </w:rPr>
        <w:t xml:space="preserve">　</w:t>
      </w:r>
      <w:r w:rsidR="00BB3D7B" w:rsidRPr="00F23E43">
        <w:rPr>
          <w:rFonts w:ascii="ＭＳ ゴシック" w:eastAsia="ＭＳ ゴシック" w:hAnsi="ＭＳ ゴシック" w:cs="ＭＳ 明朝" w:hint="eastAsia"/>
          <w:color w:val="000000"/>
          <w:u w:val="single"/>
        </w:rPr>
        <w:t xml:space="preserve">開　催　</w:t>
      </w:r>
      <w:r w:rsidR="00E86AE1" w:rsidRPr="00F23E43">
        <w:rPr>
          <w:rFonts w:ascii="ＭＳ ゴシック" w:eastAsia="ＭＳ ゴシック" w:hAnsi="ＭＳ ゴシック" w:cs="ＭＳ 明朝" w:hint="eastAsia"/>
          <w:color w:val="000000"/>
          <w:u w:val="single"/>
        </w:rPr>
        <w:t>日　時</w:t>
      </w:r>
    </w:p>
    <w:p w14:paraId="41F8BA08" w14:textId="2FCEDD2C" w:rsidR="007A31C3" w:rsidRPr="00F23E43" w:rsidRDefault="00E86AE1" w:rsidP="00074F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令和</w:t>
      </w:r>
      <w:r w:rsidR="00216E3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年</w:t>
      </w:r>
      <w:r w:rsidR="001F62B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月</w:t>
      </w:r>
      <w:r w:rsidR="001F62B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７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日（土）</w:t>
      </w:r>
      <w:r w:rsidR="00792F5E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、２月</w:t>
      </w:r>
      <w:r w:rsidR="001F62B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 w:rsidR="00792F5E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日（日）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午前10時～午後４時</w:t>
      </w:r>
    </w:p>
    <w:p w14:paraId="0B22389D" w14:textId="64F7A1DB" w:rsidR="00BB3D7B" w:rsidRPr="00F23E43" w:rsidRDefault="00E71B6B" w:rsidP="00792F5E">
      <w:pPr>
        <w:autoSpaceDE w:val="0"/>
        <w:autoSpaceDN w:val="0"/>
        <w:adjustRightInd w:val="0"/>
        <w:ind w:firstLineChars="100" w:firstLine="221"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8D1F62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出展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準備：午前</w:t>
      </w:r>
      <w:r w:rsidR="0060504C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９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時～、撤収：～午後５時まで）</w:t>
      </w:r>
    </w:p>
    <w:p w14:paraId="15A1A621" w14:textId="0F3BD799" w:rsidR="00E66037" w:rsidRPr="00F23E43" w:rsidRDefault="00E66037" w:rsidP="00E66037">
      <w:pPr>
        <w:autoSpaceDE w:val="0"/>
        <w:autoSpaceDN w:val="0"/>
        <w:adjustRightInd w:val="0"/>
        <w:ind w:left="708" w:hangingChars="320" w:hanging="708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D7A6B0A" w14:textId="33BEA680" w:rsidR="00E86AE1" w:rsidRPr="00F23E43" w:rsidRDefault="00EF5431" w:rsidP="00074F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Cs w:val="24"/>
          <w:u w:val="single"/>
        </w:rPr>
      </w:pPr>
      <w:r w:rsidRPr="00F23E43">
        <w:rPr>
          <w:rFonts w:asciiTheme="minorEastAsia" w:hAnsiTheme="minorEastAsia" w:cs="ＭＳ 明朝" w:hint="eastAsia"/>
          <w:noProof/>
          <w:color w:val="000000" w:themeColor="text1"/>
          <w:kern w:val="0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DE8AA" wp14:editId="0B802551">
                <wp:simplePos x="0" y="0"/>
                <wp:positionH relativeFrom="column">
                  <wp:posOffset>3901696</wp:posOffset>
                </wp:positionH>
                <wp:positionV relativeFrom="paragraph">
                  <wp:posOffset>207645</wp:posOffset>
                </wp:positionV>
                <wp:extent cx="1333500" cy="1019175"/>
                <wp:effectExtent l="0" t="0" r="0" b="28575"/>
                <wp:wrapNone/>
                <wp:docPr id="137853995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019175"/>
                          <a:chOff x="0" y="0"/>
                          <a:chExt cx="1333500" cy="1019175"/>
                        </a:xfrm>
                      </wpg:grpSpPr>
                      <wpg:grpSp>
                        <wpg:cNvPr id="1147804071" name="グループ化 1"/>
                        <wpg:cNvGrpSpPr/>
                        <wpg:grpSpPr>
                          <a:xfrm>
                            <a:off x="0" y="0"/>
                            <a:ext cx="1333500" cy="1019175"/>
                            <a:chOff x="0" y="0"/>
                            <a:chExt cx="1333500" cy="1019175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478466" y="127591"/>
                              <a:ext cx="231228" cy="5990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楕円 4"/>
                          <wps:cNvSpPr/>
                          <wps:spPr>
                            <a:xfrm>
                              <a:off x="276447" y="489098"/>
                              <a:ext cx="136634" cy="13663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正方形/長方形 2"/>
                          <wps:cNvSpPr/>
                          <wps:spPr>
                            <a:xfrm>
                              <a:off x="723014" y="127591"/>
                              <a:ext cx="231140" cy="598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楕円 3"/>
                          <wps:cNvSpPr/>
                          <wps:spPr>
                            <a:xfrm>
                              <a:off x="265814" y="244549"/>
                              <a:ext cx="136525" cy="1365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0" y="701749"/>
                              <a:ext cx="1333500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D1CD41" w14:textId="5899AE8B" w:rsidR="000646E5" w:rsidRPr="004C55BD" w:rsidRDefault="000646E5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4C55BD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（ブースイメージ）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2566487" name="正方形/長方形 1"/>
                          <wps:cNvSpPr/>
                          <wps:spPr>
                            <a:xfrm>
                              <a:off x="21266" y="0"/>
                              <a:ext cx="1228725" cy="101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3708473" name="直線コネクタ 2"/>
                        <wps:cNvCnPr/>
                        <wps:spPr>
                          <a:xfrm>
                            <a:off x="476250" y="701040"/>
                            <a:ext cx="4756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DE8AA" id="グループ化 3" o:spid="_x0000_s1026" style="position:absolute;margin-left:307.2pt;margin-top:16.35pt;width:105pt;height:80.25pt;z-index:251659264" coordsize="1333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">
                <v:group id="グループ化 1" o:spid="_x0000_s1027" style="position:absolute;width:13335;height:10191" coordsize="13335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">
                  <v:rect id="正方形/長方形 1" o:spid="_x0000_s1028" style="position:absolute;left:4784;top:1275;width:2312;height:5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<v:oval id="楕円 4" o:spid="_x0000_s1029" style="position:absolute;left:2764;top:4890;width:1366;height:1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" fillcolor="#5b9bd5 [3204]" strokecolor="#1f4d78 [1604]" strokeweight="1pt">
                    <v:stroke joinstyle="miter"/>
                  </v:oval>
                  <v:rect id="正方形/長方形 2" o:spid="_x0000_s1030" style="position:absolute;left:7230;top:1275;width:2311;height:5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<v:oval id="楕円 3" o:spid="_x0000_s1031" style="position:absolute;left:2658;top:2445;width:1365;height:1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" fillcolor="#5b9bd5 [3204]" strokecolor="#1f4d78 [1604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" o:spid="_x0000_s1032" type="#_x0000_t202" style="position:absolute;top:7017;width:1333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20D1CD41" w14:textId="5899AE8B" w:rsidR="000646E5" w:rsidRPr="004C55BD" w:rsidRDefault="000646E5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4C55BD">
                            <w:rPr>
                              <w:rFonts w:hint="eastAsia"/>
                              <w:sz w:val="21"/>
                              <w:szCs w:val="21"/>
                            </w:rPr>
                            <w:t>（ブースイメージ）</w:t>
                          </w:r>
                        </w:p>
                      </w:txbxContent>
                    </v:textbox>
                  </v:shape>
                  <v:rect id="正方形/長方形 1" o:spid="_x0000_s1033" style="position:absolute;left:212;width:12287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" filled="f" strokecolor="red" strokeweight="1pt"/>
                </v:group>
                <v:line id="直線コネクタ 2" o:spid="_x0000_s1034" style="position:absolute;visibility:visible;mso-wrap-style:square" from="4762,7010" to="9519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  <w:r w:rsidR="00E86AE1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４　</w:t>
      </w:r>
      <w:r w:rsidR="00E66037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チャレンジマルシェ開催</w:t>
      </w:r>
      <w:r w:rsidR="00E86AE1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場所</w:t>
      </w:r>
    </w:p>
    <w:p w14:paraId="1F66E830" w14:textId="50CBC12C" w:rsidR="00E86AE1" w:rsidRPr="00F23E43" w:rsidRDefault="00E86AE1" w:rsidP="00074F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792F5E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イーアス春日井　ネイチャーフィールド</w:t>
      </w:r>
    </w:p>
    <w:p w14:paraId="73A6DEB2" w14:textId="5C72295E" w:rsidR="0080603A" w:rsidRPr="00F23E43" w:rsidRDefault="00627701" w:rsidP="00074F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D166F9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 xml:space="preserve"> 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 xml:space="preserve">１ブース　</w:t>
      </w:r>
      <w:r w:rsidR="0080603A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横幅</w:t>
      </w:r>
      <w:r w:rsidR="00792F5E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2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,</w:t>
      </w:r>
      <w:r w:rsidR="00792F5E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5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00×</w:t>
      </w:r>
      <w:r w:rsidR="0080603A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奥行</w:t>
      </w:r>
      <w:r w:rsidR="00792F5E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2</w:t>
      </w:r>
      <w:r w:rsidR="00BB5C6D" w:rsidRPr="00F23E43">
        <w:rPr>
          <w:rFonts w:asciiTheme="minorEastAsia" w:hAnsiTheme="minorEastAsia" w:cs="ＭＳ 明朝"/>
          <w:color w:val="000000" w:themeColor="text1"/>
          <w:kern w:val="0"/>
          <w:szCs w:val="24"/>
        </w:rPr>
        <w:t>,</w:t>
      </w:r>
      <w:r w:rsidR="00792F5E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5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00</w:t>
      </w:r>
      <w:r w:rsidR="0080603A" w:rsidRPr="00F23E43">
        <w:rPr>
          <w:rFonts w:asciiTheme="minorEastAsia" w:hAnsiTheme="minorEastAsia" w:cs="ＭＳ 明朝"/>
          <w:color w:val="000000" w:themeColor="text1"/>
          <w:kern w:val="0"/>
          <w:szCs w:val="24"/>
        </w:rPr>
        <w:t>mm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</w:p>
    <w:p w14:paraId="29C5D7E7" w14:textId="56DDF06D" w:rsidR="00627701" w:rsidRPr="00F23E43" w:rsidRDefault="00627701" w:rsidP="00EF5431">
      <w:pPr>
        <w:autoSpaceDE w:val="0"/>
        <w:autoSpaceDN w:val="0"/>
        <w:adjustRightInd w:val="0"/>
        <w:spacing w:after="240"/>
        <w:ind w:leftChars="200" w:left="663" w:hangingChars="100" w:hanging="221"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（長机２脚、椅子２脚</w:t>
      </w:r>
      <w:r w:rsidR="006D4886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、</w:t>
      </w:r>
      <w:r w:rsidR="0060504C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パーテーション</w:t>
      </w:r>
      <w:r w:rsidR="006D4886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１枚</w:t>
      </w:r>
      <w:r w:rsidR="00E66037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、</w:t>
      </w:r>
      <w:r w:rsidR="00EF5431" w:rsidRPr="00F23E43">
        <w:rPr>
          <w:rFonts w:asciiTheme="minorEastAsia" w:hAnsiTheme="minorEastAsia" w:cs="ＭＳ 明朝"/>
          <w:color w:val="000000" w:themeColor="text1"/>
          <w:kern w:val="0"/>
          <w:szCs w:val="24"/>
        </w:rPr>
        <w:br/>
      </w:r>
      <w:r w:rsidR="00E66037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100Vコンセント</w:t>
      </w:r>
      <w:r w:rsidR="0060504C"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(750Wまで)</w:t>
      </w:r>
      <w:r w:rsidRPr="00F23E43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3C0D61F0" w14:textId="2E15299F" w:rsidR="00627701" w:rsidRPr="00F23E43" w:rsidRDefault="00E86AE1" w:rsidP="000A63DC">
      <w:pPr>
        <w:widowControl/>
        <w:autoSpaceDE w:val="0"/>
        <w:autoSpaceDN w:val="0"/>
        <w:ind w:left="240" w:hanging="240"/>
        <w:jc w:val="left"/>
        <w:rPr>
          <w:rFonts w:ascii="ＭＳ ゴシック" w:eastAsia="ＭＳ ゴシック" w:hAnsi="ＭＳ ゴシック" w:cs="ＭＳ Ｐゴシック"/>
          <w:kern w:val="0"/>
          <w:szCs w:val="24"/>
          <w:u w:val="single"/>
          <w:bdr w:val="none" w:sz="0" w:space="0" w:color="auto" w:frame="1"/>
        </w:rPr>
      </w:pPr>
      <w:r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５　</w:t>
      </w:r>
      <w:r w:rsidR="00627701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定　員</w:t>
      </w:r>
    </w:p>
    <w:p w14:paraId="1DA1AA56" w14:textId="629B4690" w:rsidR="00954B1B" w:rsidRPr="00F23E43" w:rsidRDefault="00792F5E" w:rsidP="00954B1B">
      <w:pPr>
        <w:widowControl/>
        <w:autoSpaceDE w:val="0"/>
        <w:autoSpaceDN w:val="0"/>
        <w:spacing w:after="240"/>
        <w:ind w:leftChars="200" w:left="442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各日</w:t>
      </w:r>
      <w:r w:rsidR="00627701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10者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（10ブース）</w:t>
      </w:r>
      <w:r w:rsidR="00954B1B" w:rsidRPr="00F23E43"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  <w:br/>
      </w:r>
      <w:r w:rsidR="00954B1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※１店舗につき１日のみ。ただし、申込が定員を下回った場合は２日間の出展可。</w:t>
      </w:r>
    </w:p>
    <w:p w14:paraId="6D5C2A84" w14:textId="5236871B" w:rsidR="007F553E" w:rsidRPr="00F23E43" w:rsidRDefault="007F553E" w:rsidP="007F553E">
      <w:pPr>
        <w:widowControl/>
        <w:autoSpaceDE w:val="0"/>
        <w:autoSpaceDN w:val="0"/>
        <w:jc w:val="left"/>
        <w:rPr>
          <w:rFonts w:asciiTheme="majorEastAsia" w:eastAsiaTheme="majorEastAsia" w:hAnsiTheme="majorEastAsia" w:cs="ＭＳ Ｐゴシック"/>
          <w:kern w:val="0"/>
          <w:szCs w:val="24"/>
          <w:u w:val="single"/>
          <w:bdr w:val="none" w:sz="0" w:space="0" w:color="auto" w:frame="1"/>
        </w:rPr>
      </w:pPr>
      <w:r w:rsidRPr="00F23E43">
        <w:rPr>
          <w:rFonts w:asciiTheme="majorEastAsia" w:eastAsiaTheme="majorEastAsia" w:hAnsiTheme="majorEastAsia" w:cs="ＭＳ Ｐゴシック" w:hint="eastAsia"/>
          <w:kern w:val="0"/>
          <w:szCs w:val="24"/>
          <w:u w:val="single"/>
          <w:bdr w:val="none" w:sz="0" w:space="0" w:color="auto" w:frame="1"/>
        </w:rPr>
        <w:t>６　申</w:t>
      </w:r>
      <w:r w:rsidR="00D2648B" w:rsidRPr="00F23E43">
        <w:rPr>
          <w:rFonts w:asciiTheme="majorEastAsia" w:eastAsiaTheme="majorEastAsia" w:hAnsiTheme="majorEastAsia" w:cs="ＭＳ Ｐゴシック" w:hint="eastAsia"/>
          <w:kern w:val="0"/>
          <w:szCs w:val="24"/>
          <w:u w:val="single"/>
          <w:bdr w:val="none" w:sz="0" w:space="0" w:color="auto" w:frame="1"/>
        </w:rPr>
        <w:t xml:space="preserve">　し　</w:t>
      </w:r>
      <w:r w:rsidRPr="00F23E43">
        <w:rPr>
          <w:rFonts w:asciiTheme="majorEastAsia" w:eastAsiaTheme="majorEastAsia" w:hAnsiTheme="majorEastAsia" w:cs="ＭＳ Ｐゴシック" w:hint="eastAsia"/>
          <w:kern w:val="0"/>
          <w:szCs w:val="24"/>
          <w:u w:val="single"/>
          <w:bdr w:val="none" w:sz="0" w:space="0" w:color="auto" w:frame="1"/>
        </w:rPr>
        <w:t xml:space="preserve">込　</w:t>
      </w:r>
      <w:r w:rsidR="00D2648B" w:rsidRPr="00F23E43">
        <w:rPr>
          <w:rFonts w:asciiTheme="majorEastAsia" w:eastAsiaTheme="majorEastAsia" w:hAnsiTheme="majorEastAsia" w:cs="ＭＳ Ｐゴシック" w:hint="eastAsia"/>
          <w:kern w:val="0"/>
          <w:szCs w:val="24"/>
          <w:u w:val="single"/>
          <w:bdr w:val="none" w:sz="0" w:space="0" w:color="auto" w:frame="1"/>
        </w:rPr>
        <w:t>み</w:t>
      </w:r>
    </w:p>
    <w:p w14:paraId="5307321B" w14:textId="74C2294C" w:rsidR="00D2648B" w:rsidRPr="00F23E43" w:rsidRDefault="007F553E" w:rsidP="007F553E">
      <w:pPr>
        <w:widowControl/>
        <w:autoSpaceDE w:val="0"/>
        <w:autoSpaceDN w:val="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</w:t>
      </w:r>
      <w:r w:rsidR="00D2648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別紙「チャレンジマルシェ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D2648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申込書」に必要事項を記入し、春日井市産業部経済振興　</w:t>
      </w:r>
    </w:p>
    <w:p w14:paraId="55C7A596" w14:textId="0A6593C6" w:rsidR="007F553E" w:rsidRPr="00F23E43" w:rsidRDefault="00D2648B" w:rsidP="007F553E">
      <w:pPr>
        <w:widowControl/>
        <w:autoSpaceDE w:val="0"/>
        <w:autoSpaceDN w:val="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課まで持参、郵送又はE-</w:t>
      </w:r>
      <w:r w:rsidRPr="00F23E43"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  <w:t>m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ailにて提出。</w:t>
      </w:r>
    </w:p>
    <w:p w14:paraId="1A047CE2" w14:textId="2B0EAB75" w:rsidR="00D2648B" w:rsidRPr="00F23E43" w:rsidRDefault="00D2648B" w:rsidP="006C1935">
      <w:pPr>
        <w:widowControl/>
        <w:autoSpaceDE w:val="0"/>
        <w:autoSpaceDN w:val="0"/>
        <w:spacing w:after="240"/>
        <w:jc w:val="left"/>
        <w:rPr>
          <w:rFonts w:asciiTheme="minorEastAsia" w:hAnsiTheme="minorEastAsia" w:cs="ＭＳ Ｐゴシック"/>
          <w:color w:val="000000" w:themeColor="text1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申込期間　令和</w:t>
      </w:r>
      <w:r w:rsidR="00792F5E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７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年</w:t>
      </w:r>
      <w:r w:rsidR="00EF5431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11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月</w:t>
      </w:r>
      <w:r w:rsidR="00EF5431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４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日</w:t>
      </w:r>
      <w:r w:rsidR="0060504C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(</w:t>
      </w:r>
      <w:r w:rsidR="00EF5431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火</w:t>
      </w:r>
      <w:r w:rsidR="0060504C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から</w:t>
      </w:r>
      <w:r w:rsidR="0060504C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1</w:t>
      </w:r>
      <w:r w:rsidR="00EF5431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2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月</w:t>
      </w:r>
      <w:r w:rsidR="00EF5431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９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日</w:t>
      </w:r>
      <w:r w:rsidR="0060504C"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(火)</w:t>
      </w:r>
      <w:r w:rsidRPr="00F23E43">
        <w:rPr>
          <w:rFonts w:asciiTheme="minorEastAsia" w:hAnsiTheme="minorEastAsia" w:cs="ＭＳ Ｐゴシック" w:hint="eastAsia"/>
          <w:color w:val="000000" w:themeColor="text1"/>
          <w:kern w:val="0"/>
          <w:szCs w:val="24"/>
          <w:bdr w:val="none" w:sz="0" w:space="0" w:color="auto" w:frame="1"/>
        </w:rPr>
        <w:t>まで（必着）</w:t>
      </w:r>
    </w:p>
    <w:p w14:paraId="64231558" w14:textId="77777777" w:rsidR="00EF5431" w:rsidRPr="00F23E43" w:rsidRDefault="00EF5431" w:rsidP="006C1935">
      <w:pPr>
        <w:widowControl/>
        <w:autoSpaceDE w:val="0"/>
        <w:autoSpaceDN w:val="0"/>
        <w:spacing w:after="240"/>
        <w:jc w:val="left"/>
        <w:rPr>
          <w:rFonts w:asciiTheme="minorEastAsia" w:hAnsiTheme="minorEastAsia" w:cs="ＭＳ Ｐゴシック"/>
          <w:color w:val="FF0000"/>
          <w:kern w:val="0"/>
          <w:szCs w:val="24"/>
          <w:bdr w:val="none" w:sz="0" w:space="0" w:color="auto" w:frame="1"/>
        </w:rPr>
      </w:pPr>
    </w:p>
    <w:p w14:paraId="67AE1143" w14:textId="3133FA72" w:rsidR="007677D3" w:rsidRPr="00F23E43" w:rsidRDefault="006C1935" w:rsidP="0060504C">
      <w:pPr>
        <w:widowControl/>
        <w:autoSpaceDE w:val="0"/>
        <w:autoSpaceDN w:val="0"/>
        <w:jc w:val="left"/>
        <w:rPr>
          <w:rFonts w:ascii="ＭＳ ゴシック" w:eastAsia="ＭＳ ゴシック" w:hAnsi="ＭＳ ゴシック" w:cs="ＭＳ Ｐゴシック"/>
          <w:kern w:val="0"/>
          <w:szCs w:val="24"/>
          <w:u w:val="single"/>
          <w:bdr w:val="none" w:sz="0" w:space="0" w:color="auto" w:frame="1"/>
        </w:rPr>
      </w:pPr>
      <w:r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lastRenderedPageBreak/>
        <w:t>７</w:t>
      </w:r>
      <w:r w:rsidR="007677D3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8D1F62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出　展</w:t>
      </w:r>
      <w:r w:rsidR="000B255B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7677D3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者</w:t>
      </w:r>
      <w:r w:rsidR="000B255B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7677D3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の</w:t>
      </w:r>
      <w:r w:rsidR="000B255B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7677D3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選</w:t>
      </w:r>
      <w:r w:rsidR="000B255B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7677D3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考</w:t>
      </w:r>
    </w:p>
    <w:p w14:paraId="57D967B5" w14:textId="1E38A6AF" w:rsidR="00AE6B6C" w:rsidRPr="00F23E43" w:rsidRDefault="007E272D" w:rsidP="007E272D">
      <w:pPr>
        <w:widowControl/>
        <w:autoSpaceDE w:val="0"/>
        <w:autoSpaceDN w:val="0"/>
        <w:ind w:leftChars="100" w:left="221" w:firstLineChars="100" w:firstLine="221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87B1568" wp14:editId="52799DBA">
                <wp:simplePos x="0" y="0"/>
                <wp:positionH relativeFrom="column">
                  <wp:posOffset>53727</wp:posOffset>
                </wp:positionH>
                <wp:positionV relativeFrom="paragraph">
                  <wp:posOffset>467305</wp:posOffset>
                </wp:positionV>
                <wp:extent cx="5788058" cy="1900362"/>
                <wp:effectExtent l="0" t="0" r="22225" b="241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58" cy="19003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241D" id="正方形/長方形 6" o:spid="_x0000_s1026" style="position:absolute;margin-left:4.25pt;margin-top:36.8pt;width:455.75pt;height:149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" filled="f" strokecolor="black [3213]" strokeweight="1pt"/>
            </w:pict>
          </mc:Fallback>
        </mc:AlternateConten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7677D3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者の決定は、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申込書をもとに新商品、新サービスについて、</w:t>
      </w:r>
      <w:r w:rsidR="000B255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春日井市産業部で選考した後、選考結果を文書で通知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します</w:t>
      </w:r>
      <w:r w:rsidR="007462C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。</w:t>
      </w:r>
    </w:p>
    <w:p w14:paraId="797DF052" w14:textId="0CB6B166" w:rsidR="00084142" w:rsidRPr="00F23E43" w:rsidRDefault="001A363F" w:rsidP="00AE6B6C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【</w:t>
      </w:r>
      <w:r w:rsidR="00AE6B6C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評価</w:t>
      </w:r>
      <w:r w:rsidR="0008414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基準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】</w:t>
      </w:r>
    </w:p>
    <w:p w14:paraId="1755F011" w14:textId="73C2E3DE" w:rsidR="00AE6B6C" w:rsidRPr="00F23E43" w:rsidRDefault="00AE6B6C" w:rsidP="00AE6B6C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</w:t>
      </w:r>
      <w:r w:rsidR="00AC7AF4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１　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革新性</w:t>
      </w:r>
      <w:r w:rsidR="00741FE6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（固定観念にとらわれない独創性、柔軟性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、革新的であるか</w:t>
      </w:r>
      <w:r w:rsidR="00741FE6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）</w:t>
      </w:r>
    </w:p>
    <w:p w14:paraId="47F148D7" w14:textId="22C8E115" w:rsidR="00741FE6" w:rsidRPr="00F23E43" w:rsidRDefault="002D065B" w:rsidP="00741FE6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</w:t>
      </w:r>
      <w:r w:rsidR="00AC7AF4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２　</w:t>
      </w:r>
      <w:r w:rsidR="00741FE6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魅　力（商品やサービスが魅力的であるか</w:t>
      </w:r>
      <w:r w:rsidR="003B71E4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、購買意欲がそそられるか</w:t>
      </w:r>
      <w:r w:rsidR="00741FE6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）</w:t>
      </w:r>
    </w:p>
    <w:p w14:paraId="58131326" w14:textId="45565053" w:rsidR="007E4801" w:rsidRPr="00F23E43" w:rsidRDefault="00AC7AF4" w:rsidP="00AE6B6C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</w:t>
      </w:r>
      <w:r w:rsidR="001E4519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３</w:t>
      </w:r>
      <w:r w:rsidR="00DA36B9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チャレンジ精神（</w:t>
      </w:r>
      <w:r w:rsidR="003B71E4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新しいことへ</w:t>
      </w:r>
      <w:r w:rsidR="00DA36B9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の挑戦</w:t>
      </w:r>
      <w:r w:rsidR="001F50CD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意識、熱意があるか</w:t>
      </w:r>
      <w:r w:rsidR="003B71E4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）</w:t>
      </w:r>
    </w:p>
    <w:p w14:paraId="1D430B4A" w14:textId="50C9FDD4" w:rsidR="00CD3885" w:rsidRPr="00F23E43" w:rsidRDefault="001E4519" w:rsidP="00CD3885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４</w:t>
      </w:r>
      <w:r w:rsidR="00CD3885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認知度（すでに認知度の高い商品・サービスでないか）</w:t>
      </w:r>
    </w:p>
    <w:p w14:paraId="26904140" w14:textId="43F27BCC" w:rsidR="00A911C5" w:rsidRPr="00F23E43" w:rsidRDefault="00A911C5" w:rsidP="0060504C">
      <w:pPr>
        <w:widowControl/>
        <w:autoSpaceDE w:val="0"/>
        <w:autoSpaceDN w:val="0"/>
        <w:ind w:left="1770" w:hangingChars="800" w:hanging="177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５　</w:t>
      </w:r>
      <w:r w:rsidR="00CD3885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地域貢献（地域の課題解決や地域資源の活用がされているか</w:t>
      </w:r>
      <w:r w:rsidR="0060504C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・地域電子通貨「かすがいＰＡＹ登録店であるか</w:t>
      </w:r>
      <w:r w:rsidR="00CD3885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）</w:t>
      </w:r>
    </w:p>
    <w:p w14:paraId="27149F11" w14:textId="77777777" w:rsidR="0060504C" w:rsidRPr="00F23E43" w:rsidRDefault="0060504C" w:rsidP="007E272D">
      <w:pPr>
        <w:widowControl/>
        <w:autoSpaceDE w:val="0"/>
        <w:autoSpaceDN w:val="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</w:p>
    <w:p w14:paraId="55F0DD32" w14:textId="724A4A63" w:rsidR="007E272D" w:rsidRPr="00F23E43" w:rsidRDefault="007E272D" w:rsidP="007E272D">
      <w:pPr>
        <w:widowControl/>
        <w:autoSpaceDE w:val="0"/>
        <w:autoSpaceDN w:val="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※必要に応じてヒアリングを実施します。</w:t>
      </w:r>
    </w:p>
    <w:p w14:paraId="3AC60558" w14:textId="77777777" w:rsidR="007E272D" w:rsidRPr="00F23E43" w:rsidRDefault="007E272D" w:rsidP="007E272D">
      <w:pPr>
        <w:widowControl/>
        <w:autoSpaceDE w:val="0"/>
        <w:autoSpaceDN w:val="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</w:p>
    <w:p w14:paraId="3D3118B8" w14:textId="536EB084" w:rsidR="00DA36B9" w:rsidRPr="00F23E43" w:rsidRDefault="00E66037" w:rsidP="00AE6B6C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上記について採点し（40点満点）上位</w:t>
      </w:r>
      <w:r w:rsidR="0060504C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20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者を選定します。なお、申し込みが定数に満たない場合は、</w:t>
      </w:r>
      <w:r w:rsidR="00291346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24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点以上を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条件と</w:t>
      </w:r>
      <w:r w:rsidR="007A31C3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します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。</w:t>
      </w:r>
    </w:p>
    <w:p w14:paraId="5360F153" w14:textId="77777777" w:rsidR="00E71B6B" w:rsidRPr="00F23E43" w:rsidRDefault="00E71B6B" w:rsidP="00AE6B6C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</w:p>
    <w:p w14:paraId="4861763D" w14:textId="2A4A775D" w:rsidR="008E3305" w:rsidRPr="00F23E43" w:rsidRDefault="006C1935" w:rsidP="000A63DC">
      <w:pPr>
        <w:widowControl/>
        <w:autoSpaceDE w:val="0"/>
        <w:autoSpaceDN w:val="0"/>
        <w:ind w:left="240" w:hanging="240"/>
        <w:jc w:val="left"/>
        <w:rPr>
          <w:rFonts w:ascii="ＭＳ ゴシック" w:eastAsia="ＭＳ ゴシック" w:hAnsi="ＭＳ ゴシック" w:cs="ＭＳ Ｐゴシック"/>
          <w:kern w:val="0"/>
          <w:szCs w:val="24"/>
          <w:u w:val="single"/>
          <w:bdr w:val="none" w:sz="0" w:space="0" w:color="auto" w:frame="1"/>
        </w:rPr>
      </w:pPr>
      <w:r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８</w:t>
      </w:r>
      <w:r w:rsidR="008E3305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8D1F62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出</w:t>
      </w:r>
      <w:r w:rsidR="00792F5E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8D1F62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展</w:t>
      </w:r>
      <w:r w:rsidR="00792F5E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 xml:space="preserve">　</w:t>
      </w:r>
      <w:r w:rsidR="008E3305" w:rsidRPr="00F23E43">
        <w:rPr>
          <w:rFonts w:ascii="ＭＳ ゴシック" w:eastAsia="ＭＳ ゴシック" w:hAnsi="ＭＳ ゴシック" w:cs="ＭＳ Ｐゴシック" w:hint="eastAsia"/>
          <w:kern w:val="0"/>
          <w:szCs w:val="24"/>
          <w:u w:val="single"/>
          <w:bdr w:val="none" w:sz="0" w:space="0" w:color="auto" w:frame="1"/>
        </w:rPr>
        <w:t>料</w:t>
      </w:r>
    </w:p>
    <w:p w14:paraId="32AC0C81" w14:textId="27931146" w:rsidR="001A363F" w:rsidRPr="00F23E43" w:rsidRDefault="008E3305" w:rsidP="001A363F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無料</w:t>
      </w:r>
    </w:p>
    <w:p w14:paraId="5C0B51BD" w14:textId="34EBDAEF" w:rsidR="001A363F" w:rsidRPr="00F23E43" w:rsidRDefault="001A363F" w:rsidP="00E71B6B">
      <w:pPr>
        <w:widowControl/>
        <w:autoSpaceDE w:val="0"/>
        <w:autoSpaceDN w:val="0"/>
        <w:ind w:left="708" w:hangingChars="320" w:hanging="708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 xml:space="preserve">　　※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備え付けの長机、</w:t>
      </w:r>
      <w:r w:rsidR="00AA748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椅子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、パネル</w:t>
      </w:r>
      <w:r w:rsidR="00E71B6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、100</w:t>
      </w:r>
      <w:r w:rsidR="00AA748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V</w:t>
      </w:r>
      <w:r w:rsidR="00E71B6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コンセント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は無料で利用いただけますが、展示や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E66037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にともない</w:t>
      </w:r>
      <w:r w:rsidR="00E71B6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必要となる費用は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E71B6B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者で負担してください</w:t>
      </w:r>
      <w:r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。</w:t>
      </w:r>
    </w:p>
    <w:p w14:paraId="49956786" w14:textId="77777777" w:rsidR="001A363F" w:rsidRPr="00F23E43" w:rsidRDefault="001A363F" w:rsidP="001A363F">
      <w:pPr>
        <w:widowControl/>
        <w:autoSpaceDE w:val="0"/>
        <w:autoSpaceDN w:val="0"/>
        <w:ind w:left="240" w:hanging="240"/>
        <w:jc w:val="left"/>
        <w:rPr>
          <w:rFonts w:asciiTheme="minorEastAsia" w:hAnsiTheme="minorEastAsia" w:cs="ＭＳ Ｐゴシック"/>
          <w:kern w:val="0"/>
          <w:szCs w:val="24"/>
          <w:bdr w:val="none" w:sz="0" w:space="0" w:color="auto" w:frame="1"/>
        </w:rPr>
      </w:pPr>
    </w:p>
    <w:p w14:paraId="28EADCA0" w14:textId="016C8FD7" w:rsidR="004009BC" w:rsidRPr="00F23E43" w:rsidRDefault="006C1935" w:rsidP="00DB48CF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Cs w:val="24"/>
          <w:u w:val="single"/>
        </w:rPr>
      </w:pPr>
      <w:r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９</w:t>
      </w:r>
      <w:r w:rsidR="00627701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　</w:t>
      </w:r>
      <w:r w:rsidR="00E71B6B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注　意　事　項</w:t>
      </w:r>
    </w:p>
    <w:p w14:paraId="2CB87469" w14:textId="13C696D5" w:rsidR="00627701" w:rsidRPr="00F23E43" w:rsidRDefault="008D1F62" w:rsidP="007677D3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627701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者は、</w:t>
      </w:r>
      <w:r w:rsidR="00423E0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各種法令を順守するとともに、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627701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場所における</w:t>
      </w:r>
      <w:r w:rsidR="00423E0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衛生、安全及び備品管理等について最善の注意を払うこと。</w:t>
      </w:r>
    </w:p>
    <w:p w14:paraId="28F6C535" w14:textId="3617079B" w:rsidR="007462CB" w:rsidRPr="00F23E43" w:rsidRDefault="000C58DA" w:rsidP="000B255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会場</w:t>
      </w:r>
      <w:r w:rsidR="007462C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内</w:t>
      </w:r>
      <w:r w:rsidR="007677D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は火気</w:t>
      </w:r>
      <w:r w:rsidR="007462C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厳禁</w:t>
      </w:r>
      <w:r w:rsidR="007677D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のため調理</w:t>
      </w:r>
      <w:r w:rsidR="007462C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・製造は行わないこと</w:t>
      </w:r>
      <w:r w:rsidR="007677D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14:paraId="258F65A4" w14:textId="51696659" w:rsidR="005E67E4" w:rsidRPr="00F23E43" w:rsidRDefault="007677D3" w:rsidP="000B255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試食等を行う場合は</w:t>
      </w:r>
      <w:r w:rsidR="000949B9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会場内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で行うこと</w:t>
      </w:r>
      <w:r w:rsidR="007462C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（</w:t>
      </w:r>
      <w:r w:rsidR="000C58D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会場外</w:t>
      </w:r>
      <w:r w:rsidR="007462C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は飲食禁止）。</w:t>
      </w:r>
    </w:p>
    <w:p w14:paraId="171D627B" w14:textId="2758910B" w:rsidR="00423E03" w:rsidRPr="00F23E43" w:rsidRDefault="00423E03" w:rsidP="001A363F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第３者に</w:t>
      </w:r>
      <w:r w:rsidR="0029134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危害、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損害を与えた場合は、</w:t>
      </w:r>
      <w:r w:rsidR="008D1F6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者の責任及び負担において解決すること。</w:t>
      </w:r>
    </w:p>
    <w:p w14:paraId="363C600E" w14:textId="1EDAD710" w:rsidR="00E71B6B" w:rsidRPr="00F23E43" w:rsidRDefault="008D1F62" w:rsidP="001A363F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E71B6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者の</w:t>
      </w:r>
      <w:r w:rsidR="007A31C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責</w:t>
      </w:r>
      <w:r w:rsidR="00E71B6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により施設に損害を与えた場合は、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E71B6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者の責任及び負担において解決すること。</w:t>
      </w:r>
    </w:p>
    <w:p w14:paraId="543322F5" w14:textId="24DE98F1" w:rsidR="00A911C5" w:rsidRPr="00F23E43" w:rsidRDefault="001A3CB3" w:rsidP="0049611C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販売に必要な許可や届け出</w:t>
      </w:r>
      <w:r w:rsidR="0029134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等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は</w:t>
      </w:r>
      <w:r w:rsidR="008D1F6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者で行うこと。</w:t>
      </w:r>
    </w:p>
    <w:p w14:paraId="363F4D47" w14:textId="6BAC58BB" w:rsidR="001A363F" w:rsidRPr="00F23E43" w:rsidRDefault="001A363F" w:rsidP="001A363F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>食品営業許可等が必要な店舗は、保健所の</w:t>
      </w:r>
      <w:r w:rsidR="00B96136" w:rsidRPr="00F23E43">
        <w:rPr>
          <w:rFonts w:asciiTheme="minorEastAsia" w:hAnsiTheme="minorEastAsia" w:hint="eastAsia"/>
          <w:szCs w:val="24"/>
        </w:rPr>
        <w:t>指示</w:t>
      </w:r>
      <w:r w:rsidRPr="00F23E43">
        <w:rPr>
          <w:rFonts w:asciiTheme="minorEastAsia" w:hAnsiTheme="minorEastAsia" w:hint="eastAsia"/>
          <w:szCs w:val="24"/>
        </w:rPr>
        <w:t>を順守すること。</w:t>
      </w:r>
    </w:p>
    <w:p w14:paraId="6918125B" w14:textId="77777777" w:rsidR="00BB3D7B" w:rsidRPr="00F23E43" w:rsidRDefault="00BB3D7B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>自社又は自店舗で調理・製造する食品を販売する場合は、食品衛生責任者の管理のもと、飲食店営業許可、菓子製造許可等の食品営業許可を持つ施設で製造され、包装・表示がされたものであること。</w:t>
      </w:r>
    </w:p>
    <w:p w14:paraId="784BCDB8" w14:textId="03A2D2DF" w:rsidR="00291346" w:rsidRPr="00F23E43" w:rsidRDefault="00291346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color w:val="000000" w:themeColor="text1"/>
          <w:szCs w:val="24"/>
        </w:rPr>
      </w:pPr>
      <w:r w:rsidRPr="00F23E43">
        <w:rPr>
          <w:rFonts w:asciiTheme="minorEastAsia" w:hAnsiTheme="minorEastAsia" w:hint="eastAsia"/>
          <w:color w:val="000000" w:themeColor="text1"/>
          <w:szCs w:val="24"/>
        </w:rPr>
        <w:t>設営は午前</w:t>
      </w:r>
      <w:r w:rsidR="00D1095F" w:rsidRPr="00F23E43">
        <w:rPr>
          <w:rFonts w:asciiTheme="minorEastAsia" w:hAnsiTheme="minorEastAsia" w:hint="eastAsia"/>
          <w:color w:val="000000" w:themeColor="text1"/>
          <w:szCs w:val="24"/>
        </w:rPr>
        <w:t>９</w:t>
      </w:r>
      <w:r w:rsidRPr="00F23E43">
        <w:rPr>
          <w:rFonts w:asciiTheme="minorEastAsia" w:hAnsiTheme="minorEastAsia" w:hint="eastAsia"/>
          <w:color w:val="000000" w:themeColor="text1"/>
          <w:szCs w:val="24"/>
        </w:rPr>
        <w:t>時～午前</w:t>
      </w:r>
      <w:r w:rsidR="00D1095F" w:rsidRPr="00F23E43">
        <w:rPr>
          <w:rFonts w:asciiTheme="minorEastAsia" w:hAnsiTheme="minorEastAsia" w:hint="eastAsia"/>
          <w:color w:val="000000" w:themeColor="text1"/>
          <w:szCs w:val="24"/>
        </w:rPr>
        <w:t>10</w:t>
      </w:r>
      <w:r w:rsidRPr="00F23E43">
        <w:rPr>
          <w:rFonts w:asciiTheme="minorEastAsia" w:hAnsiTheme="minorEastAsia" w:hint="eastAsia"/>
          <w:color w:val="000000" w:themeColor="text1"/>
          <w:szCs w:val="24"/>
        </w:rPr>
        <w:t>時</w:t>
      </w:r>
      <w:r w:rsidR="007E272D" w:rsidRPr="00F23E43">
        <w:rPr>
          <w:rFonts w:asciiTheme="minorEastAsia" w:hAnsiTheme="minorEastAsia" w:hint="eastAsia"/>
          <w:color w:val="000000" w:themeColor="text1"/>
          <w:szCs w:val="24"/>
        </w:rPr>
        <w:t>まで</w:t>
      </w:r>
      <w:r w:rsidRPr="00F23E43">
        <w:rPr>
          <w:rFonts w:asciiTheme="minorEastAsia" w:hAnsiTheme="minorEastAsia" w:hint="eastAsia"/>
          <w:color w:val="000000" w:themeColor="text1"/>
          <w:szCs w:val="24"/>
        </w:rPr>
        <w:t>、撤収は午後４時～午後５時</w:t>
      </w:r>
      <w:r w:rsidR="007E272D" w:rsidRPr="00F23E43">
        <w:rPr>
          <w:rFonts w:asciiTheme="minorEastAsia" w:hAnsiTheme="minorEastAsia" w:hint="eastAsia"/>
          <w:color w:val="000000" w:themeColor="text1"/>
          <w:szCs w:val="24"/>
        </w:rPr>
        <w:t>までに原状復旧を完了として時間</w:t>
      </w:r>
      <w:r w:rsidR="00880D4E" w:rsidRPr="00F23E43">
        <w:rPr>
          <w:rFonts w:asciiTheme="minorEastAsia" w:hAnsiTheme="minorEastAsia" w:hint="eastAsia"/>
          <w:color w:val="000000" w:themeColor="text1"/>
          <w:szCs w:val="24"/>
        </w:rPr>
        <w:t>を</w:t>
      </w:r>
      <w:r w:rsidR="007E272D" w:rsidRPr="00F23E43">
        <w:rPr>
          <w:rFonts w:asciiTheme="minorEastAsia" w:hAnsiTheme="minorEastAsia" w:hint="eastAsia"/>
          <w:color w:val="000000" w:themeColor="text1"/>
          <w:szCs w:val="24"/>
        </w:rPr>
        <w:t>厳守すること。</w:t>
      </w:r>
    </w:p>
    <w:p w14:paraId="2A16730C" w14:textId="756AEA94" w:rsidR="00E71B6B" w:rsidRPr="00F23E43" w:rsidRDefault="008D1F62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lastRenderedPageBreak/>
        <w:t>出展</w:t>
      </w:r>
      <w:r w:rsidR="00AA748B" w:rsidRPr="00F23E43">
        <w:rPr>
          <w:rFonts w:asciiTheme="minorEastAsia" w:hAnsiTheme="minorEastAsia" w:hint="eastAsia"/>
          <w:szCs w:val="24"/>
        </w:rPr>
        <w:t>・</w:t>
      </w:r>
      <w:r w:rsidR="00E71B6B" w:rsidRPr="00F23E43">
        <w:rPr>
          <w:rFonts w:asciiTheme="minorEastAsia" w:hAnsiTheme="minorEastAsia" w:hint="eastAsia"/>
          <w:szCs w:val="24"/>
        </w:rPr>
        <w:t>展示はブースの範囲内におさめること</w:t>
      </w:r>
      <w:r w:rsidR="00797E09">
        <w:rPr>
          <w:rFonts w:asciiTheme="minorEastAsia" w:hAnsiTheme="minorEastAsia" w:hint="eastAsia"/>
          <w:szCs w:val="24"/>
        </w:rPr>
        <w:t>とし、搬入する資材は、台車で運ぶ際に、運ぶ人の背丈を超えない範囲とする。</w:t>
      </w:r>
    </w:p>
    <w:p w14:paraId="40BEAB5B" w14:textId="66869D8F" w:rsidR="00E71B6B" w:rsidRPr="00F23E43" w:rsidRDefault="008D1F62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>出展</w:t>
      </w:r>
      <w:r w:rsidR="00AA748B" w:rsidRPr="00F23E43">
        <w:rPr>
          <w:rFonts w:asciiTheme="minorEastAsia" w:hAnsiTheme="minorEastAsia" w:hint="eastAsia"/>
          <w:szCs w:val="24"/>
        </w:rPr>
        <w:t>・</w:t>
      </w:r>
      <w:r w:rsidR="00E71B6B" w:rsidRPr="00F23E43">
        <w:rPr>
          <w:rFonts w:asciiTheme="minorEastAsia" w:hAnsiTheme="minorEastAsia" w:hint="eastAsia"/>
          <w:szCs w:val="24"/>
        </w:rPr>
        <w:t>展示における音量等は適度な範囲内とすること。</w:t>
      </w:r>
    </w:p>
    <w:p w14:paraId="70FFF16B" w14:textId="465DE71C" w:rsidR="00E71B6B" w:rsidRPr="00F23E43" w:rsidRDefault="00D1095F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color w:val="000000" w:themeColor="text1"/>
          <w:szCs w:val="24"/>
        </w:rPr>
      </w:pPr>
      <w:r w:rsidRPr="00F23E43">
        <w:rPr>
          <w:rFonts w:asciiTheme="minorEastAsia" w:hAnsiTheme="minorEastAsia" w:hint="eastAsia"/>
          <w:color w:val="000000" w:themeColor="text1"/>
          <w:szCs w:val="24"/>
        </w:rPr>
        <w:t>搬入時の停車場所や</w:t>
      </w:r>
      <w:r w:rsidR="008D1F62" w:rsidRPr="00F23E43">
        <w:rPr>
          <w:rFonts w:asciiTheme="minorEastAsia" w:hAnsiTheme="minorEastAsia" w:hint="eastAsia"/>
          <w:color w:val="000000" w:themeColor="text1"/>
          <w:szCs w:val="24"/>
        </w:rPr>
        <w:t>出展</w:t>
      </w:r>
      <w:r w:rsidR="00E71B6B" w:rsidRPr="00F23E43">
        <w:rPr>
          <w:rFonts w:asciiTheme="minorEastAsia" w:hAnsiTheme="minorEastAsia" w:hint="eastAsia"/>
          <w:color w:val="000000" w:themeColor="text1"/>
          <w:szCs w:val="24"/>
        </w:rPr>
        <w:t>者</w:t>
      </w:r>
      <w:r w:rsidR="000C58DA" w:rsidRPr="00F23E43">
        <w:rPr>
          <w:rFonts w:asciiTheme="minorEastAsia" w:hAnsiTheme="minorEastAsia" w:hint="eastAsia"/>
          <w:color w:val="000000" w:themeColor="text1"/>
          <w:szCs w:val="24"/>
        </w:rPr>
        <w:t>駐車</w:t>
      </w:r>
      <w:r w:rsidRPr="00F23E43">
        <w:rPr>
          <w:rFonts w:asciiTheme="minorEastAsia" w:hAnsiTheme="minorEastAsia" w:hint="eastAsia"/>
          <w:color w:val="000000" w:themeColor="text1"/>
          <w:szCs w:val="24"/>
        </w:rPr>
        <w:t>場所は、後日、会場管理者から指示があ</w:t>
      </w:r>
      <w:r w:rsidR="009C73DA" w:rsidRPr="00F23E43">
        <w:rPr>
          <w:rFonts w:asciiTheme="minorEastAsia" w:hAnsiTheme="minorEastAsia" w:hint="eastAsia"/>
          <w:color w:val="000000" w:themeColor="text1"/>
          <w:szCs w:val="24"/>
        </w:rPr>
        <w:t>るため、</w:t>
      </w:r>
      <w:r w:rsidRPr="00F23E43">
        <w:rPr>
          <w:rFonts w:asciiTheme="minorEastAsia" w:hAnsiTheme="minorEastAsia" w:hint="eastAsia"/>
          <w:color w:val="000000" w:themeColor="text1"/>
          <w:szCs w:val="24"/>
        </w:rPr>
        <w:t>当指示に従</w:t>
      </w:r>
      <w:r w:rsidR="009C73DA" w:rsidRPr="00F23E43">
        <w:rPr>
          <w:rFonts w:asciiTheme="minorEastAsia" w:hAnsiTheme="minorEastAsia" w:hint="eastAsia"/>
          <w:color w:val="000000" w:themeColor="text1"/>
          <w:szCs w:val="24"/>
        </w:rPr>
        <w:t>うこと。</w:t>
      </w:r>
    </w:p>
    <w:p w14:paraId="7CEA899A" w14:textId="2A768F10" w:rsidR="007E272D" w:rsidRPr="00F23E43" w:rsidRDefault="007E272D" w:rsidP="00BB3D7B">
      <w:pPr>
        <w:pStyle w:val="a3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4"/>
        </w:rPr>
      </w:pPr>
      <w:r w:rsidRPr="00F23E43">
        <w:rPr>
          <w:rFonts w:asciiTheme="minorEastAsia" w:hAnsiTheme="minorEastAsia" w:hint="eastAsia"/>
          <w:szCs w:val="24"/>
        </w:rPr>
        <w:t>やむを得ない事情（大雪等）により中止・延期となった場合</w:t>
      </w:r>
      <w:r w:rsidR="00880D4E" w:rsidRPr="00F23E43">
        <w:rPr>
          <w:rFonts w:asciiTheme="minorEastAsia" w:hAnsiTheme="minorEastAsia" w:hint="eastAsia"/>
          <w:szCs w:val="24"/>
        </w:rPr>
        <w:t>であっても、</w:t>
      </w:r>
      <w:r w:rsidR="00880D4E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展示や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880D4E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の準備のために要した費用（損害）は</w:t>
      </w:r>
      <w:r w:rsidR="008D1F62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出展</w:t>
      </w:r>
      <w:r w:rsidR="00880D4E" w:rsidRPr="00F23E43">
        <w:rPr>
          <w:rFonts w:asciiTheme="minorEastAsia" w:hAnsiTheme="minorEastAsia" w:cs="ＭＳ Ｐゴシック" w:hint="eastAsia"/>
          <w:kern w:val="0"/>
          <w:szCs w:val="24"/>
          <w:bdr w:val="none" w:sz="0" w:space="0" w:color="auto" w:frame="1"/>
        </w:rPr>
        <w:t>者で負担すること</w:t>
      </w:r>
      <w:r w:rsidRPr="00F23E43">
        <w:rPr>
          <w:rFonts w:asciiTheme="minorEastAsia" w:hAnsiTheme="minorEastAsia" w:hint="eastAsia"/>
          <w:szCs w:val="24"/>
        </w:rPr>
        <w:t>。</w:t>
      </w:r>
    </w:p>
    <w:p w14:paraId="33D8E47E" w14:textId="77777777" w:rsidR="001A3CB3" w:rsidRPr="00F23E43" w:rsidRDefault="001A3CB3" w:rsidP="00E71B6B">
      <w:pPr>
        <w:autoSpaceDE w:val="0"/>
        <w:autoSpaceDN w:val="0"/>
        <w:adjustRightInd w:val="0"/>
        <w:ind w:left="225"/>
        <w:jc w:val="left"/>
        <w:rPr>
          <w:rFonts w:asciiTheme="minorEastAsia" w:hAnsiTheme="minorEastAsia"/>
          <w:szCs w:val="24"/>
        </w:rPr>
      </w:pPr>
    </w:p>
    <w:p w14:paraId="16399D14" w14:textId="62F64025" w:rsidR="002979D0" w:rsidRPr="00F23E43" w:rsidRDefault="002979D0" w:rsidP="002979D0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Cs w:val="24"/>
          <w:u w:val="single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  <w:u w:val="single"/>
        </w:rPr>
        <w:t>１０　周　知　Ｐ　Ｒ</w:t>
      </w:r>
    </w:p>
    <w:p w14:paraId="67DC6ED4" w14:textId="36432B2A" w:rsidR="00C878E9" w:rsidRPr="00F23E43" w:rsidRDefault="002979D0" w:rsidP="00A4721D">
      <w:pPr>
        <w:autoSpaceDE w:val="0"/>
        <w:autoSpaceDN w:val="0"/>
        <w:adjustRightInd w:val="0"/>
        <w:ind w:firstLineChars="100" w:firstLine="221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新商品や新サービスの認知度の向上や魅力の発信、販路開拓を目的として実施することから、</w:t>
      </w:r>
      <w:r w:rsidR="008D1F62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出展</w:t>
      </w:r>
      <w:r w:rsidR="00C878E9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者はＳＮＳ等を活用して</w:t>
      </w:r>
      <w:r w:rsidR="00D1095F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、本イベントの</w:t>
      </w:r>
      <w:r w:rsidR="00C878E9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積極的なＰＲをお願いします。</w:t>
      </w:r>
    </w:p>
    <w:p w14:paraId="6CC4ADB2" w14:textId="613B692E" w:rsidR="002979D0" w:rsidRPr="00F23E43" w:rsidRDefault="00C878E9" w:rsidP="00A4721D">
      <w:pPr>
        <w:autoSpaceDE w:val="0"/>
        <w:autoSpaceDN w:val="0"/>
        <w:adjustRightInd w:val="0"/>
        <w:ind w:firstLineChars="100" w:firstLine="221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なお、市</w:t>
      </w:r>
      <w:r w:rsidR="00E71B6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は本イベントの開催について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次のとおり</w:t>
      </w:r>
      <w:r w:rsidR="00E71B6B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周知を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予定しています。</w:t>
      </w:r>
    </w:p>
    <w:p w14:paraId="57BB9252" w14:textId="5880A6C7" w:rsidR="002979D0" w:rsidRPr="00F23E43" w:rsidRDefault="00A4721D" w:rsidP="002979D0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 w:left="567" w:hanging="425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広報かすがいによる周知</w:t>
      </w:r>
    </w:p>
    <w:p w14:paraId="4A25C3F2" w14:textId="138E5E75" w:rsidR="00C878E9" w:rsidRPr="00F23E43" w:rsidRDefault="00C878E9" w:rsidP="002979D0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 w:left="567" w:hanging="425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市公式ＬＩＮＥでのセグメント配信</w:t>
      </w:r>
    </w:p>
    <w:p w14:paraId="1FE18514" w14:textId="105B5CCC" w:rsidR="00A4721D" w:rsidRPr="00F23E43" w:rsidRDefault="00A4721D" w:rsidP="002979D0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 w:left="567" w:hanging="425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ＪＲ春日井駅及び高蔵寺駅におけるデジタルサイネージによる周知</w:t>
      </w:r>
    </w:p>
    <w:p w14:paraId="0C8877A4" w14:textId="0B245340" w:rsidR="00A4721D" w:rsidRPr="00F23E43" w:rsidRDefault="00A4721D" w:rsidP="002979D0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 w:left="567" w:hanging="425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市関連施設へのポスター、チラシ設置</w:t>
      </w:r>
    </w:p>
    <w:p w14:paraId="6CB08CD8" w14:textId="17B87502" w:rsidR="002307FE" w:rsidRPr="00F23E43" w:rsidRDefault="00820893" w:rsidP="000C58DA">
      <w:pPr>
        <w:pStyle w:val="a3"/>
        <w:numPr>
          <w:ilvl w:val="0"/>
          <w:numId w:val="31"/>
        </w:numPr>
        <w:autoSpaceDE w:val="0"/>
        <w:autoSpaceDN w:val="0"/>
        <w:adjustRightInd w:val="0"/>
        <w:ind w:leftChars="0" w:left="567" w:hanging="425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ケーブルテレビ（ＣＣＮｅｔ）へ</w:t>
      </w:r>
      <w:r w:rsidR="00C878E9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の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取材依頼</w:t>
      </w:r>
    </w:p>
    <w:p w14:paraId="1533529B" w14:textId="77777777" w:rsidR="002307FE" w:rsidRPr="00F23E43" w:rsidRDefault="002307FE" w:rsidP="00BC0D5E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C2ADB4A" w14:textId="3BFB4FE3" w:rsidR="00BE4216" w:rsidRPr="00F23E43" w:rsidRDefault="006C1935" w:rsidP="000B255B">
      <w:pPr>
        <w:autoSpaceDE w:val="0"/>
        <w:autoSpaceDN w:val="0"/>
        <w:adjustRightInd w:val="0"/>
        <w:ind w:left="221" w:hangingChars="100" w:hanging="221"/>
        <w:rPr>
          <w:rFonts w:ascii="ＭＳ ゴシック" w:eastAsia="ＭＳ ゴシック" w:hAnsi="ＭＳ ゴシック" w:cs="ＭＳ 明朝"/>
          <w:color w:val="000000"/>
          <w:kern w:val="0"/>
          <w:szCs w:val="24"/>
          <w:u w:val="single"/>
        </w:rPr>
      </w:pPr>
      <w:r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１</w:t>
      </w:r>
      <w:r w:rsidR="000C58DA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>１</w:t>
      </w:r>
      <w:r w:rsidR="00BE4216" w:rsidRPr="00F23E43">
        <w:rPr>
          <w:rFonts w:ascii="ＭＳ ゴシック" w:eastAsia="ＭＳ ゴシック" w:hAnsi="ＭＳ ゴシック" w:cs="ＭＳ 明朝" w:hint="eastAsia"/>
          <w:color w:val="000000"/>
          <w:kern w:val="0"/>
          <w:szCs w:val="24"/>
          <w:u w:val="single"/>
        </w:rPr>
        <w:t xml:space="preserve">　問い合わせ・書類提出先</w:t>
      </w:r>
    </w:p>
    <w:p w14:paraId="032B6D12" w14:textId="52DA884F" w:rsidR="00300959" w:rsidRPr="00F23E43" w:rsidRDefault="0061363E" w:rsidP="009C73DA">
      <w:pPr>
        <w:autoSpaceDE w:val="0"/>
        <w:autoSpaceDN w:val="0"/>
        <w:adjustRightInd w:val="0"/>
        <w:ind w:leftChars="-64" w:left="566" w:hangingChars="320" w:hanging="708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春日井市</w:t>
      </w:r>
      <w:r w:rsidR="00B3540E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="00DB48CF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産業部</w:t>
      </w:r>
      <w:r w:rsidR="00B3540E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="00DB48CF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経済振興</w:t>
      </w:r>
      <w:r w:rsidR="0053664D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課</w:t>
      </w:r>
      <w:r w:rsidR="00A44DFD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（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市役所</w:t>
      </w:r>
      <w:r w:rsidR="00DB48CF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 w:rsidR="00BE4216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階</w:t>
      </w:r>
      <w:r w:rsidR="00A44DFD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）</w:t>
      </w:r>
    </w:p>
    <w:p w14:paraId="2834A90A" w14:textId="43FA56AA" w:rsidR="009C73DA" w:rsidRPr="00F23E43" w:rsidRDefault="009C73DA" w:rsidP="009C73DA">
      <w:pPr>
        <w:autoSpaceDE w:val="0"/>
        <w:autoSpaceDN w:val="0"/>
        <w:adjustRightInd w:val="0"/>
        <w:ind w:leftChars="-64" w:left="566" w:hangingChars="320" w:hanging="708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商工労政担当</w:t>
      </w:r>
    </w:p>
    <w:p w14:paraId="3403EE15" w14:textId="35631E8E" w:rsidR="00300959" w:rsidRPr="00F23E43" w:rsidRDefault="00BE4216" w:rsidP="009C73DA">
      <w:pPr>
        <w:autoSpaceDE w:val="0"/>
        <w:autoSpaceDN w:val="0"/>
        <w:adjustRightInd w:val="0"/>
        <w:ind w:leftChars="136" w:left="566" w:hangingChars="120" w:hanging="265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〒486</w:t>
      </w:r>
      <w:r w:rsidR="003F45BE" w:rsidRPr="00F23E43">
        <w:rPr>
          <w:rFonts w:asciiTheme="minorEastAsia" w:hAnsiTheme="minorEastAsia" w:hint="eastAsia"/>
          <w:szCs w:val="24"/>
        </w:rPr>
        <w:t>－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8686　愛知県春日井市鳥居松町５丁目44番地</w:t>
      </w:r>
    </w:p>
    <w:p w14:paraId="1E1056BB" w14:textId="248B6569" w:rsidR="0053664D" w:rsidRPr="00F23E43" w:rsidRDefault="0053664D" w:rsidP="009C73DA">
      <w:pPr>
        <w:autoSpaceDE w:val="0"/>
        <w:autoSpaceDN w:val="0"/>
        <w:adjustRightInd w:val="0"/>
        <w:ind w:leftChars="136" w:left="566" w:hangingChars="120" w:hanging="265"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電　話</w:t>
      </w:r>
      <w:r w:rsidR="009C73D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：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0568</w:t>
      </w:r>
      <w:r w:rsidR="003F45BE" w:rsidRPr="00F23E43">
        <w:rPr>
          <w:rFonts w:asciiTheme="minorEastAsia" w:hAnsiTheme="minorEastAsia" w:hint="eastAsia"/>
          <w:szCs w:val="24"/>
        </w:rPr>
        <w:t>－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85</w:t>
      </w:r>
      <w:r w:rsidR="003F45BE" w:rsidRPr="00F23E43">
        <w:rPr>
          <w:rFonts w:asciiTheme="minorEastAsia" w:hAnsiTheme="minorEastAsia" w:hint="eastAsia"/>
          <w:szCs w:val="24"/>
        </w:rPr>
        <w:t>－</w:t>
      </w:r>
      <w:r w:rsidR="00DB48CF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624</w:t>
      </w:r>
      <w:r w:rsidR="00423E03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6</w:t>
      </w: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9C73D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</w:p>
    <w:p w14:paraId="486C3B7D" w14:textId="2066D879" w:rsidR="00F158C5" w:rsidRPr="00F23E43" w:rsidRDefault="0053664D" w:rsidP="009C73DA">
      <w:pPr>
        <w:autoSpaceDE w:val="0"/>
        <w:autoSpaceDN w:val="0"/>
        <w:adjustRightInd w:val="0"/>
        <w:ind w:leftChars="-64" w:left="566" w:hangingChars="320" w:hanging="708"/>
        <w:jc w:val="left"/>
        <w:rPr>
          <w:rStyle w:val="a4"/>
          <w:rFonts w:asciiTheme="minorEastAsia" w:hAnsiTheme="minorEastAsia" w:cs="ＭＳ 明朝"/>
          <w:kern w:val="0"/>
          <w:szCs w:val="24"/>
          <w:u w:val="none"/>
        </w:rPr>
      </w:pPr>
      <w:r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9C73D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M</w:t>
      </w:r>
      <w:r w:rsidRPr="00F23E43">
        <w:rPr>
          <w:rFonts w:asciiTheme="minorEastAsia" w:hAnsiTheme="minorEastAsia" w:cs="ＭＳ 明朝"/>
          <w:color w:val="000000"/>
          <w:kern w:val="0"/>
          <w:szCs w:val="24"/>
        </w:rPr>
        <w:t>ail</w:t>
      </w:r>
      <w:r w:rsidR="009C73DA" w:rsidRPr="00F23E43">
        <w:rPr>
          <w:rFonts w:asciiTheme="minorEastAsia" w:hAnsiTheme="minorEastAsia" w:cs="ＭＳ 明朝" w:hint="eastAsia"/>
          <w:color w:val="000000"/>
          <w:kern w:val="0"/>
          <w:szCs w:val="24"/>
        </w:rPr>
        <w:t>：</w:t>
      </w:r>
      <w:r w:rsidR="009C73DA" w:rsidRPr="00F23E43">
        <w:rPr>
          <w:rFonts w:asciiTheme="minorEastAsia" w:hAnsiTheme="minorEastAsia" w:cs="ＭＳ 明朝"/>
          <w:kern w:val="0"/>
          <w:szCs w:val="24"/>
        </w:rPr>
        <w:t>keizai@city.kasugai.lg.jp</w:t>
      </w:r>
    </w:p>
    <w:sectPr w:rsidR="00F158C5" w:rsidRPr="00F23E43" w:rsidSect="0049611C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AndChars" w:linePitch="38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B4D1" w14:textId="77777777" w:rsidR="00937109" w:rsidRDefault="00937109" w:rsidP="009A5189">
      <w:r>
        <w:separator/>
      </w:r>
    </w:p>
  </w:endnote>
  <w:endnote w:type="continuationSeparator" w:id="0">
    <w:p w14:paraId="3FDE5480" w14:textId="77777777" w:rsidR="00937109" w:rsidRDefault="00937109" w:rsidP="009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341616"/>
      <w:docPartObj>
        <w:docPartGallery w:val="Page Numbers (Bottom of Page)"/>
        <w:docPartUnique/>
      </w:docPartObj>
    </w:sdtPr>
    <w:sdtEndPr/>
    <w:sdtContent>
      <w:p w14:paraId="7DDE16B6" w14:textId="0DCD813F" w:rsidR="008149A5" w:rsidRDefault="008149A5" w:rsidP="008149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8F7D" w14:textId="77777777" w:rsidR="00937109" w:rsidRDefault="00937109" w:rsidP="009A5189">
      <w:r>
        <w:separator/>
      </w:r>
    </w:p>
  </w:footnote>
  <w:footnote w:type="continuationSeparator" w:id="0">
    <w:p w14:paraId="7A5A6F71" w14:textId="77777777" w:rsidR="00937109" w:rsidRDefault="00937109" w:rsidP="009A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C3"/>
    <w:multiLevelType w:val="hybridMultilevel"/>
    <w:tmpl w:val="EF02B24E"/>
    <w:lvl w:ilvl="0" w:tplc="6D5A801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C62474"/>
    <w:multiLevelType w:val="hybridMultilevel"/>
    <w:tmpl w:val="E95CFDE2"/>
    <w:lvl w:ilvl="0" w:tplc="3398A0E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2" w15:restartNumberingAfterBreak="0">
    <w:nsid w:val="0666283A"/>
    <w:multiLevelType w:val="hybridMultilevel"/>
    <w:tmpl w:val="EE024244"/>
    <w:lvl w:ilvl="0" w:tplc="88C8DBDA">
      <w:start w:val="1"/>
      <w:numFmt w:val="decimalEnclosedParen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3" w15:restartNumberingAfterBreak="0">
    <w:nsid w:val="0BA2058B"/>
    <w:multiLevelType w:val="hybridMultilevel"/>
    <w:tmpl w:val="74D81ED0"/>
    <w:lvl w:ilvl="0" w:tplc="295AE352"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4" w15:restartNumberingAfterBreak="0">
    <w:nsid w:val="10180E23"/>
    <w:multiLevelType w:val="hybridMultilevel"/>
    <w:tmpl w:val="56649A10"/>
    <w:lvl w:ilvl="0" w:tplc="41604F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AC5244"/>
    <w:multiLevelType w:val="hybridMultilevel"/>
    <w:tmpl w:val="BFBAE488"/>
    <w:lvl w:ilvl="0" w:tplc="62D27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6BA24E3"/>
    <w:multiLevelType w:val="hybridMultilevel"/>
    <w:tmpl w:val="CB7A80F2"/>
    <w:lvl w:ilvl="0" w:tplc="A97A3BA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26053E8E"/>
    <w:multiLevelType w:val="hybridMultilevel"/>
    <w:tmpl w:val="BC1C32EE"/>
    <w:lvl w:ilvl="0" w:tplc="22AC8EEC">
      <w:start w:val="1"/>
      <w:numFmt w:val="decimalEnclosedParen"/>
      <w:lvlText w:val="%1"/>
      <w:lvlJc w:val="left"/>
      <w:pPr>
        <w:ind w:left="945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8" w15:restartNumberingAfterBreak="0">
    <w:nsid w:val="26AE268D"/>
    <w:multiLevelType w:val="hybridMultilevel"/>
    <w:tmpl w:val="EBB0445E"/>
    <w:lvl w:ilvl="0" w:tplc="931649A6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39CCA854">
      <w:start w:val="1"/>
      <w:numFmt w:val="decimalEnclosedCircle"/>
      <w:lvlText w:val="%2"/>
      <w:lvlJc w:val="left"/>
      <w:pPr>
        <w:ind w:left="10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12C1C0F"/>
    <w:multiLevelType w:val="hybridMultilevel"/>
    <w:tmpl w:val="BE8A2EE4"/>
    <w:lvl w:ilvl="0" w:tplc="17F2DEB0"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0" w15:restartNumberingAfterBreak="0">
    <w:nsid w:val="342234E4"/>
    <w:multiLevelType w:val="hybridMultilevel"/>
    <w:tmpl w:val="68421CFA"/>
    <w:lvl w:ilvl="0" w:tplc="C2A6E5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68E282D"/>
    <w:multiLevelType w:val="hybridMultilevel"/>
    <w:tmpl w:val="6A409116"/>
    <w:lvl w:ilvl="0" w:tplc="0B5E681C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2" w15:restartNumberingAfterBreak="0">
    <w:nsid w:val="382E0C21"/>
    <w:multiLevelType w:val="hybridMultilevel"/>
    <w:tmpl w:val="0FFCB158"/>
    <w:lvl w:ilvl="0" w:tplc="28826494">
      <w:start w:val="1"/>
      <w:numFmt w:val="decimalEnclosedParen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3" w15:restartNumberingAfterBreak="0">
    <w:nsid w:val="3EA335DA"/>
    <w:multiLevelType w:val="hybridMultilevel"/>
    <w:tmpl w:val="07A6B822"/>
    <w:lvl w:ilvl="0" w:tplc="664CD8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25F6B4C"/>
    <w:multiLevelType w:val="hybridMultilevel"/>
    <w:tmpl w:val="DC369368"/>
    <w:lvl w:ilvl="0" w:tplc="A8FA16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7AD0B94"/>
    <w:multiLevelType w:val="hybridMultilevel"/>
    <w:tmpl w:val="7BB67B08"/>
    <w:lvl w:ilvl="0" w:tplc="FC46C31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16" w15:restartNumberingAfterBreak="0">
    <w:nsid w:val="4F221838"/>
    <w:multiLevelType w:val="hybridMultilevel"/>
    <w:tmpl w:val="E49255F6"/>
    <w:lvl w:ilvl="0" w:tplc="C2A6E5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20381B"/>
    <w:multiLevelType w:val="hybridMultilevel"/>
    <w:tmpl w:val="646CF764"/>
    <w:lvl w:ilvl="0" w:tplc="C2A6E5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B19200E"/>
    <w:multiLevelType w:val="hybridMultilevel"/>
    <w:tmpl w:val="675EF396"/>
    <w:lvl w:ilvl="0" w:tplc="401832C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61833AB9"/>
    <w:multiLevelType w:val="hybridMultilevel"/>
    <w:tmpl w:val="BB1A7ABE"/>
    <w:lvl w:ilvl="0" w:tplc="A7CA740E">
      <w:start w:val="1"/>
      <w:numFmt w:val="aiueo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0" w15:restartNumberingAfterBreak="0">
    <w:nsid w:val="630332E0"/>
    <w:multiLevelType w:val="hybridMultilevel"/>
    <w:tmpl w:val="1674D38E"/>
    <w:lvl w:ilvl="0" w:tplc="7BB2BD1A">
      <w:start w:val="1"/>
      <w:numFmt w:val="decimalEnclosedParen"/>
      <w:lvlText w:val="「%1"/>
      <w:lvlJc w:val="left"/>
      <w:pPr>
        <w:ind w:left="450" w:hanging="45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201E19"/>
    <w:multiLevelType w:val="hybridMultilevel"/>
    <w:tmpl w:val="01741374"/>
    <w:lvl w:ilvl="0" w:tplc="50484D62">
      <w:start w:val="1"/>
      <w:numFmt w:val="decimalEnclosedParen"/>
      <w:lvlText w:val="「%1"/>
      <w:lvlJc w:val="left"/>
      <w:pPr>
        <w:ind w:left="480" w:hanging="48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8E408C"/>
    <w:multiLevelType w:val="hybridMultilevel"/>
    <w:tmpl w:val="96664530"/>
    <w:lvl w:ilvl="0" w:tplc="15DC08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252A9"/>
    <w:multiLevelType w:val="hybridMultilevel"/>
    <w:tmpl w:val="54F6C8AC"/>
    <w:lvl w:ilvl="0" w:tplc="17740A44">
      <w:start w:val="5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24" w15:restartNumberingAfterBreak="0">
    <w:nsid w:val="6A423D21"/>
    <w:multiLevelType w:val="hybridMultilevel"/>
    <w:tmpl w:val="CD3C043A"/>
    <w:lvl w:ilvl="0" w:tplc="A0F6A552">
      <w:start w:val="3"/>
      <w:numFmt w:val="decimal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7D643F"/>
    <w:multiLevelType w:val="hybridMultilevel"/>
    <w:tmpl w:val="14AEA65C"/>
    <w:lvl w:ilvl="0" w:tplc="72CC7A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6" w15:restartNumberingAfterBreak="0">
    <w:nsid w:val="705B2D1B"/>
    <w:multiLevelType w:val="hybridMultilevel"/>
    <w:tmpl w:val="8C5E5C6C"/>
    <w:lvl w:ilvl="0" w:tplc="1A7C594E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0BC2AE6"/>
    <w:multiLevelType w:val="hybridMultilevel"/>
    <w:tmpl w:val="A9DC0572"/>
    <w:lvl w:ilvl="0" w:tplc="F9DE840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cstheme="minorBidi" w:hint="eastAsia"/>
        <w:color w:val="auto"/>
      </w:rPr>
    </w:lvl>
    <w:lvl w:ilvl="1" w:tplc="1B6A0114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  <w:color w:val="auto"/>
      </w:rPr>
    </w:lvl>
    <w:lvl w:ilvl="2" w:tplc="BCC6975E">
      <w:start w:val="1"/>
      <w:numFmt w:val="aiueoFullWidth"/>
      <w:lvlText w:val="（%3）"/>
      <w:lvlJc w:val="left"/>
      <w:pPr>
        <w:ind w:left="1785" w:hanging="720"/>
      </w:pPr>
      <w:rPr>
        <w:rFonts w:hint="eastAsia"/>
      </w:rPr>
    </w:lvl>
    <w:lvl w:ilvl="3" w:tplc="3D5C5DAA">
      <w:start w:val="1"/>
      <w:numFmt w:val="aiueo"/>
      <w:lvlText w:val="（%4）"/>
      <w:lvlJc w:val="left"/>
      <w:pPr>
        <w:ind w:left="2205" w:hanging="720"/>
      </w:pPr>
      <w:rPr>
        <w:rFonts w:hint="eastAsia"/>
      </w:rPr>
    </w:lvl>
    <w:lvl w:ilvl="4" w:tplc="3BEE6AB2">
      <w:start w:val="1"/>
      <w:numFmt w:val="aiueo"/>
      <w:lvlText w:val="(%5)"/>
      <w:lvlJc w:val="left"/>
      <w:pPr>
        <w:ind w:left="2265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70DF5FC3"/>
    <w:multiLevelType w:val="hybridMultilevel"/>
    <w:tmpl w:val="EE32B388"/>
    <w:lvl w:ilvl="0" w:tplc="196C925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71436A72"/>
    <w:multiLevelType w:val="hybridMultilevel"/>
    <w:tmpl w:val="0E7CF422"/>
    <w:lvl w:ilvl="0" w:tplc="E93092A2">
      <w:numFmt w:val="bullet"/>
      <w:lvlText w:val="・"/>
      <w:lvlJc w:val="left"/>
      <w:pPr>
        <w:ind w:left="1270" w:hanging="42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0" w15:restartNumberingAfterBreak="0">
    <w:nsid w:val="732E7392"/>
    <w:multiLevelType w:val="hybridMultilevel"/>
    <w:tmpl w:val="6D12EA92"/>
    <w:lvl w:ilvl="0" w:tplc="EA80F0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E833E89"/>
    <w:multiLevelType w:val="hybridMultilevel"/>
    <w:tmpl w:val="8B2A4608"/>
    <w:lvl w:ilvl="0" w:tplc="A656D27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EA55403"/>
    <w:multiLevelType w:val="hybridMultilevel"/>
    <w:tmpl w:val="C722E7EE"/>
    <w:lvl w:ilvl="0" w:tplc="1A8485C2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3" w15:restartNumberingAfterBreak="0">
    <w:nsid w:val="7ED20618"/>
    <w:multiLevelType w:val="hybridMultilevel"/>
    <w:tmpl w:val="53CAC6FE"/>
    <w:lvl w:ilvl="0" w:tplc="67CEC1D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34797623">
    <w:abstractNumId w:val="22"/>
  </w:num>
  <w:num w:numId="2" w16cid:durableId="1345092073">
    <w:abstractNumId w:val="11"/>
  </w:num>
  <w:num w:numId="3" w16cid:durableId="1565871007">
    <w:abstractNumId w:val="4"/>
  </w:num>
  <w:num w:numId="4" w16cid:durableId="1699039366">
    <w:abstractNumId w:val="0"/>
  </w:num>
  <w:num w:numId="5" w16cid:durableId="908029788">
    <w:abstractNumId w:val="14"/>
  </w:num>
  <w:num w:numId="6" w16cid:durableId="964236654">
    <w:abstractNumId w:val="30"/>
  </w:num>
  <w:num w:numId="7" w16cid:durableId="1110469093">
    <w:abstractNumId w:val="26"/>
  </w:num>
  <w:num w:numId="8" w16cid:durableId="878467275">
    <w:abstractNumId w:val="31"/>
  </w:num>
  <w:num w:numId="9" w16cid:durableId="1662193901">
    <w:abstractNumId w:val="32"/>
  </w:num>
  <w:num w:numId="10" w16cid:durableId="67192084">
    <w:abstractNumId w:val="21"/>
  </w:num>
  <w:num w:numId="11" w16cid:durableId="2066953070">
    <w:abstractNumId w:val="20"/>
  </w:num>
  <w:num w:numId="12" w16cid:durableId="365639152">
    <w:abstractNumId w:val="8"/>
  </w:num>
  <w:num w:numId="13" w16cid:durableId="511645534">
    <w:abstractNumId w:val="19"/>
  </w:num>
  <w:num w:numId="14" w16cid:durableId="1313560668">
    <w:abstractNumId w:val="17"/>
  </w:num>
  <w:num w:numId="15" w16cid:durableId="95174984">
    <w:abstractNumId w:val="16"/>
  </w:num>
  <w:num w:numId="16" w16cid:durableId="1086729590">
    <w:abstractNumId w:val="10"/>
  </w:num>
  <w:num w:numId="17" w16cid:durableId="2025087465">
    <w:abstractNumId w:val="24"/>
  </w:num>
  <w:num w:numId="18" w16cid:durableId="121274071">
    <w:abstractNumId w:val="29"/>
  </w:num>
  <w:num w:numId="19" w16cid:durableId="1151827659">
    <w:abstractNumId w:val="28"/>
  </w:num>
  <w:num w:numId="20" w16cid:durableId="2782353">
    <w:abstractNumId w:val="6"/>
  </w:num>
  <w:num w:numId="21" w16cid:durableId="1984499529">
    <w:abstractNumId w:val="27"/>
  </w:num>
  <w:num w:numId="22" w16cid:durableId="1078944327">
    <w:abstractNumId w:val="12"/>
  </w:num>
  <w:num w:numId="23" w16cid:durableId="455638533">
    <w:abstractNumId w:val="33"/>
  </w:num>
  <w:num w:numId="24" w16cid:durableId="1131023865">
    <w:abstractNumId w:val="9"/>
  </w:num>
  <w:num w:numId="25" w16cid:durableId="1654748227">
    <w:abstractNumId w:val="23"/>
  </w:num>
  <w:num w:numId="26" w16cid:durableId="1458139319">
    <w:abstractNumId w:val="15"/>
  </w:num>
  <w:num w:numId="27" w16cid:durableId="1849444467">
    <w:abstractNumId w:val="1"/>
  </w:num>
  <w:num w:numId="28" w16cid:durableId="743338990">
    <w:abstractNumId w:val="25"/>
  </w:num>
  <w:num w:numId="29" w16cid:durableId="34161726">
    <w:abstractNumId w:val="2"/>
  </w:num>
  <w:num w:numId="30" w16cid:durableId="1345479881">
    <w:abstractNumId w:val="13"/>
  </w:num>
  <w:num w:numId="31" w16cid:durableId="281620510">
    <w:abstractNumId w:val="7"/>
  </w:num>
  <w:num w:numId="32" w16cid:durableId="440806807">
    <w:abstractNumId w:val="5"/>
  </w:num>
  <w:num w:numId="33" w16cid:durableId="1628663478">
    <w:abstractNumId w:val="3"/>
  </w:num>
  <w:num w:numId="34" w16cid:durableId="1677073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F74"/>
    <w:rsid w:val="000017AF"/>
    <w:rsid w:val="00005FDF"/>
    <w:rsid w:val="000070A4"/>
    <w:rsid w:val="00020266"/>
    <w:rsid w:val="00030FA2"/>
    <w:rsid w:val="00037C39"/>
    <w:rsid w:val="00044B38"/>
    <w:rsid w:val="00045FE0"/>
    <w:rsid w:val="0004665B"/>
    <w:rsid w:val="00064022"/>
    <w:rsid w:val="00064384"/>
    <w:rsid w:val="000646E5"/>
    <w:rsid w:val="000679A0"/>
    <w:rsid w:val="00072D29"/>
    <w:rsid w:val="00074464"/>
    <w:rsid w:val="00074F74"/>
    <w:rsid w:val="00084142"/>
    <w:rsid w:val="00092EA8"/>
    <w:rsid w:val="000949B9"/>
    <w:rsid w:val="000A0AB3"/>
    <w:rsid w:val="000A0B48"/>
    <w:rsid w:val="000A174B"/>
    <w:rsid w:val="000A4CBB"/>
    <w:rsid w:val="000A63DC"/>
    <w:rsid w:val="000A7713"/>
    <w:rsid w:val="000B255B"/>
    <w:rsid w:val="000B52DD"/>
    <w:rsid w:val="000C58DA"/>
    <w:rsid w:val="000D12A9"/>
    <w:rsid w:val="000D1589"/>
    <w:rsid w:val="000D3947"/>
    <w:rsid w:val="000F5FEC"/>
    <w:rsid w:val="000F682E"/>
    <w:rsid w:val="001018DC"/>
    <w:rsid w:val="00102029"/>
    <w:rsid w:val="00106713"/>
    <w:rsid w:val="00107C5F"/>
    <w:rsid w:val="00114B75"/>
    <w:rsid w:val="00122398"/>
    <w:rsid w:val="00123613"/>
    <w:rsid w:val="00135250"/>
    <w:rsid w:val="00140074"/>
    <w:rsid w:val="0014168C"/>
    <w:rsid w:val="00141C47"/>
    <w:rsid w:val="00142569"/>
    <w:rsid w:val="001522C1"/>
    <w:rsid w:val="00156C77"/>
    <w:rsid w:val="00160CC6"/>
    <w:rsid w:val="00175F54"/>
    <w:rsid w:val="00176DC2"/>
    <w:rsid w:val="00176E6E"/>
    <w:rsid w:val="00181423"/>
    <w:rsid w:val="00187169"/>
    <w:rsid w:val="00190943"/>
    <w:rsid w:val="00191723"/>
    <w:rsid w:val="00192D12"/>
    <w:rsid w:val="00194162"/>
    <w:rsid w:val="00195083"/>
    <w:rsid w:val="001A0DBC"/>
    <w:rsid w:val="001A363F"/>
    <w:rsid w:val="001A3CB3"/>
    <w:rsid w:val="001B53FA"/>
    <w:rsid w:val="001C6C08"/>
    <w:rsid w:val="001D1C19"/>
    <w:rsid w:val="001D1F58"/>
    <w:rsid w:val="001E1BCE"/>
    <w:rsid w:val="001E32BD"/>
    <w:rsid w:val="001E4519"/>
    <w:rsid w:val="001E5A03"/>
    <w:rsid w:val="001F0CE2"/>
    <w:rsid w:val="001F50CD"/>
    <w:rsid w:val="001F62B6"/>
    <w:rsid w:val="001F64B9"/>
    <w:rsid w:val="00210F79"/>
    <w:rsid w:val="002162A4"/>
    <w:rsid w:val="00216E33"/>
    <w:rsid w:val="0022422E"/>
    <w:rsid w:val="00227A2A"/>
    <w:rsid w:val="002307FE"/>
    <w:rsid w:val="00232DF5"/>
    <w:rsid w:val="00245CD8"/>
    <w:rsid w:val="00245FB5"/>
    <w:rsid w:val="00246335"/>
    <w:rsid w:val="002530E5"/>
    <w:rsid w:val="00256E6F"/>
    <w:rsid w:val="00263ECC"/>
    <w:rsid w:val="002701C9"/>
    <w:rsid w:val="0027290A"/>
    <w:rsid w:val="002759FD"/>
    <w:rsid w:val="002762B6"/>
    <w:rsid w:val="00280A34"/>
    <w:rsid w:val="00280CC6"/>
    <w:rsid w:val="00291346"/>
    <w:rsid w:val="002979D0"/>
    <w:rsid w:val="002A5168"/>
    <w:rsid w:val="002A6493"/>
    <w:rsid w:val="002B2DB6"/>
    <w:rsid w:val="002B6484"/>
    <w:rsid w:val="002B76A9"/>
    <w:rsid w:val="002B79CC"/>
    <w:rsid w:val="002C32C8"/>
    <w:rsid w:val="002D065B"/>
    <w:rsid w:val="002D7D50"/>
    <w:rsid w:val="002E04BB"/>
    <w:rsid w:val="002E2A1A"/>
    <w:rsid w:val="002E3295"/>
    <w:rsid w:val="002E5D0B"/>
    <w:rsid w:val="002E6FC8"/>
    <w:rsid w:val="002F0113"/>
    <w:rsid w:val="002F287A"/>
    <w:rsid w:val="002F715C"/>
    <w:rsid w:val="00300959"/>
    <w:rsid w:val="0031563D"/>
    <w:rsid w:val="0032730D"/>
    <w:rsid w:val="003371C0"/>
    <w:rsid w:val="00341972"/>
    <w:rsid w:val="003445F4"/>
    <w:rsid w:val="003528A5"/>
    <w:rsid w:val="003633B3"/>
    <w:rsid w:val="00371485"/>
    <w:rsid w:val="00373BEC"/>
    <w:rsid w:val="00382FFE"/>
    <w:rsid w:val="003859C2"/>
    <w:rsid w:val="00395D2F"/>
    <w:rsid w:val="003B0947"/>
    <w:rsid w:val="003B71E4"/>
    <w:rsid w:val="003C0D75"/>
    <w:rsid w:val="003C4456"/>
    <w:rsid w:val="003D0184"/>
    <w:rsid w:val="003D0E84"/>
    <w:rsid w:val="003D14F2"/>
    <w:rsid w:val="003D32D1"/>
    <w:rsid w:val="003D3A4E"/>
    <w:rsid w:val="003F093A"/>
    <w:rsid w:val="003F3651"/>
    <w:rsid w:val="003F45BE"/>
    <w:rsid w:val="003F5075"/>
    <w:rsid w:val="004009BC"/>
    <w:rsid w:val="00423E03"/>
    <w:rsid w:val="0042629B"/>
    <w:rsid w:val="00426AB0"/>
    <w:rsid w:val="004379D8"/>
    <w:rsid w:val="0044099E"/>
    <w:rsid w:val="00445F2B"/>
    <w:rsid w:val="00447191"/>
    <w:rsid w:val="00450DD9"/>
    <w:rsid w:val="004555E3"/>
    <w:rsid w:val="004630BB"/>
    <w:rsid w:val="00466605"/>
    <w:rsid w:val="0047326A"/>
    <w:rsid w:val="00482088"/>
    <w:rsid w:val="00483817"/>
    <w:rsid w:val="00492105"/>
    <w:rsid w:val="00493883"/>
    <w:rsid w:val="00494156"/>
    <w:rsid w:val="004944DC"/>
    <w:rsid w:val="00495B66"/>
    <w:rsid w:val="0049611C"/>
    <w:rsid w:val="004970D3"/>
    <w:rsid w:val="004A1186"/>
    <w:rsid w:val="004A6001"/>
    <w:rsid w:val="004B2084"/>
    <w:rsid w:val="004B4321"/>
    <w:rsid w:val="004C55BD"/>
    <w:rsid w:val="004C695E"/>
    <w:rsid w:val="004C7071"/>
    <w:rsid w:val="004C7CBC"/>
    <w:rsid w:val="004D06DE"/>
    <w:rsid w:val="004D59AC"/>
    <w:rsid w:val="004D65D5"/>
    <w:rsid w:val="004D7024"/>
    <w:rsid w:val="004E2D97"/>
    <w:rsid w:val="004E70CA"/>
    <w:rsid w:val="004F1F1B"/>
    <w:rsid w:val="004F290A"/>
    <w:rsid w:val="004F3E92"/>
    <w:rsid w:val="00504EF1"/>
    <w:rsid w:val="00526BE6"/>
    <w:rsid w:val="00527C70"/>
    <w:rsid w:val="00534799"/>
    <w:rsid w:val="00535F7E"/>
    <w:rsid w:val="0053664D"/>
    <w:rsid w:val="00541BA1"/>
    <w:rsid w:val="00542AB5"/>
    <w:rsid w:val="00542E2D"/>
    <w:rsid w:val="0055016E"/>
    <w:rsid w:val="00556F0E"/>
    <w:rsid w:val="00560C0C"/>
    <w:rsid w:val="005720BE"/>
    <w:rsid w:val="005816D5"/>
    <w:rsid w:val="00581CCE"/>
    <w:rsid w:val="00586685"/>
    <w:rsid w:val="005944A0"/>
    <w:rsid w:val="005A16F7"/>
    <w:rsid w:val="005A1B79"/>
    <w:rsid w:val="005B6171"/>
    <w:rsid w:val="005B72CE"/>
    <w:rsid w:val="005C15F2"/>
    <w:rsid w:val="005C443D"/>
    <w:rsid w:val="005C44E9"/>
    <w:rsid w:val="005D496B"/>
    <w:rsid w:val="005D7D36"/>
    <w:rsid w:val="005E1262"/>
    <w:rsid w:val="005E67E4"/>
    <w:rsid w:val="005E68E3"/>
    <w:rsid w:val="00600C65"/>
    <w:rsid w:val="0060243E"/>
    <w:rsid w:val="0060504C"/>
    <w:rsid w:val="0061363E"/>
    <w:rsid w:val="00613CCE"/>
    <w:rsid w:val="00621171"/>
    <w:rsid w:val="00626449"/>
    <w:rsid w:val="00626B02"/>
    <w:rsid w:val="00626ED3"/>
    <w:rsid w:val="00627701"/>
    <w:rsid w:val="006317A3"/>
    <w:rsid w:val="00631B2E"/>
    <w:rsid w:val="006349BE"/>
    <w:rsid w:val="00635130"/>
    <w:rsid w:val="00636BA6"/>
    <w:rsid w:val="00650A4E"/>
    <w:rsid w:val="006510DF"/>
    <w:rsid w:val="00651350"/>
    <w:rsid w:val="00666A98"/>
    <w:rsid w:val="0067260E"/>
    <w:rsid w:val="0067665D"/>
    <w:rsid w:val="00683971"/>
    <w:rsid w:val="00693C5C"/>
    <w:rsid w:val="00695B63"/>
    <w:rsid w:val="00696E8B"/>
    <w:rsid w:val="006B205D"/>
    <w:rsid w:val="006C1935"/>
    <w:rsid w:val="006C411C"/>
    <w:rsid w:val="006C4F5C"/>
    <w:rsid w:val="006C5B4C"/>
    <w:rsid w:val="006C69FF"/>
    <w:rsid w:val="006D4886"/>
    <w:rsid w:val="006E7FD1"/>
    <w:rsid w:val="006F1A63"/>
    <w:rsid w:val="006F1DAA"/>
    <w:rsid w:val="006F4A20"/>
    <w:rsid w:val="0070611F"/>
    <w:rsid w:val="0071323E"/>
    <w:rsid w:val="007169A1"/>
    <w:rsid w:val="00741FE6"/>
    <w:rsid w:val="00742CFF"/>
    <w:rsid w:val="007462CB"/>
    <w:rsid w:val="00751360"/>
    <w:rsid w:val="0076317F"/>
    <w:rsid w:val="007677D3"/>
    <w:rsid w:val="00770723"/>
    <w:rsid w:val="007749B6"/>
    <w:rsid w:val="007765B3"/>
    <w:rsid w:val="00777A29"/>
    <w:rsid w:val="00786C1A"/>
    <w:rsid w:val="00786FB3"/>
    <w:rsid w:val="007907FA"/>
    <w:rsid w:val="00791045"/>
    <w:rsid w:val="00792F5E"/>
    <w:rsid w:val="00792F8E"/>
    <w:rsid w:val="0079340C"/>
    <w:rsid w:val="00794BEF"/>
    <w:rsid w:val="007974BF"/>
    <w:rsid w:val="007979D8"/>
    <w:rsid w:val="00797E09"/>
    <w:rsid w:val="007A31C3"/>
    <w:rsid w:val="007A62B2"/>
    <w:rsid w:val="007B21B7"/>
    <w:rsid w:val="007B7F51"/>
    <w:rsid w:val="007C111A"/>
    <w:rsid w:val="007D0B72"/>
    <w:rsid w:val="007D1D22"/>
    <w:rsid w:val="007D5E2D"/>
    <w:rsid w:val="007E1E1E"/>
    <w:rsid w:val="007E272D"/>
    <w:rsid w:val="007E2E58"/>
    <w:rsid w:val="007E4801"/>
    <w:rsid w:val="007E48D9"/>
    <w:rsid w:val="007E6D75"/>
    <w:rsid w:val="007F553E"/>
    <w:rsid w:val="00802B82"/>
    <w:rsid w:val="00804B63"/>
    <w:rsid w:val="00804EF6"/>
    <w:rsid w:val="00805B88"/>
    <w:rsid w:val="0080603A"/>
    <w:rsid w:val="00811468"/>
    <w:rsid w:val="0081486B"/>
    <w:rsid w:val="008149A5"/>
    <w:rsid w:val="00820261"/>
    <w:rsid w:val="00820893"/>
    <w:rsid w:val="00827C88"/>
    <w:rsid w:val="0085356B"/>
    <w:rsid w:val="00857123"/>
    <w:rsid w:val="00864CE5"/>
    <w:rsid w:val="008716A6"/>
    <w:rsid w:val="00877BD6"/>
    <w:rsid w:val="00880D4E"/>
    <w:rsid w:val="008841A2"/>
    <w:rsid w:val="008920F3"/>
    <w:rsid w:val="008A304E"/>
    <w:rsid w:val="008A3B42"/>
    <w:rsid w:val="008A67EA"/>
    <w:rsid w:val="008A6E07"/>
    <w:rsid w:val="008B2002"/>
    <w:rsid w:val="008B2517"/>
    <w:rsid w:val="008B6E9C"/>
    <w:rsid w:val="008C0CCB"/>
    <w:rsid w:val="008C37D3"/>
    <w:rsid w:val="008C3CD2"/>
    <w:rsid w:val="008C3DA6"/>
    <w:rsid w:val="008D1F62"/>
    <w:rsid w:val="008D4D71"/>
    <w:rsid w:val="008D55F1"/>
    <w:rsid w:val="008D7935"/>
    <w:rsid w:val="008E1B3F"/>
    <w:rsid w:val="008E2038"/>
    <w:rsid w:val="008E3305"/>
    <w:rsid w:val="008E48E5"/>
    <w:rsid w:val="009023D9"/>
    <w:rsid w:val="00903914"/>
    <w:rsid w:val="0090745C"/>
    <w:rsid w:val="0091251F"/>
    <w:rsid w:val="00912A07"/>
    <w:rsid w:val="00912AE1"/>
    <w:rsid w:val="00915A8B"/>
    <w:rsid w:val="009168DC"/>
    <w:rsid w:val="00923A24"/>
    <w:rsid w:val="00930C75"/>
    <w:rsid w:val="00935474"/>
    <w:rsid w:val="009360DF"/>
    <w:rsid w:val="00937109"/>
    <w:rsid w:val="009508F5"/>
    <w:rsid w:val="00951415"/>
    <w:rsid w:val="00954B1B"/>
    <w:rsid w:val="009631D4"/>
    <w:rsid w:val="00963C10"/>
    <w:rsid w:val="0097292D"/>
    <w:rsid w:val="0097681F"/>
    <w:rsid w:val="0098010F"/>
    <w:rsid w:val="00986975"/>
    <w:rsid w:val="00986BD6"/>
    <w:rsid w:val="0099239B"/>
    <w:rsid w:val="00993ACB"/>
    <w:rsid w:val="009A050E"/>
    <w:rsid w:val="009A2347"/>
    <w:rsid w:val="009A5189"/>
    <w:rsid w:val="009A77AD"/>
    <w:rsid w:val="009C73DA"/>
    <w:rsid w:val="009D1D0D"/>
    <w:rsid w:val="009D3E66"/>
    <w:rsid w:val="009D7D5F"/>
    <w:rsid w:val="009E2260"/>
    <w:rsid w:val="009F08B5"/>
    <w:rsid w:val="00A015BD"/>
    <w:rsid w:val="00A121A3"/>
    <w:rsid w:val="00A1317A"/>
    <w:rsid w:val="00A13EE2"/>
    <w:rsid w:val="00A14F1F"/>
    <w:rsid w:val="00A3045C"/>
    <w:rsid w:val="00A422DB"/>
    <w:rsid w:val="00A44428"/>
    <w:rsid w:val="00A44DFD"/>
    <w:rsid w:val="00A4549B"/>
    <w:rsid w:val="00A4721D"/>
    <w:rsid w:val="00A5060E"/>
    <w:rsid w:val="00A518EA"/>
    <w:rsid w:val="00A57B8B"/>
    <w:rsid w:val="00A608E5"/>
    <w:rsid w:val="00A661F7"/>
    <w:rsid w:val="00A72A87"/>
    <w:rsid w:val="00A7519C"/>
    <w:rsid w:val="00A76156"/>
    <w:rsid w:val="00A83644"/>
    <w:rsid w:val="00A858FA"/>
    <w:rsid w:val="00A911C5"/>
    <w:rsid w:val="00A9479A"/>
    <w:rsid w:val="00A95646"/>
    <w:rsid w:val="00A95CBA"/>
    <w:rsid w:val="00AA748B"/>
    <w:rsid w:val="00AB292B"/>
    <w:rsid w:val="00AB31E5"/>
    <w:rsid w:val="00AB500B"/>
    <w:rsid w:val="00AC0A4E"/>
    <w:rsid w:val="00AC4C02"/>
    <w:rsid w:val="00AC7AF4"/>
    <w:rsid w:val="00AD03FC"/>
    <w:rsid w:val="00AD51AD"/>
    <w:rsid w:val="00AD548C"/>
    <w:rsid w:val="00AE6B38"/>
    <w:rsid w:val="00AE6B6C"/>
    <w:rsid w:val="00AE6CE9"/>
    <w:rsid w:val="00AF6D55"/>
    <w:rsid w:val="00AF6FC8"/>
    <w:rsid w:val="00AF7E68"/>
    <w:rsid w:val="00B03E00"/>
    <w:rsid w:val="00B04B86"/>
    <w:rsid w:val="00B13B3E"/>
    <w:rsid w:val="00B23275"/>
    <w:rsid w:val="00B24145"/>
    <w:rsid w:val="00B30D1C"/>
    <w:rsid w:val="00B319EA"/>
    <w:rsid w:val="00B3540E"/>
    <w:rsid w:val="00B355BF"/>
    <w:rsid w:val="00B401D4"/>
    <w:rsid w:val="00B41900"/>
    <w:rsid w:val="00B428ED"/>
    <w:rsid w:val="00B4329D"/>
    <w:rsid w:val="00B442F6"/>
    <w:rsid w:val="00B535CF"/>
    <w:rsid w:val="00B57A7A"/>
    <w:rsid w:val="00B61D68"/>
    <w:rsid w:val="00B64178"/>
    <w:rsid w:val="00B64927"/>
    <w:rsid w:val="00B64F56"/>
    <w:rsid w:val="00B743E4"/>
    <w:rsid w:val="00B86A74"/>
    <w:rsid w:val="00B96136"/>
    <w:rsid w:val="00BB323C"/>
    <w:rsid w:val="00BB3D7B"/>
    <w:rsid w:val="00BB5C6D"/>
    <w:rsid w:val="00BC0D5E"/>
    <w:rsid w:val="00BD374B"/>
    <w:rsid w:val="00BD6C97"/>
    <w:rsid w:val="00BE4216"/>
    <w:rsid w:val="00BF145C"/>
    <w:rsid w:val="00BF1C2D"/>
    <w:rsid w:val="00BF3D62"/>
    <w:rsid w:val="00BF7E36"/>
    <w:rsid w:val="00C0754A"/>
    <w:rsid w:val="00C10BC5"/>
    <w:rsid w:val="00C119F2"/>
    <w:rsid w:val="00C33FE7"/>
    <w:rsid w:val="00C3589C"/>
    <w:rsid w:val="00C36108"/>
    <w:rsid w:val="00C4582D"/>
    <w:rsid w:val="00C50562"/>
    <w:rsid w:val="00C53BC1"/>
    <w:rsid w:val="00C7266E"/>
    <w:rsid w:val="00C84EAE"/>
    <w:rsid w:val="00C878E9"/>
    <w:rsid w:val="00C93048"/>
    <w:rsid w:val="00C93F34"/>
    <w:rsid w:val="00C945D7"/>
    <w:rsid w:val="00CA149C"/>
    <w:rsid w:val="00CA21DC"/>
    <w:rsid w:val="00CA6023"/>
    <w:rsid w:val="00CB4DDC"/>
    <w:rsid w:val="00CC4E1A"/>
    <w:rsid w:val="00CC6CD1"/>
    <w:rsid w:val="00CC7828"/>
    <w:rsid w:val="00CD273D"/>
    <w:rsid w:val="00CD3885"/>
    <w:rsid w:val="00CE077D"/>
    <w:rsid w:val="00CE63D4"/>
    <w:rsid w:val="00CE6F4B"/>
    <w:rsid w:val="00D00335"/>
    <w:rsid w:val="00D03DCA"/>
    <w:rsid w:val="00D06B63"/>
    <w:rsid w:val="00D1095F"/>
    <w:rsid w:val="00D166F9"/>
    <w:rsid w:val="00D23CF4"/>
    <w:rsid w:val="00D25248"/>
    <w:rsid w:val="00D2648B"/>
    <w:rsid w:val="00D270FD"/>
    <w:rsid w:val="00D464B2"/>
    <w:rsid w:val="00D52458"/>
    <w:rsid w:val="00D526D1"/>
    <w:rsid w:val="00D90F1F"/>
    <w:rsid w:val="00D912BB"/>
    <w:rsid w:val="00D915E3"/>
    <w:rsid w:val="00D97D92"/>
    <w:rsid w:val="00DA04B9"/>
    <w:rsid w:val="00DA3592"/>
    <w:rsid w:val="00DA36B9"/>
    <w:rsid w:val="00DA3D10"/>
    <w:rsid w:val="00DB079B"/>
    <w:rsid w:val="00DB07D0"/>
    <w:rsid w:val="00DB48CF"/>
    <w:rsid w:val="00DB6FB8"/>
    <w:rsid w:val="00DC3AF7"/>
    <w:rsid w:val="00DC3BDD"/>
    <w:rsid w:val="00DD0AAA"/>
    <w:rsid w:val="00DD2D9E"/>
    <w:rsid w:val="00DE33BC"/>
    <w:rsid w:val="00DE3EF5"/>
    <w:rsid w:val="00DE7D33"/>
    <w:rsid w:val="00DF0502"/>
    <w:rsid w:val="00DF223C"/>
    <w:rsid w:val="00DF61C3"/>
    <w:rsid w:val="00E04D29"/>
    <w:rsid w:val="00E060CE"/>
    <w:rsid w:val="00E1155F"/>
    <w:rsid w:val="00E128DB"/>
    <w:rsid w:val="00E17B0B"/>
    <w:rsid w:val="00E2030D"/>
    <w:rsid w:val="00E22633"/>
    <w:rsid w:val="00E25B72"/>
    <w:rsid w:val="00E3093F"/>
    <w:rsid w:val="00E31459"/>
    <w:rsid w:val="00E36ADD"/>
    <w:rsid w:val="00E37E98"/>
    <w:rsid w:val="00E4462C"/>
    <w:rsid w:val="00E44917"/>
    <w:rsid w:val="00E46107"/>
    <w:rsid w:val="00E534CA"/>
    <w:rsid w:val="00E55946"/>
    <w:rsid w:val="00E60671"/>
    <w:rsid w:val="00E65E00"/>
    <w:rsid w:val="00E66037"/>
    <w:rsid w:val="00E71B6B"/>
    <w:rsid w:val="00E73F05"/>
    <w:rsid w:val="00E74E08"/>
    <w:rsid w:val="00E7729B"/>
    <w:rsid w:val="00E81817"/>
    <w:rsid w:val="00E82DF9"/>
    <w:rsid w:val="00E86AE1"/>
    <w:rsid w:val="00E966F2"/>
    <w:rsid w:val="00E96813"/>
    <w:rsid w:val="00EB6B4D"/>
    <w:rsid w:val="00EB6ED2"/>
    <w:rsid w:val="00EC4E50"/>
    <w:rsid w:val="00EC4FC1"/>
    <w:rsid w:val="00EC5319"/>
    <w:rsid w:val="00EC62EC"/>
    <w:rsid w:val="00ED0337"/>
    <w:rsid w:val="00ED0494"/>
    <w:rsid w:val="00ED0976"/>
    <w:rsid w:val="00ED78C7"/>
    <w:rsid w:val="00EE06EA"/>
    <w:rsid w:val="00EF5431"/>
    <w:rsid w:val="00F01836"/>
    <w:rsid w:val="00F04DC6"/>
    <w:rsid w:val="00F0513F"/>
    <w:rsid w:val="00F07122"/>
    <w:rsid w:val="00F07562"/>
    <w:rsid w:val="00F13F5B"/>
    <w:rsid w:val="00F15024"/>
    <w:rsid w:val="00F158C5"/>
    <w:rsid w:val="00F221D8"/>
    <w:rsid w:val="00F23E43"/>
    <w:rsid w:val="00F26E4D"/>
    <w:rsid w:val="00F30044"/>
    <w:rsid w:val="00F32B71"/>
    <w:rsid w:val="00F35FB3"/>
    <w:rsid w:val="00F52C8D"/>
    <w:rsid w:val="00F70A17"/>
    <w:rsid w:val="00F73959"/>
    <w:rsid w:val="00F76084"/>
    <w:rsid w:val="00F81876"/>
    <w:rsid w:val="00F84ABA"/>
    <w:rsid w:val="00F941B9"/>
    <w:rsid w:val="00FA2F28"/>
    <w:rsid w:val="00FA7DA9"/>
    <w:rsid w:val="00FB46CB"/>
    <w:rsid w:val="00FC11CE"/>
    <w:rsid w:val="00FC2C50"/>
    <w:rsid w:val="00FD5B9A"/>
    <w:rsid w:val="00FE2663"/>
    <w:rsid w:val="00FE2AF3"/>
    <w:rsid w:val="00FE390F"/>
    <w:rsid w:val="00FE537A"/>
    <w:rsid w:val="00FE6456"/>
    <w:rsid w:val="00FF404B"/>
    <w:rsid w:val="00FF4092"/>
    <w:rsid w:val="00FF561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1B80A5"/>
  <w15:docId w15:val="{741CA0BD-85A0-4193-97E9-399971A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2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D1"/>
    <w:pPr>
      <w:ind w:leftChars="400" w:left="840"/>
    </w:pPr>
  </w:style>
  <w:style w:type="character" w:styleId="a4">
    <w:name w:val="Hyperlink"/>
    <w:basedOn w:val="a0"/>
    <w:uiPriority w:val="99"/>
    <w:unhideWhenUsed/>
    <w:rsid w:val="008A304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5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189"/>
  </w:style>
  <w:style w:type="paragraph" w:styleId="a7">
    <w:name w:val="footer"/>
    <w:basedOn w:val="a"/>
    <w:link w:val="a8"/>
    <w:uiPriority w:val="99"/>
    <w:unhideWhenUsed/>
    <w:rsid w:val="009A5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189"/>
  </w:style>
  <w:style w:type="paragraph" w:styleId="a9">
    <w:name w:val="Balloon Text"/>
    <w:basedOn w:val="a"/>
    <w:link w:val="aa"/>
    <w:uiPriority w:val="99"/>
    <w:semiHidden/>
    <w:unhideWhenUsed/>
    <w:rsid w:val="00972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92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761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2B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B6ED2"/>
    <w:rPr>
      <w:color w:val="605E5C"/>
      <w:shd w:val="clear" w:color="auto" w:fill="E1DFDD"/>
    </w:rPr>
  </w:style>
  <w:style w:type="paragraph" w:customStyle="1" w:styleId="num">
    <w:name w:val="num"/>
    <w:basedOn w:val="a"/>
    <w:rsid w:val="000A0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C32C8"/>
  </w:style>
  <w:style w:type="character" w:customStyle="1" w:styleId="ae">
    <w:name w:val="日付 (文字)"/>
    <w:basedOn w:val="a0"/>
    <w:link w:val="ad"/>
    <w:uiPriority w:val="99"/>
    <w:semiHidden/>
    <w:rsid w:val="002C32C8"/>
    <w:rPr>
      <w:sz w:val="24"/>
    </w:rPr>
  </w:style>
  <w:style w:type="character" w:customStyle="1" w:styleId="p">
    <w:name w:val="p"/>
    <w:basedOn w:val="a0"/>
    <w:rsid w:val="0097681F"/>
  </w:style>
  <w:style w:type="character" w:styleId="af">
    <w:name w:val="annotation reference"/>
    <w:basedOn w:val="a0"/>
    <w:uiPriority w:val="99"/>
    <w:semiHidden/>
    <w:unhideWhenUsed/>
    <w:rsid w:val="002F287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F28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F287A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F28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F287A"/>
    <w:rPr>
      <w:b/>
      <w:bCs/>
      <w:sz w:val="24"/>
    </w:rPr>
  </w:style>
  <w:style w:type="paragraph" w:styleId="af4">
    <w:name w:val="Revision"/>
    <w:hidden/>
    <w:uiPriority w:val="99"/>
    <w:semiHidden/>
    <w:rsid w:val="00245C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E60F-2D80-483B-976A-9979BDEB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naganawa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naganawa</dc:creator>
  <cp:lastModifiedBy>塚原　健太</cp:lastModifiedBy>
  <cp:revision>67</cp:revision>
  <cp:lastPrinted>2024-09-10T05:14:00Z</cp:lastPrinted>
  <dcterms:created xsi:type="dcterms:W3CDTF">2024-02-15T05:27:00Z</dcterms:created>
  <dcterms:modified xsi:type="dcterms:W3CDTF">2025-10-28T06:49:00Z</dcterms:modified>
</cp:coreProperties>
</file>