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F26E6" w14:textId="77777777" w:rsidR="00C7286A" w:rsidRDefault="00C7286A" w:rsidP="00C7286A">
      <w:pPr>
        <w:jc w:val="center"/>
        <w:rPr>
          <w:rFonts w:ascii="ＭＳ ゴシック" w:eastAsia="ＭＳ ゴシック" w:hAnsi="ＭＳ ゴシック"/>
          <w:sz w:val="44"/>
          <w:szCs w:val="44"/>
        </w:rPr>
      </w:pPr>
      <w:r w:rsidRPr="00824A00">
        <w:rPr>
          <w:rFonts w:ascii="ＭＳ ゴシック" w:eastAsia="ＭＳ ゴシック" w:hAnsi="ＭＳ ゴシック"/>
          <w:noProof/>
          <w:sz w:val="44"/>
          <w:szCs w:val="44"/>
        </w:rPr>
        <mc:AlternateContent>
          <mc:Choice Requires="wps">
            <w:drawing>
              <wp:anchor distT="45720" distB="45720" distL="114300" distR="114300" simplePos="0" relativeHeight="251724800" behindDoc="1" locked="0" layoutInCell="1" allowOverlap="1" wp14:anchorId="7B08A204" wp14:editId="153C78FA">
                <wp:simplePos x="0" y="0"/>
                <wp:positionH relativeFrom="column">
                  <wp:posOffset>5534025</wp:posOffset>
                </wp:positionH>
                <wp:positionV relativeFrom="paragraph">
                  <wp:posOffset>-333375</wp:posOffset>
                </wp:positionV>
                <wp:extent cx="657225" cy="1404620"/>
                <wp:effectExtent l="0" t="0" r="28575" b="13970"/>
                <wp:wrapNone/>
                <wp:docPr id="11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404620"/>
                        </a:xfrm>
                        <a:prstGeom prst="rect">
                          <a:avLst/>
                        </a:prstGeom>
                        <a:solidFill>
                          <a:srgbClr val="FFFFFF"/>
                        </a:solidFill>
                        <a:ln w="9525">
                          <a:solidFill>
                            <a:srgbClr val="000000"/>
                          </a:solidFill>
                          <a:miter lim="800000"/>
                          <a:headEnd/>
                          <a:tailEnd/>
                        </a:ln>
                      </wps:spPr>
                      <wps:txbx>
                        <w:txbxContent>
                          <w:p w14:paraId="03736C36" w14:textId="4DE042EF" w:rsidR="00C7286A" w:rsidRDefault="00C7286A" w:rsidP="00C7286A">
                            <w:r>
                              <w:rPr>
                                <w:rFonts w:hint="eastAsia"/>
                              </w:rPr>
                              <w:t>資料</w:t>
                            </w:r>
                            <w:r w:rsidR="00571158">
                              <w:rPr>
                                <w:rFonts w:hint="eastAsia"/>
                              </w:rPr>
                              <w:t>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08A204" id="_x0000_t202" coordsize="21600,21600" o:spt="202" path="m,l,21600r21600,l21600,xe">
                <v:stroke joinstyle="miter"/>
                <v:path gradientshapeok="t" o:connecttype="rect"/>
              </v:shapetype>
              <v:shape id="テキスト ボックス 2" o:spid="_x0000_s1026" type="#_x0000_t202" style="position:absolute;left:0;text-align:left;margin-left:435.75pt;margin-top:-26.25pt;width:51.75pt;height:110.6pt;z-index:-251591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">
                <v:textbox style="mso-fit-shape-to-text:t">
                  <w:txbxContent>
                    <w:p w14:paraId="03736C36" w14:textId="4DE042EF" w:rsidR="00C7286A" w:rsidRDefault="00C7286A" w:rsidP="00C7286A">
                      <w:r>
                        <w:rPr>
                          <w:rFonts w:hint="eastAsia"/>
                        </w:rPr>
                        <w:t>資料</w:t>
                      </w:r>
                      <w:r w:rsidR="00571158">
                        <w:rPr>
                          <w:rFonts w:hint="eastAsia"/>
                        </w:rPr>
                        <w:t>６</w:t>
                      </w:r>
                    </w:p>
                  </w:txbxContent>
                </v:textbox>
              </v:shape>
            </w:pict>
          </mc:Fallback>
        </mc:AlternateContent>
      </w:r>
    </w:p>
    <w:p w14:paraId="58E4259D" w14:textId="77777777" w:rsidR="00C7286A" w:rsidRDefault="00C7286A" w:rsidP="00C7286A">
      <w:pPr>
        <w:jc w:val="center"/>
        <w:rPr>
          <w:rFonts w:ascii="ＭＳ ゴシック" w:eastAsia="ＭＳ ゴシック" w:hAnsi="ＭＳ ゴシック"/>
          <w:sz w:val="44"/>
          <w:szCs w:val="44"/>
        </w:rPr>
      </w:pPr>
    </w:p>
    <w:p w14:paraId="4383CCA1" w14:textId="77777777" w:rsidR="00C7286A" w:rsidRDefault="00C7286A" w:rsidP="00C7286A">
      <w:pPr>
        <w:jc w:val="center"/>
        <w:rPr>
          <w:rFonts w:ascii="ＭＳ ゴシック" w:eastAsia="ＭＳ ゴシック" w:hAnsi="ＭＳ ゴシック"/>
          <w:sz w:val="44"/>
          <w:szCs w:val="44"/>
        </w:rPr>
      </w:pPr>
    </w:p>
    <w:p w14:paraId="324E191A" w14:textId="77777777" w:rsidR="00C7286A" w:rsidRDefault="00C7286A" w:rsidP="00C7286A">
      <w:pPr>
        <w:jc w:val="center"/>
        <w:rPr>
          <w:rFonts w:ascii="ＭＳ ゴシック" w:eastAsia="ＭＳ ゴシック" w:hAnsi="ＭＳ ゴシック"/>
          <w:sz w:val="44"/>
        </w:rPr>
      </w:pPr>
      <w:r w:rsidRPr="008F1F81">
        <w:rPr>
          <w:rFonts w:ascii="ＭＳ ゴシック" w:eastAsia="ＭＳ ゴシック" w:hAnsi="ＭＳ ゴシック" w:hint="eastAsia"/>
          <w:sz w:val="44"/>
          <w:szCs w:val="44"/>
        </w:rPr>
        <w:t>第３次</w:t>
      </w:r>
      <w:r>
        <w:rPr>
          <w:rFonts w:eastAsia="ＭＳ ゴシック" w:hint="eastAsia"/>
          <w:sz w:val="44"/>
        </w:rPr>
        <w:t>かすがい男女共同参画プ</w:t>
      </w:r>
      <w:r w:rsidRPr="008229BE">
        <w:rPr>
          <w:rFonts w:ascii="ＭＳ ゴシック" w:eastAsia="ＭＳ ゴシック" w:hAnsi="ＭＳ ゴシック" w:hint="eastAsia"/>
          <w:sz w:val="44"/>
        </w:rPr>
        <w:t>ラン</w:t>
      </w:r>
    </w:p>
    <w:p w14:paraId="7925C166" w14:textId="77777777" w:rsidR="00C7286A" w:rsidRDefault="00C7286A" w:rsidP="00C7286A">
      <w:pPr>
        <w:jc w:val="center"/>
        <w:rPr>
          <w:rFonts w:eastAsia="ＭＳ ゴシック"/>
          <w:sz w:val="44"/>
          <w:lang w:eastAsia="zh-CN"/>
        </w:rPr>
      </w:pPr>
      <w:r w:rsidRPr="008229BE">
        <w:rPr>
          <w:rFonts w:ascii="ＭＳ ゴシック" w:eastAsia="ＭＳ ゴシック" w:hAnsi="ＭＳ ゴシック" w:hint="eastAsia"/>
          <w:sz w:val="44"/>
          <w:lang w:eastAsia="zh-CN"/>
        </w:rPr>
        <w:t>実施状況</w:t>
      </w:r>
      <w:r>
        <w:rPr>
          <w:rFonts w:eastAsia="ＭＳ ゴシック" w:hint="eastAsia"/>
          <w:sz w:val="44"/>
          <w:lang w:eastAsia="zh-CN"/>
        </w:rPr>
        <w:t>報告書</w:t>
      </w:r>
    </w:p>
    <w:p w14:paraId="387966C8" w14:textId="11DEFB9B" w:rsidR="00C7286A" w:rsidRPr="002269C5" w:rsidRDefault="00C7286A" w:rsidP="00C7286A">
      <w:pPr>
        <w:spacing w:line="560" w:lineRule="exact"/>
        <w:jc w:val="center"/>
        <w:rPr>
          <w:rFonts w:ascii="ＭＳ ゴシック" w:eastAsia="ＭＳ ゴシック" w:hAnsi="ＭＳ ゴシック"/>
          <w:sz w:val="28"/>
          <w:lang w:eastAsia="zh-CN"/>
        </w:rPr>
      </w:pPr>
      <w:r w:rsidRPr="002269C5">
        <w:rPr>
          <w:rFonts w:ascii="ＭＳ ゴシック" w:eastAsia="ＭＳ ゴシック" w:hAnsi="ＭＳ ゴシック" w:hint="eastAsia"/>
          <w:sz w:val="28"/>
          <w:lang w:eastAsia="zh-CN"/>
        </w:rPr>
        <w:t>―</w:t>
      </w:r>
      <w:r>
        <w:rPr>
          <w:rFonts w:ascii="ＭＳ ゴシック" w:eastAsia="ＭＳ ゴシック" w:hAnsi="ＭＳ ゴシック" w:hint="eastAsia"/>
          <w:sz w:val="28"/>
          <w:lang w:eastAsia="zh-CN"/>
        </w:rPr>
        <w:t>令和</w:t>
      </w:r>
      <w:r w:rsidR="007B170D">
        <w:rPr>
          <w:rFonts w:ascii="ＭＳ ゴシック" w:eastAsia="ＭＳ ゴシック" w:hAnsi="ＭＳ ゴシック" w:hint="eastAsia"/>
          <w:sz w:val="28"/>
          <w:lang w:eastAsia="zh-CN"/>
        </w:rPr>
        <w:t>６</w:t>
      </w:r>
      <w:r w:rsidRPr="002269C5">
        <w:rPr>
          <w:rFonts w:ascii="ＭＳ ゴシック" w:eastAsia="ＭＳ ゴシック" w:hAnsi="ＭＳ ゴシック" w:hint="eastAsia"/>
          <w:sz w:val="28"/>
          <w:lang w:eastAsia="zh-CN"/>
        </w:rPr>
        <w:t>年度事業実績―</w:t>
      </w:r>
    </w:p>
    <w:p w14:paraId="2468E2E5" w14:textId="77777777" w:rsidR="00C7286A" w:rsidRPr="00063BDB" w:rsidRDefault="00C7286A" w:rsidP="00C7286A">
      <w:pPr>
        <w:jc w:val="center"/>
        <w:rPr>
          <w:rFonts w:eastAsia="ＭＳ ゴシック"/>
          <w:sz w:val="36"/>
          <w:lang w:eastAsia="zh-CN"/>
        </w:rPr>
      </w:pPr>
    </w:p>
    <w:p w14:paraId="66D535AB" w14:textId="77777777" w:rsidR="00C7286A" w:rsidRDefault="00C7286A" w:rsidP="00C7286A">
      <w:pPr>
        <w:jc w:val="center"/>
        <w:rPr>
          <w:rFonts w:eastAsia="ＭＳ ゴシック"/>
          <w:sz w:val="36"/>
          <w:lang w:eastAsia="zh-CN"/>
        </w:rPr>
      </w:pPr>
    </w:p>
    <w:p w14:paraId="1C78D018" w14:textId="77777777" w:rsidR="00C7286A" w:rsidRPr="006C7189" w:rsidRDefault="00C7286A" w:rsidP="00C7286A">
      <w:pPr>
        <w:jc w:val="center"/>
        <w:rPr>
          <w:rFonts w:eastAsia="ＭＳ ゴシック"/>
          <w:sz w:val="36"/>
          <w:lang w:eastAsia="zh-CN"/>
        </w:rPr>
      </w:pPr>
    </w:p>
    <w:p w14:paraId="61D3DC91" w14:textId="77777777" w:rsidR="00C7286A" w:rsidRDefault="00C7286A" w:rsidP="00C7286A">
      <w:pPr>
        <w:jc w:val="center"/>
        <w:rPr>
          <w:rFonts w:eastAsia="ＭＳ ゴシック"/>
          <w:sz w:val="36"/>
          <w:lang w:eastAsia="zh-CN"/>
        </w:rPr>
      </w:pPr>
    </w:p>
    <w:p w14:paraId="17C19B31" w14:textId="77777777" w:rsidR="00C7286A" w:rsidRDefault="00C7286A" w:rsidP="00C7286A">
      <w:pPr>
        <w:jc w:val="center"/>
        <w:rPr>
          <w:rFonts w:eastAsia="ＭＳ ゴシック"/>
          <w:sz w:val="36"/>
          <w:lang w:eastAsia="zh-CN"/>
        </w:rPr>
      </w:pPr>
    </w:p>
    <w:p w14:paraId="796B6B95" w14:textId="77777777" w:rsidR="00C7286A" w:rsidRDefault="00C7286A" w:rsidP="00C7286A">
      <w:pPr>
        <w:jc w:val="center"/>
        <w:rPr>
          <w:rFonts w:eastAsia="ＭＳ ゴシック"/>
          <w:sz w:val="36"/>
          <w:lang w:eastAsia="zh-CN"/>
        </w:rPr>
      </w:pPr>
    </w:p>
    <w:p w14:paraId="290B2998" w14:textId="77777777" w:rsidR="00C7286A" w:rsidRDefault="00C7286A" w:rsidP="00C7286A">
      <w:pPr>
        <w:jc w:val="center"/>
        <w:rPr>
          <w:rFonts w:eastAsia="ＭＳ ゴシック"/>
          <w:sz w:val="36"/>
          <w:lang w:eastAsia="zh-CN"/>
        </w:rPr>
      </w:pPr>
    </w:p>
    <w:p w14:paraId="2C476671" w14:textId="77777777" w:rsidR="00C7286A" w:rsidRDefault="00C7286A" w:rsidP="00C7286A">
      <w:pPr>
        <w:jc w:val="center"/>
        <w:rPr>
          <w:rFonts w:eastAsia="ＭＳ ゴシック"/>
          <w:sz w:val="36"/>
          <w:lang w:eastAsia="zh-CN"/>
        </w:rPr>
      </w:pPr>
    </w:p>
    <w:p w14:paraId="4A31B5B2" w14:textId="77777777" w:rsidR="00C7286A" w:rsidRDefault="00C7286A" w:rsidP="00C7286A">
      <w:pPr>
        <w:jc w:val="center"/>
        <w:rPr>
          <w:rFonts w:eastAsia="ＭＳ ゴシック"/>
          <w:sz w:val="36"/>
          <w:lang w:eastAsia="zh-CN"/>
        </w:rPr>
      </w:pPr>
    </w:p>
    <w:p w14:paraId="701453CA" w14:textId="77777777" w:rsidR="00C7286A" w:rsidRDefault="00C7286A" w:rsidP="00C7286A">
      <w:pPr>
        <w:jc w:val="center"/>
        <w:rPr>
          <w:rFonts w:eastAsia="ＭＳ ゴシック"/>
          <w:sz w:val="36"/>
          <w:lang w:eastAsia="zh-CN"/>
        </w:rPr>
      </w:pPr>
    </w:p>
    <w:p w14:paraId="56DF5C53" w14:textId="77777777" w:rsidR="00C7286A" w:rsidRDefault="00C7286A" w:rsidP="00C7286A">
      <w:pPr>
        <w:jc w:val="center"/>
        <w:rPr>
          <w:rFonts w:eastAsia="ＭＳ ゴシック"/>
          <w:sz w:val="36"/>
          <w:lang w:eastAsia="zh-CN"/>
        </w:rPr>
      </w:pPr>
    </w:p>
    <w:p w14:paraId="51E5C460" w14:textId="77777777" w:rsidR="00C7286A" w:rsidRDefault="00C7286A" w:rsidP="00C7286A">
      <w:pPr>
        <w:jc w:val="center"/>
        <w:rPr>
          <w:rFonts w:eastAsia="ＭＳ ゴシック"/>
          <w:sz w:val="36"/>
          <w:lang w:eastAsia="zh-CN"/>
        </w:rPr>
      </w:pPr>
    </w:p>
    <w:p w14:paraId="76AB8A1D" w14:textId="77777777" w:rsidR="00C7286A" w:rsidRPr="008F1F81" w:rsidRDefault="00C7286A" w:rsidP="00C7286A">
      <w:pPr>
        <w:jc w:val="center"/>
        <w:rPr>
          <w:rFonts w:eastAsia="ＭＳ ゴシック"/>
          <w:spacing w:val="1"/>
          <w:kern w:val="0"/>
          <w:sz w:val="48"/>
        </w:rPr>
      </w:pPr>
      <w:r w:rsidRPr="00007232">
        <w:rPr>
          <w:rFonts w:eastAsia="ＭＳ ゴシック" w:hint="eastAsia"/>
          <w:spacing w:val="222"/>
          <w:kern w:val="0"/>
          <w:sz w:val="48"/>
          <w:fitText w:val="3254" w:id="-980729344"/>
        </w:rPr>
        <w:t>春日井</w:t>
      </w:r>
      <w:r w:rsidRPr="00007232">
        <w:rPr>
          <w:rFonts w:eastAsia="ＭＳ ゴシック" w:hint="eastAsia"/>
          <w:spacing w:val="1"/>
          <w:kern w:val="0"/>
          <w:sz w:val="48"/>
          <w:fitText w:val="3254" w:id="-980729344"/>
        </w:rPr>
        <w:t>市</w:t>
      </w:r>
    </w:p>
    <w:p w14:paraId="2DDE6250" w14:textId="77777777" w:rsidR="00C7286A" w:rsidRDefault="00C7286A" w:rsidP="00C7286A">
      <w:pPr>
        <w:spacing w:line="280" w:lineRule="exact"/>
        <w:rPr>
          <w:rFonts w:ascii="ＭＳ ゴシック" w:eastAsia="ＭＳ ゴシック" w:hAnsi="ＭＳ ゴシック"/>
          <w:b/>
          <w:bCs/>
          <w:kern w:val="0"/>
          <w:sz w:val="28"/>
          <w:szCs w:val="28"/>
        </w:rPr>
      </w:pPr>
    </w:p>
    <w:p w14:paraId="3B2DACA0" w14:textId="77777777" w:rsidR="00C7286A" w:rsidRPr="00C7286A" w:rsidRDefault="00C7286A" w:rsidP="00C7286A">
      <w:pPr>
        <w:spacing w:line="280" w:lineRule="exact"/>
        <w:jc w:val="left"/>
        <w:rPr>
          <w:rFonts w:ascii="ＭＳ ゴシック" w:eastAsia="ＭＳ ゴシック" w:hAnsi="ＭＳ ゴシック" w:cs="Times New Roman"/>
          <w:b/>
          <w:bCs/>
          <w:kern w:val="0"/>
          <w:sz w:val="28"/>
          <w:szCs w:val="28"/>
        </w:rPr>
      </w:pPr>
      <w:r w:rsidRPr="00C7286A">
        <w:rPr>
          <w:rFonts w:ascii="ＭＳ ゴシック" w:eastAsia="ＭＳ ゴシック" w:hAnsi="ＭＳ ゴシック" w:cs="Times New Roman" w:hint="eastAsia"/>
          <w:b/>
          <w:bCs/>
          <w:kern w:val="0"/>
          <w:sz w:val="28"/>
          <w:szCs w:val="28"/>
        </w:rPr>
        <w:t>目　　次</w:t>
      </w:r>
    </w:p>
    <w:p w14:paraId="6244422D" w14:textId="77777777" w:rsidR="00C7286A" w:rsidRPr="00C7286A" w:rsidRDefault="00C7286A" w:rsidP="00C7286A">
      <w:pPr>
        <w:spacing w:line="280" w:lineRule="exact"/>
        <w:jc w:val="left"/>
        <w:rPr>
          <w:rFonts w:ascii="ＭＳ ゴシック" w:eastAsia="ＭＳ ゴシック" w:hAnsi="ＭＳ ゴシック" w:cs="Times New Roman"/>
          <w:b/>
          <w:bCs/>
          <w:kern w:val="0"/>
          <w:sz w:val="28"/>
          <w:szCs w:val="28"/>
        </w:rPr>
      </w:pPr>
    </w:p>
    <w:p w14:paraId="6FABA032" w14:textId="77777777" w:rsidR="00C7286A" w:rsidRPr="00C7286A" w:rsidRDefault="00C7286A" w:rsidP="00C7286A">
      <w:pPr>
        <w:spacing w:line="360" w:lineRule="auto"/>
        <w:rPr>
          <w:rFonts w:ascii="ＭＳ 明朝" w:eastAsia="ＭＳ 明朝" w:hAnsi="ＭＳ 明朝" w:cs="Times New Roman"/>
          <w:sz w:val="26"/>
          <w:szCs w:val="20"/>
        </w:rPr>
      </w:pPr>
      <w:r w:rsidRPr="00C7286A">
        <w:rPr>
          <w:rFonts w:ascii="ＭＳ 明朝" w:eastAsia="ＭＳ 明朝" w:hAnsi="ＭＳ 明朝" w:cs="Times New Roman" w:hint="eastAsia"/>
          <w:kern w:val="0"/>
          <w:sz w:val="24"/>
          <w:szCs w:val="24"/>
        </w:rPr>
        <w:t xml:space="preserve">１　</w:t>
      </w:r>
      <w:r w:rsidRPr="00C7286A">
        <w:rPr>
          <w:rFonts w:ascii="ＭＳ 明朝" w:eastAsia="ＭＳ 明朝" w:hAnsi="ＭＳ 明朝" w:cs="Times New Roman" w:hint="eastAsia"/>
          <w:sz w:val="24"/>
          <w:szCs w:val="24"/>
        </w:rPr>
        <w:t>第３次かすがい男女共同参画プランの推進体制</w:t>
      </w:r>
      <w:r w:rsidRPr="00C7286A">
        <w:rPr>
          <w:rFonts w:ascii="ＭＳ 明朝" w:eastAsia="ＭＳ 明朝" w:hAnsi="ＭＳ 明朝" w:cs="Times New Roman" w:hint="eastAsia"/>
          <w:sz w:val="26"/>
          <w:szCs w:val="20"/>
        </w:rPr>
        <w:t xml:space="preserve"> ・・・・・・・・・・・・・・・１</w:t>
      </w:r>
    </w:p>
    <w:p w14:paraId="262D94ED" w14:textId="77777777" w:rsidR="00C7286A" w:rsidRPr="00C7286A" w:rsidRDefault="00C7286A" w:rsidP="00C7286A">
      <w:pPr>
        <w:spacing w:line="360" w:lineRule="auto"/>
        <w:rPr>
          <w:rFonts w:ascii="ＭＳ 明朝" w:eastAsia="ＭＳ 明朝" w:hAnsi="ＭＳ 明朝" w:cs="Times New Roman"/>
          <w:sz w:val="24"/>
          <w:szCs w:val="24"/>
        </w:rPr>
      </w:pPr>
      <w:r w:rsidRPr="00C7286A">
        <w:rPr>
          <w:rFonts w:ascii="ＭＳ 明朝" w:eastAsia="ＭＳ 明朝" w:hAnsi="ＭＳ 明朝" w:cs="Times New Roman" w:hint="eastAsia"/>
          <w:sz w:val="26"/>
          <w:szCs w:val="20"/>
        </w:rPr>
        <w:t xml:space="preserve">２　</w:t>
      </w:r>
      <w:r w:rsidRPr="00C7286A">
        <w:rPr>
          <w:rFonts w:ascii="ＭＳ 明朝" w:eastAsia="ＭＳ 明朝" w:hAnsi="ＭＳ 明朝" w:cs="Times New Roman" w:hint="eastAsia"/>
          <w:sz w:val="24"/>
          <w:szCs w:val="24"/>
        </w:rPr>
        <w:t xml:space="preserve">第３次かすがい男女共同参画プランの施策体系 </w:t>
      </w:r>
      <w:r w:rsidRPr="00C7286A">
        <w:rPr>
          <w:rFonts w:ascii="ＭＳ 明朝" w:eastAsia="ＭＳ 明朝" w:hAnsi="ＭＳ 明朝" w:cs="Times New Roman"/>
          <w:sz w:val="24"/>
          <w:szCs w:val="24"/>
        </w:rPr>
        <w:t xml:space="preserve"> </w:t>
      </w:r>
      <w:r w:rsidRPr="00C7286A">
        <w:rPr>
          <w:rFonts w:ascii="ＭＳ 明朝" w:eastAsia="ＭＳ 明朝" w:hAnsi="ＭＳ 明朝" w:cs="Times New Roman" w:hint="eastAsia"/>
          <w:sz w:val="24"/>
          <w:szCs w:val="24"/>
        </w:rPr>
        <w:t>・</w:t>
      </w:r>
      <w:r w:rsidRPr="00C7286A">
        <w:rPr>
          <w:rFonts w:ascii="ＭＳ 明朝" w:eastAsia="ＭＳ 明朝" w:hAnsi="ＭＳ 明朝" w:cs="Times New Roman" w:hint="eastAsia"/>
          <w:sz w:val="26"/>
          <w:szCs w:val="20"/>
        </w:rPr>
        <w:t>・・・・・・・・・・・・・・２</w:t>
      </w:r>
    </w:p>
    <w:p w14:paraId="3DB71E31" w14:textId="77777777" w:rsidR="00C7286A" w:rsidRPr="00C7286A" w:rsidRDefault="00C7286A" w:rsidP="00C7286A">
      <w:pPr>
        <w:spacing w:line="360" w:lineRule="auto"/>
        <w:rPr>
          <w:rFonts w:ascii="ＭＳ 明朝" w:eastAsia="ＭＳ 明朝" w:hAnsi="ＭＳ 明朝" w:cs="Times New Roman"/>
          <w:sz w:val="24"/>
          <w:szCs w:val="24"/>
        </w:rPr>
      </w:pPr>
      <w:r w:rsidRPr="00C7286A">
        <w:rPr>
          <w:rFonts w:ascii="ＭＳ 明朝" w:eastAsia="ＭＳ 明朝" w:hAnsi="ＭＳ 明朝" w:cs="Times New Roman" w:hint="eastAsia"/>
          <w:sz w:val="24"/>
          <w:szCs w:val="24"/>
        </w:rPr>
        <w:t xml:space="preserve">３　数値目標 </w:t>
      </w:r>
      <w:r w:rsidRPr="00C7286A">
        <w:rPr>
          <w:rFonts w:ascii="ＭＳ 明朝" w:eastAsia="ＭＳ 明朝" w:hAnsi="ＭＳ 明朝" w:cs="Times New Roman"/>
          <w:sz w:val="24"/>
          <w:szCs w:val="24"/>
        </w:rPr>
        <w:t xml:space="preserve"> </w:t>
      </w:r>
      <w:r w:rsidRPr="00C7286A">
        <w:rPr>
          <w:rFonts w:ascii="ＭＳ 明朝" w:eastAsia="ＭＳ 明朝" w:hAnsi="ＭＳ 明朝" w:cs="Times New Roman" w:hint="eastAsia"/>
          <w:sz w:val="26"/>
          <w:szCs w:val="20"/>
        </w:rPr>
        <w:t>・・・・・・・・・・・・・・・・・・・・・・・・・・・・・・３</w:t>
      </w:r>
    </w:p>
    <w:p w14:paraId="350E0C54" w14:textId="77777777" w:rsidR="00C7286A" w:rsidRPr="00C7286A" w:rsidRDefault="00C7286A" w:rsidP="00C7286A">
      <w:pPr>
        <w:spacing w:line="360" w:lineRule="auto"/>
        <w:rPr>
          <w:rFonts w:ascii="ＭＳ 明朝" w:eastAsia="ＭＳ 明朝" w:hAnsi="ＭＳ 明朝" w:cs="Times New Roman"/>
          <w:sz w:val="24"/>
          <w:szCs w:val="24"/>
        </w:rPr>
      </w:pPr>
      <w:r w:rsidRPr="00C7286A">
        <w:rPr>
          <w:rFonts w:ascii="ＭＳ 明朝" w:eastAsia="ＭＳ 明朝" w:hAnsi="ＭＳ 明朝" w:cs="Times New Roman" w:hint="eastAsia"/>
          <w:sz w:val="24"/>
          <w:szCs w:val="24"/>
        </w:rPr>
        <w:t xml:space="preserve">４　男女共同参画施策 </w:t>
      </w:r>
      <w:r w:rsidRPr="00C7286A">
        <w:rPr>
          <w:rFonts w:ascii="ＭＳ 明朝" w:eastAsia="ＭＳ 明朝" w:hAnsi="ＭＳ 明朝" w:cs="Times New Roman" w:hint="eastAsia"/>
          <w:sz w:val="26"/>
          <w:szCs w:val="20"/>
        </w:rPr>
        <w:t>・・・・・・・・・・・・・・・・・・・・・・・・・・・４</w:t>
      </w:r>
    </w:p>
    <w:p w14:paraId="76FBB3C6" w14:textId="77777777" w:rsidR="00C7286A" w:rsidRPr="00C7286A" w:rsidRDefault="00C7286A" w:rsidP="00C7286A">
      <w:pPr>
        <w:spacing w:line="360" w:lineRule="auto"/>
        <w:rPr>
          <w:rFonts w:ascii="ＭＳ 明朝" w:eastAsia="ＭＳ 明朝" w:hAnsi="ＭＳ 明朝" w:cs="Times New Roman"/>
          <w:sz w:val="24"/>
          <w:szCs w:val="24"/>
        </w:rPr>
      </w:pPr>
      <w:r w:rsidRPr="00C7286A">
        <w:rPr>
          <w:rFonts w:ascii="ＭＳ 明朝" w:eastAsia="ＭＳ 明朝" w:hAnsi="ＭＳ 明朝" w:cs="Times New Roman" w:hint="eastAsia"/>
          <w:sz w:val="24"/>
          <w:szCs w:val="24"/>
        </w:rPr>
        <w:t xml:space="preserve">　基本目標Ⅰ　多様な生き方・働き方ができる社会 </w:t>
      </w:r>
      <w:r w:rsidRPr="00C7286A">
        <w:rPr>
          <w:rFonts w:ascii="ＭＳ 明朝" w:eastAsia="ＭＳ 明朝" w:hAnsi="ＭＳ 明朝" w:cs="Times New Roman" w:hint="eastAsia"/>
          <w:sz w:val="26"/>
          <w:szCs w:val="20"/>
        </w:rPr>
        <w:t>・・・・・・・・・・・・・・・４</w:t>
      </w:r>
    </w:p>
    <w:p w14:paraId="312CBB27" w14:textId="77777777" w:rsidR="00C7286A" w:rsidRPr="00C7286A" w:rsidRDefault="00C7286A" w:rsidP="00C7286A">
      <w:pPr>
        <w:spacing w:line="360" w:lineRule="auto"/>
        <w:rPr>
          <w:rFonts w:ascii="ＭＳ 明朝" w:eastAsia="ＭＳ 明朝" w:hAnsi="ＭＳ 明朝" w:cs="Times New Roman"/>
          <w:sz w:val="24"/>
          <w:szCs w:val="24"/>
        </w:rPr>
      </w:pPr>
      <w:r w:rsidRPr="00C7286A">
        <w:rPr>
          <w:rFonts w:ascii="ＭＳ 明朝" w:eastAsia="ＭＳ 明朝" w:hAnsi="ＭＳ 明朝" w:cs="Times New Roman" w:hint="eastAsia"/>
          <w:sz w:val="24"/>
          <w:szCs w:val="24"/>
        </w:rPr>
        <w:t xml:space="preserve">　　基本的施策①　女性のエンパワーメントと人材活用の促進</w:t>
      </w:r>
      <w:r w:rsidRPr="00C7286A">
        <w:rPr>
          <w:rFonts w:ascii="ＭＳ 明朝" w:eastAsia="ＭＳ 明朝" w:hAnsi="ＭＳ 明朝" w:cs="Times New Roman" w:hint="eastAsia"/>
          <w:sz w:val="26"/>
          <w:szCs w:val="20"/>
        </w:rPr>
        <w:t>・・・・・・・・・・・４</w:t>
      </w:r>
    </w:p>
    <w:p w14:paraId="1C148357" w14:textId="16910C9B" w:rsidR="00C7286A" w:rsidRPr="00C7286A" w:rsidRDefault="00C7286A" w:rsidP="00C7286A">
      <w:pPr>
        <w:spacing w:line="360" w:lineRule="auto"/>
        <w:rPr>
          <w:rFonts w:ascii="ＭＳ 明朝" w:eastAsia="ＭＳ 明朝" w:hAnsi="ＭＳ 明朝" w:cs="Times New Roman"/>
          <w:sz w:val="26"/>
          <w:szCs w:val="20"/>
        </w:rPr>
      </w:pPr>
      <w:r w:rsidRPr="00C7286A">
        <w:rPr>
          <w:rFonts w:ascii="ＭＳ 明朝" w:eastAsia="ＭＳ 明朝" w:hAnsi="ＭＳ 明朝" w:cs="Times New Roman" w:hint="eastAsia"/>
          <w:sz w:val="24"/>
          <w:szCs w:val="24"/>
        </w:rPr>
        <w:t xml:space="preserve">　　基本的施策②　政策・方針決定過程への女性の参画推進 </w:t>
      </w:r>
      <w:r w:rsidRPr="00C7286A">
        <w:rPr>
          <w:rFonts w:ascii="ＭＳ 明朝" w:eastAsia="ＭＳ 明朝" w:hAnsi="ＭＳ 明朝" w:cs="Times New Roman"/>
          <w:sz w:val="24"/>
          <w:szCs w:val="24"/>
        </w:rPr>
        <w:t xml:space="preserve"> </w:t>
      </w:r>
      <w:r w:rsidRPr="00C7286A">
        <w:rPr>
          <w:rFonts w:ascii="ＭＳ 明朝" w:eastAsia="ＭＳ 明朝" w:hAnsi="ＭＳ 明朝" w:cs="Times New Roman" w:hint="eastAsia"/>
          <w:sz w:val="26"/>
          <w:szCs w:val="20"/>
        </w:rPr>
        <w:t>・・・・・・・・・・・</w:t>
      </w:r>
      <w:r w:rsidR="00B91F87">
        <w:rPr>
          <w:rFonts w:ascii="ＭＳ 明朝" w:eastAsia="ＭＳ 明朝" w:hAnsi="ＭＳ 明朝" w:cs="Times New Roman" w:hint="eastAsia"/>
          <w:sz w:val="26"/>
          <w:szCs w:val="20"/>
        </w:rPr>
        <w:t>６</w:t>
      </w:r>
    </w:p>
    <w:p w14:paraId="59FF4E9C" w14:textId="760CE9ED" w:rsidR="00C7286A" w:rsidRPr="00C7286A" w:rsidRDefault="00C7286A" w:rsidP="00C7286A">
      <w:pPr>
        <w:spacing w:line="360" w:lineRule="auto"/>
        <w:rPr>
          <w:rFonts w:ascii="ＭＳ 明朝" w:eastAsia="ＭＳ 明朝" w:hAnsi="ＭＳ 明朝" w:cs="Times New Roman"/>
          <w:sz w:val="24"/>
          <w:szCs w:val="24"/>
        </w:rPr>
      </w:pPr>
      <w:r w:rsidRPr="00C7286A">
        <w:rPr>
          <w:rFonts w:ascii="ＭＳ 明朝" w:eastAsia="ＭＳ 明朝" w:hAnsi="ＭＳ 明朝" w:cs="Times New Roman" w:hint="eastAsia"/>
          <w:sz w:val="24"/>
          <w:szCs w:val="24"/>
        </w:rPr>
        <w:t xml:space="preserve">　　基本的施策③　ワーク・ライフ・バランスの推進 </w:t>
      </w:r>
      <w:r w:rsidRPr="00C7286A">
        <w:rPr>
          <w:rFonts w:ascii="ＭＳ 明朝" w:eastAsia="ＭＳ 明朝" w:hAnsi="ＭＳ 明朝" w:cs="Times New Roman" w:hint="eastAsia"/>
          <w:sz w:val="26"/>
          <w:szCs w:val="20"/>
        </w:rPr>
        <w:t>・・・・・・・・・・・・・・</w:t>
      </w:r>
      <w:r w:rsidR="00DA2F00">
        <w:rPr>
          <w:rFonts w:ascii="ＭＳ 明朝" w:eastAsia="ＭＳ 明朝" w:hAnsi="ＭＳ 明朝" w:cs="Times New Roman" w:hint="eastAsia"/>
          <w:sz w:val="26"/>
          <w:szCs w:val="20"/>
        </w:rPr>
        <w:t>６</w:t>
      </w:r>
    </w:p>
    <w:p w14:paraId="3277A4BE" w14:textId="73596981" w:rsidR="00C7286A" w:rsidRPr="00C7286A" w:rsidRDefault="00C7286A" w:rsidP="00C7286A">
      <w:pPr>
        <w:spacing w:line="360" w:lineRule="auto"/>
        <w:rPr>
          <w:rFonts w:ascii="ＭＳ 明朝" w:eastAsia="ＭＳ 明朝" w:hAnsi="ＭＳ 明朝" w:cs="Times New Roman"/>
          <w:sz w:val="24"/>
          <w:szCs w:val="24"/>
        </w:rPr>
      </w:pPr>
      <w:r w:rsidRPr="00C7286A">
        <w:rPr>
          <w:rFonts w:ascii="ＭＳ 明朝" w:eastAsia="ＭＳ 明朝" w:hAnsi="ＭＳ 明朝" w:cs="Times New Roman" w:hint="eastAsia"/>
          <w:sz w:val="24"/>
          <w:szCs w:val="24"/>
        </w:rPr>
        <w:t xml:space="preserve">　　基本的施策④　家庭生活・地域生活における男女共同参画の推進 ・・・・・・・・</w:t>
      </w:r>
      <w:r w:rsidR="00603F6A" w:rsidRPr="00603F6A">
        <w:rPr>
          <w:rFonts w:ascii="ＭＳ 明朝" w:eastAsia="ＭＳ 明朝" w:hAnsi="ＭＳ 明朝" w:cs="Times New Roman" w:hint="eastAsia"/>
          <w:sz w:val="26"/>
          <w:szCs w:val="20"/>
        </w:rPr>
        <w:t>８</w:t>
      </w:r>
    </w:p>
    <w:p w14:paraId="32F7E058" w14:textId="58C44D10" w:rsidR="00C7286A" w:rsidRPr="00C7286A" w:rsidRDefault="00C7286A" w:rsidP="00C7286A">
      <w:pPr>
        <w:spacing w:line="360" w:lineRule="auto"/>
        <w:rPr>
          <w:rFonts w:ascii="ＭＳ 明朝" w:eastAsia="ＭＳ 明朝" w:hAnsi="ＭＳ 明朝" w:cs="Times New Roman"/>
          <w:sz w:val="24"/>
          <w:szCs w:val="24"/>
        </w:rPr>
      </w:pPr>
      <w:r w:rsidRPr="00C7286A">
        <w:rPr>
          <w:rFonts w:ascii="ＭＳ 明朝" w:eastAsia="ＭＳ 明朝" w:hAnsi="ＭＳ 明朝" w:cs="Times New Roman" w:hint="eastAsia"/>
          <w:sz w:val="24"/>
          <w:szCs w:val="24"/>
        </w:rPr>
        <w:t xml:space="preserve">　　基本的施策⑤　市における男女共同参画の推進 ・・・・・・・・・・・・・・・・</w:t>
      </w:r>
      <w:r w:rsidRPr="00603F6A">
        <w:rPr>
          <w:rFonts w:ascii="ＭＳ 明朝" w:eastAsia="ＭＳ 明朝" w:hAnsi="ＭＳ 明朝" w:cs="Times New Roman" w:hint="eastAsia"/>
          <w:sz w:val="26"/>
          <w:szCs w:val="20"/>
        </w:rPr>
        <w:t>1</w:t>
      </w:r>
      <w:r w:rsidR="00B91F87" w:rsidRPr="00603F6A">
        <w:rPr>
          <w:rFonts w:ascii="ＭＳ 明朝" w:eastAsia="ＭＳ 明朝" w:hAnsi="ＭＳ 明朝" w:cs="Times New Roman" w:hint="eastAsia"/>
          <w:sz w:val="26"/>
          <w:szCs w:val="20"/>
        </w:rPr>
        <w:t>1</w:t>
      </w:r>
    </w:p>
    <w:p w14:paraId="6A666935" w14:textId="4727280B" w:rsidR="00C7286A" w:rsidRPr="00C7286A" w:rsidRDefault="00C7286A" w:rsidP="00C7286A">
      <w:pPr>
        <w:spacing w:line="360" w:lineRule="auto"/>
        <w:ind w:firstLineChars="100" w:firstLine="240"/>
        <w:rPr>
          <w:rFonts w:ascii="ＭＳ 明朝" w:eastAsia="ＭＳ 明朝" w:hAnsi="ＭＳ 明朝" w:cs="Times New Roman"/>
          <w:sz w:val="24"/>
          <w:szCs w:val="24"/>
        </w:rPr>
      </w:pPr>
      <w:r w:rsidRPr="00C7286A">
        <w:rPr>
          <w:rFonts w:ascii="ＭＳ 明朝" w:eastAsia="ＭＳ 明朝" w:hAnsi="ＭＳ 明朝" w:cs="Times New Roman" w:hint="eastAsia"/>
          <w:sz w:val="24"/>
          <w:szCs w:val="24"/>
        </w:rPr>
        <w:t>基本目標Ⅱ　誰もが安心して暮らせる社会 ・・・・・・・・・・・・・・・・・・・</w:t>
      </w:r>
      <w:r w:rsidRPr="00603F6A">
        <w:rPr>
          <w:rFonts w:ascii="ＭＳ 明朝" w:eastAsia="ＭＳ 明朝" w:hAnsi="ＭＳ 明朝" w:cs="Times New Roman" w:hint="eastAsia"/>
          <w:sz w:val="26"/>
          <w:szCs w:val="20"/>
        </w:rPr>
        <w:t>1</w:t>
      </w:r>
      <w:r w:rsidR="00B91F87" w:rsidRPr="00603F6A">
        <w:rPr>
          <w:rFonts w:ascii="ＭＳ 明朝" w:eastAsia="ＭＳ 明朝" w:hAnsi="ＭＳ 明朝" w:cs="Times New Roman" w:hint="eastAsia"/>
          <w:sz w:val="26"/>
          <w:szCs w:val="20"/>
        </w:rPr>
        <w:t>2</w:t>
      </w:r>
    </w:p>
    <w:p w14:paraId="75DEFCE7" w14:textId="4205D86C" w:rsidR="00C7286A" w:rsidRPr="00C7286A" w:rsidRDefault="00C7286A" w:rsidP="00C7286A">
      <w:pPr>
        <w:spacing w:line="360" w:lineRule="auto"/>
        <w:rPr>
          <w:rFonts w:ascii="ＭＳ 明朝" w:eastAsia="ＭＳ 明朝" w:hAnsi="ＭＳ 明朝" w:cs="Times New Roman"/>
          <w:sz w:val="24"/>
          <w:szCs w:val="24"/>
        </w:rPr>
      </w:pPr>
      <w:r w:rsidRPr="00C7286A">
        <w:rPr>
          <w:rFonts w:ascii="ＭＳ 明朝" w:eastAsia="ＭＳ 明朝" w:hAnsi="ＭＳ 明朝" w:cs="Times New Roman" w:hint="eastAsia"/>
          <w:sz w:val="24"/>
          <w:szCs w:val="24"/>
        </w:rPr>
        <w:t xml:space="preserve">　　基本的施策①　女性に対するあらゆる暴力の根絶・ ・・・・・・・・・・・・・・</w:t>
      </w:r>
      <w:r w:rsidRPr="00603F6A">
        <w:rPr>
          <w:rFonts w:ascii="ＭＳ 明朝" w:eastAsia="ＭＳ 明朝" w:hAnsi="ＭＳ 明朝" w:cs="Times New Roman" w:hint="eastAsia"/>
          <w:sz w:val="26"/>
          <w:szCs w:val="20"/>
        </w:rPr>
        <w:t>1</w:t>
      </w:r>
      <w:r w:rsidR="00B91F87" w:rsidRPr="00603F6A">
        <w:rPr>
          <w:rFonts w:ascii="ＭＳ 明朝" w:eastAsia="ＭＳ 明朝" w:hAnsi="ＭＳ 明朝" w:cs="Times New Roman" w:hint="eastAsia"/>
          <w:sz w:val="26"/>
          <w:szCs w:val="20"/>
        </w:rPr>
        <w:t>2</w:t>
      </w:r>
    </w:p>
    <w:p w14:paraId="06992448" w14:textId="4FFE0BF5" w:rsidR="00C7286A" w:rsidRPr="00C7286A" w:rsidRDefault="00C7286A" w:rsidP="00C7286A">
      <w:pPr>
        <w:spacing w:line="360" w:lineRule="auto"/>
        <w:rPr>
          <w:rFonts w:ascii="ＭＳ 明朝" w:eastAsia="ＭＳ 明朝" w:hAnsi="ＭＳ 明朝" w:cs="Times New Roman"/>
          <w:sz w:val="24"/>
          <w:szCs w:val="24"/>
        </w:rPr>
      </w:pPr>
      <w:r w:rsidRPr="00C7286A">
        <w:rPr>
          <w:rFonts w:ascii="ＭＳ 明朝" w:eastAsia="ＭＳ 明朝" w:hAnsi="ＭＳ 明朝" w:cs="Times New Roman" w:hint="eastAsia"/>
          <w:sz w:val="24"/>
          <w:szCs w:val="24"/>
        </w:rPr>
        <w:t xml:space="preserve">　　基本的施策②　人権の尊重と困難を抱える人への支援 ・・・・・・・・・・・・・</w:t>
      </w:r>
      <w:r w:rsidRPr="00603F6A">
        <w:rPr>
          <w:rFonts w:ascii="ＭＳ 明朝" w:eastAsia="ＭＳ 明朝" w:hAnsi="ＭＳ 明朝" w:cs="Times New Roman" w:hint="eastAsia"/>
          <w:sz w:val="26"/>
          <w:szCs w:val="20"/>
        </w:rPr>
        <w:t>1</w:t>
      </w:r>
      <w:r w:rsidR="00B91F87" w:rsidRPr="00603F6A">
        <w:rPr>
          <w:rFonts w:ascii="ＭＳ 明朝" w:eastAsia="ＭＳ 明朝" w:hAnsi="ＭＳ 明朝" w:cs="Times New Roman" w:hint="eastAsia"/>
          <w:sz w:val="26"/>
          <w:szCs w:val="20"/>
        </w:rPr>
        <w:t>4</w:t>
      </w:r>
    </w:p>
    <w:p w14:paraId="3C118319" w14:textId="37378B39" w:rsidR="00C7286A" w:rsidRPr="00C7286A" w:rsidRDefault="00C7286A" w:rsidP="00C7286A">
      <w:pPr>
        <w:spacing w:line="360" w:lineRule="auto"/>
        <w:rPr>
          <w:rFonts w:ascii="ＭＳ 明朝" w:eastAsia="ＭＳ 明朝" w:hAnsi="ＭＳ 明朝" w:cs="Times New Roman"/>
          <w:sz w:val="24"/>
          <w:szCs w:val="24"/>
        </w:rPr>
      </w:pPr>
      <w:r w:rsidRPr="00C7286A">
        <w:rPr>
          <w:rFonts w:ascii="ＭＳ 明朝" w:eastAsia="ＭＳ 明朝" w:hAnsi="ＭＳ 明朝" w:cs="Times New Roman" w:hint="eastAsia"/>
          <w:sz w:val="24"/>
          <w:szCs w:val="24"/>
        </w:rPr>
        <w:t xml:space="preserve">　　基本的施策③　ジェンダーの視点からの防災の取組 ・・・・・・・・・・・・・・</w:t>
      </w:r>
      <w:r w:rsidR="00603F6A">
        <w:rPr>
          <w:rFonts w:ascii="ＭＳ 明朝" w:eastAsia="ＭＳ 明朝" w:hAnsi="ＭＳ 明朝" w:cs="Times New Roman" w:hint="eastAsia"/>
          <w:sz w:val="26"/>
          <w:szCs w:val="20"/>
        </w:rPr>
        <w:t>15</w:t>
      </w:r>
    </w:p>
    <w:p w14:paraId="06DF1E9E" w14:textId="6E42CA8C" w:rsidR="00C7286A" w:rsidRPr="00C7286A" w:rsidRDefault="00C7286A" w:rsidP="00C7286A">
      <w:pPr>
        <w:spacing w:line="360" w:lineRule="auto"/>
        <w:rPr>
          <w:rFonts w:ascii="ＭＳ 明朝" w:eastAsia="ＭＳ 明朝" w:hAnsi="ＭＳ 明朝" w:cs="Times New Roman"/>
          <w:sz w:val="24"/>
          <w:szCs w:val="24"/>
        </w:rPr>
      </w:pPr>
      <w:r w:rsidRPr="00C7286A">
        <w:rPr>
          <w:rFonts w:ascii="ＭＳ 明朝" w:eastAsia="ＭＳ 明朝" w:hAnsi="ＭＳ 明朝" w:cs="Times New Roman" w:hint="eastAsia"/>
          <w:sz w:val="24"/>
          <w:szCs w:val="24"/>
        </w:rPr>
        <w:t xml:space="preserve">　　基本的施策④　ライフステージに応じた健康づくり支援・・・・・・・・・・・・・</w:t>
      </w:r>
      <w:r w:rsidR="00603F6A">
        <w:rPr>
          <w:rFonts w:ascii="ＭＳ 明朝" w:eastAsia="ＭＳ 明朝" w:hAnsi="ＭＳ 明朝" w:cs="Times New Roman" w:hint="eastAsia"/>
          <w:sz w:val="26"/>
          <w:szCs w:val="20"/>
        </w:rPr>
        <w:t>16</w:t>
      </w:r>
    </w:p>
    <w:p w14:paraId="38A64048" w14:textId="7058B13E" w:rsidR="00C7286A" w:rsidRPr="00C7286A" w:rsidRDefault="00C7286A" w:rsidP="00C7286A">
      <w:pPr>
        <w:spacing w:line="360" w:lineRule="auto"/>
        <w:ind w:firstLineChars="100" w:firstLine="240"/>
        <w:rPr>
          <w:rFonts w:ascii="ＭＳ 明朝" w:eastAsia="ＭＳ 明朝" w:hAnsi="ＭＳ 明朝" w:cs="Times New Roman"/>
          <w:sz w:val="24"/>
          <w:szCs w:val="24"/>
        </w:rPr>
      </w:pPr>
      <w:r w:rsidRPr="00C7286A">
        <w:rPr>
          <w:rFonts w:ascii="ＭＳ 明朝" w:eastAsia="ＭＳ 明朝" w:hAnsi="ＭＳ 明朝" w:cs="Times New Roman" w:hint="eastAsia"/>
          <w:sz w:val="24"/>
          <w:szCs w:val="24"/>
        </w:rPr>
        <w:t>基本目標Ⅲ　多様性を認め合える社会 ・・・・・・・・・・・・・・・・・・・・・</w:t>
      </w:r>
      <w:r w:rsidR="00603F6A">
        <w:rPr>
          <w:rFonts w:ascii="ＭＳ 明朝" w:eastAsia="ＭＳ 明朝" w:hAnsi="ＭＳ 明朝" w:cs="Times New Roman" w:hint="eastAsia"/>
          <w:sz w:val="26"/>
          <w:szCs w:val="20"/>
        </w:rPr>
        <w:t>18</w:t>
      </w:r>
    </w:p>
    <w:p w14:paraId="7EB534FB" w14:textId="631317D4" w:rsidR="00603F6A" w:rsidRPr="00603F6A" w:rsidRDefault="00C7286A" w:rsidP="00C7286A">
      <w:pPr>
        <w:spacing w:line="360" w:lineRule="auto"/>
        <w:rPr>
          <w:rFonts w:ascii="ＭＳ 明朝" w:eastAsia="ＭＳ 明朝" w:hAnsi="ＭＳ 明朝" w:cs="Times New Roman"/>
          <w:sz w:val="26"/>
          <w:szCs w:val="20"/>
        </w:rPr>
      </w:pPr>
      <w:r w:rsidRPr="00C7286A">
        <w:rPr>
          <w:rFonts w:ascii="ＭＳ 明朝" w:eastAsia="ＭＳ 明朝" w:hAnsi="ＭＳ 明朝" w:cs="Times New Roman" w:hint="eastAsia"/>
          <w:sz w:val="24"/>
          <w:szCs w:val="24"/>
        </w:rPr>
        <w:t xml:space="preserve">　　基本的施策①　アンコンシャス・バイアス（無意識の思い込み）解消に向けた啓発 </w:t>
      </w:r>
      <w:r w:rsidR="00603F6A">
        <w:rPr>
          <w:rFonts w:ascii="ＭＳ 明朝" w:eastAsia="ＭＳ 明朝" w:hAnsi="ＭＳ 明朝" w:cs="Times New Roman" w:hint="eastAsia"/>
          <w:sz w:val="26"/>
          <w:szCs w:val="20"/>
        </w:rPr>
        <w:t>18</w:t>
      </w:r>
    </w:p>
    <w:p w14:paraId="6BA12C5E" w14:textId="594FB504" w:rsidR="00C7286A" w:rsidRPr="00C7286A" w:rsidRDefault="00C7286A" w:rsidP="00C7286A">
      <w:pPr>
        <w:spacing w:line="360" w:lineRule="auto"/>
        <w:rPr>
          <w:rFonts w:ascii="ＭＳ 明朝" w:eastAsia="ＭＳ 明朝" w:hAnsi="ＭＳ 明朝" w:cs="Times New Roman"/>
          <w:sz w:val="24"/>
          <w:szCs w:val="24"/>
        </w:rPr>
      </w:pPr>
      <w:r w:rsidRPr="00C7286A">
        <w:rPr>
          <w:rFonts w:ascii="ＭＳ 明朝" w:eastAsia="ＭＳ 明朝" w:hAnsi="ＭＳ 明朝" w:cs="Times New Roman" w:hint="eastAsia"/>
          <w:sz w:val="24"/>
          <w:szCs w:val="24"/>
        </w:rPr>
        <w:t xml:space="preserve">　　基本的施策②　ジェンダー平等の視点に立った教育・学習の推進 ・・・・・・・・</w:t>
      </w:r>
      <w:r w:rsidR="00603F6A">
        <w:rPr>
          <w:rFonts w:ascii="ＭＳ 明朝" w:eastAsia="ＭＳ 明朝" w:hAnsi="ＭＳ 明朝" w:cs="Times New Roman" w:hint="eastAsia"/>
          <w:sz w:val="26"/>
          <w:szCs w:val="20"/>
        </w:rPr>
        <w:t>20</w:t>
      </w:r>
    </w:p>
    <w:p w14:paraId="21300C22" w14:textId="393D0640" w:rsidR="00C7286A" w:rsidRPr="00603F6A" w:rsidRDefault="00C7286A" w:rsidP="00C7286A">
      <w:pPr>
        <w:spacing w:line="360" w:lineRule="auto"/>
        <w:rPr>
          <w:rFonts w:ascii="ＭＳ 明朝" w:eastAsia="ＭＳ 明朝" w:hAnsi="ＭＳ 明朝" w:cs="Times New Roman"/>
          <w:sz w:val="26"/>
          <w:szCs w:val="20"/>
        </w:rPr>
      </w:pPr>
      <w:r w:rsidRPr="00C7286A">
        <w:rPr>
          <w:rFonts w:ascii="ＭＳ 明朝" w:eastAsia="ＭＳ 明朝" w:hAnsi="ＭＳ 明朝" w:cs="Times New Roman" w:hint="eastAsia"/>
          <w:sz w:val="24"/>
          <w:szCs w:val="24"/>
        </w:rPr>
        <w:t xml:space="preserve">　　基本的施策③　ジェンダー平等の視点に立った表現の推進 ・・・・・・・・・・・</w:t>
      </w:r>
      <w:r w:rsidR="00841573" w:rsidRPr="00603F6A">
        <w:rPr>
          <w:rFonts w:ascii="ＭＳ 明朝" w:eastAsia="ＭＳ 明朝" w:hAnsi="ＭＳ 明朝" w:cs="Times New Roman" w:hint="eastAsia"/>
          <w:sz w:val="26"/>
          <w:szCs w:val="20"/>
        </w:rPr>
        <w:t>23</w:t>
      </w:r>
    </w:p>
    <w:p w14:paraId="09EA122B" w14:textId="77777777" w:rsidR="00C7286A" w:rsidRPr="00C7286A" w:rsidRDefault="00C7286A" w:rsidP="00C7286A">
      <w:pPr>
        <w:jc w:val="center"/>
        <w:rPr>
          <w:rFonts w:eastAsia="ＭＳ ゴシック"/>
          <w:kern w:val="0"/>
          <w:sz w:val="48"/>
        </w:rPr>
      </w:pPr>
    </w:p>
    <w:p w14:paraId="3A789052" w14:textId="77777777" w:rsidR="00C7286A" w:rsidRDefault="00C7286A" w:rsidP="00C7286A">
      <w:pPr>
        <w:widowControl/>
        <w:jc w:val="left"/>
        <w:rPr>
          <w:rFonts w:ascii="ＭＳ 明朝" w:eastAsia="ＭＳ 明朝" w:hAnsi="ＭＳ 明朝"/>
        </w:rPr>
        <w:sectPr w:rsidR="00C7286A" w:rsidSect="00B91F87">
          <w:footerReference w:type="even" r:id="rId8"/>
          <w:footerReference w:type="default" r:id="rId9"/>
          <w:type w:val="continuous"/>
          <w:pgSz w:w="11906" w:h="16838"/>
          <w:pgMar w:top="1440" w:right="1080" w:bottom="1440" w:left="1080" w:header="851" w:footer="992" w:gutter="0"/>
          <w:pgNumType w:start="1"/>
          <w:cols w:space="425"/>
          <w:docGrid w:type="lines" w:linePitch="360"/>
        </w:sectPr>
      </w:pPr>
    </w:p>
    <w:p w14:paraId="3E4560D2" w14:textId="77777777" w:rsidR="00C7286A" w:rsidRPr="00C7286A" w:rsidRDefault="00C7286A" w:rsidP="00C7286A">
      <w:pPr>
        <w:widowControl/>
        <w:jc w:val="left"/>
        <w:rPr>
          <w:rFonts w:ascii="ＭＳ 明朝" w:eastAsia="ＭＳ 明朝" w:hAnsi="ＭＳ 明朝"/>
          <w:sz w:val="26"/>
          <w:szCs w:val="26"/>
        </w:rPr>
      </w:pPr>
      <w:r w:rsidRPr="00C7286A">
        <w:rPr>
          <w:rFonts w:ascii="ＭＳ 明朝" w:eastAsia="ＭＳ 明朝" w:hAnsi="ＭＳ 明朝" w:hint="eastAsia"/>
          <w:sz w:val="26"/>
          <w:szCs w:val="26"/>
        </w:rPr>
        <w:lastRenderedPageBreak/>
        <w:t>１　第３次かすがい男女共同参画プランの推進体制</w:t>
      </w:r>
    </w:p>
    <w:tbl>
      <w:tblPr>
        <w:tblStyle w:val="ac"/>
        <w:tblW w:w="0" w:type="auto"/>
        <w:tblLook w:val="04A0" w:firstRow="1" w:lastRow="0" w:firstColumn="1" w:lastColumn="0" w:noHBand="0" w:noVBand="1"/>
      </w:tblPr>
      <w:tblGrid>
        <w:gridCol w:w="9634"/>
      </w:tblGrid>
      <w:tr w:rsidR="00C7286A" w:rsidRPr="00DE6939" w14:paraId="4BCF60BA" w14:textId="77777777" w:rsidTr="001063EF">
        <w:tc>
          <w:tcPr>
            <w:tcW w:w="9634" w:type="dxa"/>
            <w:shd w:val="clear" w:color="auto" w:fill="000000" w:themeFill="text1"/>
          </w:tcPr>
          <w:p w14:paraId="06A039A0" w14:textId="7F700083" w:rsidR="00C7286A" w:rsidRPr="00C7286A" w:rsidRDefault="00C7286A" w:rsidP="001063EF">
            <w:pPr>
              <w:widowControl/>
              <w:jc w:val="left"/>
              <w:rPr>
                <w:rFonts w:ascii="BIZ UDゴシック" w:eastAsia="BIZ UDゴシック" w:hAnsi="BIZ UDゴシック"/>
                <w:color w:val="FFFFFF" w:themeColor="background1"/>
                <w:sz w:val="26"/>
                <w:szCs w:val="26"/>
                <w:lang w:eastAsia="zh-CN"/>
              </w:rPr>
            </w:pPr>
            <w:r w:rsidRPr="00C7286A">
              <w:rPr>
                <w:rFonts w:ascii="BIZ UDゴシック" w:eastAsia="BIZ UDゴシック" w:hAnsi="BIZ UDゴシック" w:hint="eastAsia"/>
                <w:color w:val="FFFFFF" w:themeColor="background1"/>
                <w:sz w:val="26"/>
                <w:szCs w:val="26"/>
                <w:lang w:eastAsia="zh-CN"/>
              </w:rPr>
              <w:t>春日井市男女共同参画推進条例（平成</w:t>
            </w:r>
            <w:r w:rsidR="00BE41B2">
              <w:rPr>
                <w:rFonts w:ascii="BIZ UDゴシック" w:eastAsia="BIZ UDゴシック" w:hAnsi="BIZ UDゴシック" w:hint="eastAsia"/>
                <w:color w:val="FFFFFF" w:themeColor="background1"/>
                <w:sz w:val="26"/>
                <w:szCs w:val="26"/>
                <w:lang w:eastAsia="zh-CN"/>
              </w:rPr>
              <w:t>15</w:t>
            </w:r>
            <w:r w:rsidRPr="00C7286A">
              <w:rPr>
                <w:rFonts w:ascii="BIZ UDゴシック" w:eastAsia="BIZ UDゴシック" w:hAnsi="BIZ UDゴシック" w:hint="eastAsia"/>
                <w:color w:val="FFFFFF" w:themeColor="background1"/>
                <w:sz w:val="26"/>
                <w:szCs w:val="26"/>
                <w:lang w:eastAsia="zh-CN"/>
              </w:rPr>
              <w:t>年４月施行）</w:t>
            </w:r>
          </w:p>
        </w:tc>
      </w:tr>
      <w:tr w:rsidR="00C7286A" w:rsidRPr="00DE6939" w14:paraId="3590B32D" w14:textId="77777777" w:rsidTr="001063EF">
        <w:tc>
          <w:tcPr>
            <w:tcW w:w="9634" w:type="dxa"/>
          </w:tcPr>
          <w:p w14:paraId="6DBEA2D9" w14:textId="77777777" w:rsidR="00C7286A" w:rsidRPr="00DE6939" w:rsidRDefault="00C7286A" w:rsidP="001063EF">
            <w:pPr>
              <w:widowControl/>
              <w:jc w:val="left"/>
              <w:rPr>
                <w:rFonts w:ascii="BIZ UDゴシック" w:eastAsia="BIZ UDゴシック" w:hAnsi="BIZ UDゴシック"/>
                <w:sz w:val="24"/>
                <w:szCs w:val="24"/>
              </w:rPr>
            </w:pPr>
            <w:r w:rsidRPr="00DE6939">
              <w:rPr>
                <w:rFonts w:ascii="BIZ UDゴシック" w:eastAsia="BIZ UDゴシック" w:hAnsi="BIZ UDゴシック" w:hint="eastAsia"/>
                <w:sz w:val="24"/>
                <w:szCs w:val="24"/>
              </w:rPr>
              <w:t>＜基本理念＞</w:t>
            </w:r>
          </w:p>
          <w:p w14:paraId="457A5285" w14:textId="77777777" w:rsidR="00C7286A" w:rsidRPr="00DE6939" w:rsidRDefault="00C7286A" w:rsidP="001063EF">
            <w:pPr>
              <w:snapToGrid w:val="0"/>
              <w:jc w:val="left"/>
              <w:rPr>
                <w:rFonts w:ascii="BIZ UDゴシック" w:eastAsia="BIZ UDゴシック" w:hAnsi="BIZ UDゴシック"/>
                <w:bCs/>
                <w:color w:val="000000" w:themeColor="text1"/>
                <w:sz w:val="24"/>
                <w:szCs w:val="24"/>
              </w:rPr>
            </w:pPr>
            <w:r w:rsidRPr="00DE6939">
              <w:rPr>
                <w:rFonts w:ascii="BIZ UDゴシック" w:eastAsia="BIZ UDゴシック" w:hAnsi="BIZ UDゴシック" w:hint="eastAsia"/>
                <w:bCs/>
                <w:color w:val="000000" w:themeColor="text1"/>
                <w:sz w:val="24"/>
                <w:szCs w:val="24"/>
              </w:rPr>
              <w:t>（1）男女の人権の尊重</w:t>
            </w:r>
          </w:p>
          <w:p w14:paraId="00BCA38B" w14:textId="77777777" w:rsidR="00C7286A" w:rsidRPr="00DE6939" w:rsidRDefault="00C7286A" w:rsidP="001063EF">
            <w:pPr>
              <w:snapToGrid w:val="0"/>
              <w:jc w:val="left"/>
              <w:rPr>
                <w:rFonts w:ascii="BIZ UDゴシック" w:eastAsia="BIZ UDゴシック" w:hAnsi="BIZ UDゴシック"/>
                <w:bCs/>
                <w:color w:val="000000" w:themeColor="text1"/>
                <w:sz w:val="24"/>
                <w:szCs w:val="24"/>
              </w:rPr>
            </w:pPr>
            <w:r w:rsidRPr="00DE6939">
              <w:rPr>
                <w:rFonts w:ascii="BIZ UDゴシック" w:eastAsia="BIZ UDゴシック" w:hAnsi="BIZ UDゴシック" w:hint="eastAsia"/>
                <w:bCs/>
                <w:color w:val="000000" w:themeColor="text1"/>
                <w:sz w:val="24"/>
                <w:szCs w:val="24"/>
              </w:rPr>
              <w:t>（2）社会における制度又は慣行が及ぼす影響への配慮</w:t>
            </w:r>
          </w:p>
          <w:p w14:paraId="5FDABC33" w14:textId="77777777" w:rsidR="00C7286A" w:rsidRPr="00DE6939" w:rsidRDefault="00C7286A" w:rsidP="001063EF">
            <w:pPr>
              <w:snapToGrid w:val="0"/>
              <w:jc w:val="left"/>
              <w:rPr>
                <w:rFonts w:ascii="BIZ UDゴシック" w:eastAsia="BIZ UDゴシック" w:hAnsi="BIZ UDゴシック"/>
                <w:bCs/>
                <w:color w:val="000000" w:themeColor="text1"/>
                <w:sz w:val="24"/>
                <w:szCs w:val="24"/>
              </w:rPr>
            </w:pPr>
            <w:r w:rsidRPr="00DE6939">
              <w:rPr>
                <w:rFonts w:ascii="BIZ UDゴシック" w:eastAsia="BIZ UDゴシック" w:hAnsi="BIZ UDゴシック" w:hint="eastAsia"/>
                <w:bCs/>
                <w:color w:val="000000" w:themeColor="text1"/>
                <w:sz w:val="24"/>
                <w:szCs w:val="24"/>
              </w:rPr>
              <w:t>（3）施策等の立案及び決定への共同参画機会の確保</w:t>
            </w:r>
          </w:p>
          <w:p w14:paraId="6572CCEA" w14:textId="77777777" w:rsidR="00C7286A" w:rsidRPr="00DE6939" w:rsidRDefault="00C7286A" w:rsidP="001063EF">
            <w:pPr>
              <w:snapToGrid w:val="0"/>
              <w:jc w:val="left"/>
              <w:rPr>
                <w:rFonts w:ascii="BIZ UDゴシック" w:eastAsia="BIZ UDゴシック" w:hAnsi="BIZ UDゴシック"/>
                <w:bCs/>
                <w:color w:val="000000" w:themeColor="text1"/>
                <w:sz w:val="24"/>
                <w:szCs w:val="24"/>
              </w:rPr>
            </w:pPr>
            <w:r w:rsidRPr="00DE6939">
              <w:rPr>
                <w:rFonts w:ascii="BIZ UDゴシック" w:eastAsia="BIZ UDゴシック" w:hAnsi="BIZ UDゴシック" w:hint="eastAsia"/>
                <w:bCs/>
                <w:color w:val="000000" w:themeColor="text1"/>
                <w:sz w:val="24"/>
                <w:szCs w:val="24"/>
              </w:rPr>
              <w:t>（4）家庭生活における</w:t>
            </w:r>
            <w:r w:rsidRPr="00DE6939">
              <w:rPr>
                <w:rFonts w:ascii="BIZ UDゴシック" w:eastAsia="BIZ UDゴシック" w:hAnsi="BIZ UDゴシック"/>
                <w:bCs/>
                <w:color w:val="000000" w:themeColor="text1"/>
                <w:sz w:val="24"/>
                <w:szCs w:val="24"/>
              </w:rPr>
              <w:t>活動とその他の活動との両立への配慮</w:t>
            </w:r>
          </w:p>
          <w:p w14:paraId="002C10E4" w14:textId="77777777" w:rsidR="00C7286A" w:rsidRPr="00DE6939" w:rsidRDefault="00C7286A" w:rsidP="001063EF">
            <w:pPr>
              <w:snapToGrid w:val="0"/>
              <w:jc w:val="left"/>
              <w:rPr>
                <w:rFonts w:ascii="BIZ UDゴシック" w:eastAsia="BIZ UDゴシック" w:hAnsi="BIZ UDゴシック"/>
                <w:bCs/>
                <w:color w:val="000000" w:themeColor="text1"/>
                <w:sz w:val="24"/>
                <w:szCs w:val="24"/>
              </w:rPr>
            </w:pPr>
            <w:r w:rsidRPr="00DE6939">
              <w:rPr>
                <w:rFonts w:ascii="BIZ UDゴシック" w:eastAsia="BIZ UDゴシック" w:hAnsi="BIZ UDゴシック" w:hint="eastAsia"/>
                <w:bCs/>
                <w:color w:val="000000" w:themeColor="text1"/>
                <w:sz w:val="24"/>
                <w:szCs w:val="24"/>
              </w:rPr>
              <w:t>（5）国際的協調</w:t>
            </w:r>
          </w:p>
        </w:tc>
      </w:tr>
    </w:tbl>
    <w:p w14:paraId="0B368F9B" w14:textId="77777777" w:rsidR="00C7286A" w:rsidRDefault="00C7286A" w:rsidP="00C7286A">
      <w:pPr>
        <w:widowControl/>
        <w:jc w:val="left"/>
        <w:rPr>
          <w:rFonts w:ascii="ＭＳ 明朝" w:eastAsia="ＭＳ 明朝" w:hAnsi="ＭＳ 明朝"/>
        </w:rPr>
      </w:pPr>
    </w:p>
    <w:tbl>
      <w:tblPr>
        <w:tblStyle w:val="ac"/>
        <w:tblW w:w="0" w:type="auto"/>
        <w:tblLook w:val="04A0" w:firstRow="1" w:lastRow="0" w:firstColumn="1" w:lastColumn="0" w:noHBand="0" w:noVBand="1"/>
      </w:tblPr>
      <w:tblGrid>
        <w:gridCol w:w="9634"/>
      </w:tblGrid>
      <w:tr w:rsidR="00C7286A" w:rsidRPr="00DE6939" w14:paraId="14FFD77A" w14:textId="77777777" w:rsidTr="001063EF">
        <w:tc>
          <w:tcPr>
            <w:tcW w:w="9634" w:type="dxa"/>
            <w:shd w:val="clear" w:color="auto" w:fill="000000" w:themeFill="text1"/>
          </w:tcPr>
          <w:p w14:paraId="472FEF65" w14:textId="77777777" w:rsidR="00C7286A" w:rsidRPr="00BE41B2" w:rsidRDefault="00C7286A" w:rsidP="001063EF">
            <w:pPr>
              <w:widowControl/>
              <w:jc w:val="left"/>
              <w:rPr>
                <w:rFonts w:ascii="BIZ UDゴシック" w:eastAsia="BIZ UDゴシック" w:hAnsi="BIZ UDゴシック"/>
                <w:color w:val="FFFFFF" w:themeColor="background1"/>
                <w:sz w:val="24"/>
                <w:szCs w:val="24"/>
              </w:rPr>
            </w:pPr>
            <w:r w:rsidRPr="00BE41B2">
              <w:rPr>
                <w:rFonts w:ascii="BIZ UDゴシック" w:eastAsia="BIZ UDゴシック" w:hAnsi="BIZ UDゴシック" w:hint="eastAsia"/>
                <w:sz w:val="24"/>
                <w:szCs w:val="24"/>
              </w:rPr>
              <w:t>第３次かすがい男女共同参画プラン</w:t>
            </w:r>
            <w:r w:rsidRPr="00BE41B2">
              <w:rPr>
                <w:rFonts w:ascii="BIZ UDゴシック" w:eastAsia="BIZ UDゴシック" w:hAnsi="BIZ UDゴシック" w:hint="eastAsia"/>
                <w:color w:val="FFFFFF" w:themeColor="background1"/>
                <w:sz w:val="24"/>
                <w:szCs w:val="24"/>
              </w:rPr>
              <w:t>（令和４年３月策定）</w:t>
            </w:r>
          </w:p>
        </w:tc>
      </w:tr>
      <w:tr w:rsidR="00C7286A" w:rsidRPr="00DE6939" w14:paraId="39AC5CE6" w14:textId="77777777" w:rsidTr="001063EF">
        <w:tc>
          <w:tcPr>
            <w:tcW w:w="9634" w:type="dxa"/>
          </w:tcPr>
          <w:p w14:paraId="35FA185F" w14:textId="77777777" w:rsidR="00C7286A" w:rsidRPr="00DE6939" w:rsidRDefault="00C7286A" w:rsidP="001063EF">
            <w:pPr>
              <w:widowControl/>
              <w:jc w:val="left"/>
              <w:rPr>
                <w:rFonts w:ascii="BIZ UDゴシック" w:eastAsia="BIZ UDゴシック" w:hAnsi="BIZ UDゴシック"/>
                <w:sz w:val="24"/>
                <w:szCs w:val="24"/>
              </w:rPr>
            </w:pPr>
            <w:r w:rsidRPr="00DE6939">
              <w:rPr>
                <w:rFonts w:ascii="BIZ UDゴシック" w:eastAsia="BIZ UDゴシック" w:hAnsi="BIZ UDゴシック" w:hint="eastAsia"/>
                <w:sz w:val="24"/>
                <w:szCs w:val="24"/>
              </w:rPr>
              <w:t>＜計画期間＞令和４年度から令和８年度まで</w:t>
            </w:r>
          </w:p>
          <w:p w14:paraId="5685BF10" w14:textId="77777777" w:rsidR="00C7286A" w:rsidRPr="00DE6939" w:rsidRDefault="00C7286A" w:rsidP="001063EF">
            <w:pPr>
              <w:widowControl/>
              <w:jc w:val="left"/>
              <w:rPr>
                <w:rFonts w:ascii="BIZ UDゴシック" w:eastAsia="BIZ UDゴシック" w:hAnsi="BIZ UDゴシック"/>
                <w:sz w:val="24"/>
                <w:szCs w:val="24"/>
              </w:rPr>
            </w:pPr>
            <w:r w:rsidRPr="00DE6939">
              <w:rPr>
                <w:rFonts w:ascii="BIZ UDゴシック" w:eastAsia="BIZ UDゴシック" w:hAnsi="BIZ UDゴシック" w:hint="eastAsia"/>
                <w:sz w:val="24"/>
                <w:szCs w:val="24"/>
              </w:rPr>
              <w:t>＜目指す姿＞互いに個性を尊重し　誰もが自分らしく輝ける社会</w:t>
            </w:r>
          </w:p>
          <w:p w14:paraId="63FFBEBF" w14:textId="77777777" w:rsidR="00C7286A" w:rsidRPr="00DE6939" w:rsidRDefault="00C7286A" w:rsidP="001063EF">
            <w:pPr>
              <w:snapToGrid w:val="0"/>
              <w:jc w:val="left"/>
              <w:rPr>
                <w:rFonts w:ascii="BIZ UDゴシック" w:eastAsia="BIZ UDゴシック" w:hAnsi="BIZ UDゴシック"/>
                <w:bCs/>
                <w:color w:val="000000" w:themeColor="text1"/>
                <w:sz w:val="24"/>
                <w:szCs w:val="24"/>
              </w:rPr>
            </w:pPr>
            <w:r w:rsidRPr="00DE6939">
              <w:rPr>
                <w:rFonts w:ascii="BIZ UDゴシック" w:eastAsia="BIZ UDゴシック" w:hAnsi="BIZ UDゴシック" w:hint="eastAsia"/>
                <w:bCs/>
                <w:color w:val="000000" w:themeColor="text1"/>
                <w:sz w:val="24"/>
                <w:szCs w:val="24"/>
              </w:rPr>
              <w:t>＜基本目標＞Ⅰ　多様な生き方・働き方ができる社会</w:t>
            </w:r>
          </w:p>
          <w:p w14:paraId="6545A1D7" w14:textId="77777777" w:rsidR="00C7286A" w:rsidRPr="00DE6939" w:rsidRDefault="00C7286A" w:rsidP="001063EF">
            <w:pPr>
              <w:snapToGrid w:val="0"/>
              <w:jc w:val="left"/>
              <w:rPr>
                <w:rFonts w:ascii="BIZ UDゴシック" w:eastAsia="BIZ UDゴシック" w:hAnsi="BIZ UDゴシック"/>
                <w:bCs/>
                <w:color w:val="000000" w:themeColor="text1"/>
                <w:sz w:val="24"/>
                <w:szCs w:val="24"/>
              </w:rPr>
            </w:pPr>
            <w:r w:rsidRPr="00DE6939">
              <w:rPr>
                <w:rFonts w:ascii="BIZ UDゴシック" w:eastAsia="BIZ UDゴシック" w:hAnsi="BIZ UDゴシック" w:hint="eastAsia"/>
                <w:bCs/>
                <w:color w:val="000000" w:themeColor="text1"/>
                <w:sz w:val="24"/>
                <w:szCs w:val="24"/>
              </w:rPr>
              <w:t xml:space="preserve">　　　　　　Ⅱ　誰もが安心して暮らせる社会</w:t>
            </w:r>
          </w:p>
          <w:p w14:paraId="3B5EA9FF" w14:textId="77777777" w:rsidR="00C7286A" w:rsidRPr="00DE6939" w:rsidRDefault="00C7286A" w:rsidP="001063EF">
            <w:pPr>
              <w:snapToGrid w:val="0"/>
              <w:jc w:val="left"/>
              <w:rPr>
                <w:rFonts w:ascii="BIZ UDゴシック" w:eastAsia="BIZ UDゴシック" w:hAnsi="BIZ UDゴシック"/>
                <w:bCs/>
                <w:color w:val="000000" w:themeColor="text1"/>
                <w:sz w:val="24"/>
                <w:szCs w:val="24"/>
              </w:rPr>
            </w:pPr>
            <w:r w:rsidRPr="00DE6939">
              <w:rPr>
                <w:rFonts w:ascii="BIZ UDゴシック" w:eastAsia="BIZ UDゴシック" w:hAnsi="BIZ UDゴシック" w:hint="eastAsia"/>
                <w:bCs/>
                <w:color w:val="000000" w:themeColor="text1"/>
                <w:sz w:val="24"/>
                <w:szCs w:val="24"/>
              </w:rPr>
              <w:t xml:space="preserve">　　　　　　Ⅲ　多様性を認め合える社会</w:t>
            </w:r>
          </w:p>
        </w:tc>
      </w:tr>
    </w:tbl>
    <w:p w14:paraId="2474C56A" w14:textId="77777777" w:rsidR="00C7286A" w:rsidRPr="00DE6939" w:rsidRDefault="00C7286A" w:rsidP="00C7286A">
      <w:pPr>
        <w:widowControl/>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22752" behindDoc="0" locked="0" layoutInCell="1" allowOverlap="1" wp14:anchorId="4BF9DCAC" wp14:editId="4B9381C2">
                <wp:simplePos x="0" y="0"/>
                <wp:positionH relativeFrom="column">
                  <wp:posOffset>1723390</wp:posOffset>
                </wp:positionH>
                <wp:positionV relativeFrom="paragraph">
                  <wp:posOffset>100965</wp:posOffset>
                </wp:positionV>
                <wp:extent cx="2716530" cy="514350"/>
                <wp:effectExtent l="38100" t="0" r="45720" b="38100"/>
                <wp:wrapNone/>
                <wp:docPr id="1138" name="矢印: 下 1138"/>
                <wp:cNvGraphicFramePr/>
                <a:graphic xmlns:a="http://schemas.openxmlformats.org/drawingml/2006/main">
                  <a:graphicData uri="http://schemas.microsoft.com/office/word/2010/wordprocessingShape">
                    <wps:wsp>
                      <wps:cNvSpPr/>
                      <wps:spPr>
                        <a:xfrm>
                          <a:off x="0" y="0"/>
                          <a:ext cx="2716530" cy="514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6F34D4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138" o:spid="_x0000_s1026" type="#_x0000_t67" style="position:absolute;left:0;text-align:left;margin-left:135.7pt;margin-top:7.95pt;width:213.9pt;height:40.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" adj="10800" fillcolor="#4472c4 [3204]" strokecolor="#1f3763 [1604]" strokeweight="1pt"/>
            </w:pict>
          </mc:Fallback>
        </mc:AlternateContent>
      </w:r>
      <w:r w:rsidRPr="00E053AA">
        <w:rPr>
          <w:rFonts w:ascii="ＭＳ 明朝" w:eastAsia="ＭＳ 明朝" w:hAnsi="ＭＳ 明朝"/>
          <w:noProof/>
        </w:rPr>
        <mc:AlternateContent>
          <mc:Choice Requires="wps">
            <w:drawing>
              <wp:anchor distT="45720" distB="45720" distL="114300" distR="114300" simplePos="0" relativeHeight="251723776" behindDoc="0" locked="0" layoutInCell="1" allowOverlap="1" wp14:anchorId="74E5D00E" wp14:editId="2F6BAE76">
                <wp:simplePos x="0" y="0"/>
                <wp:positionH relativeFrom="column">
                  <wp:posOffset>2523159</wp:posOffset>
                </wp:positionH>
                <wp:positionV relativeFrom="paragraph">
                  <wp:posOffset>182880</wp:posOffset>
                </wp:positionV>
                <wp:extent cx="236093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541D63E" w14:textId="77777777" w:rsidR="00C7286A" w:rsidRPr="00C7286A" w:rsidRDefault="00C7286A" w:rsidP="00C7286A">
                            <w:pPr>
                              <w:rPr>
                                <w:rFonts w:ascii="BIZ UDPゴシック" w:eastAsia="BIZ UDPゴシック" w:hAnsi="BIZ UDPゴシック"/>
                                <w:color w:val="FFFFFF" w:themeColor="background1"/>
                                <w:sz w:val="26"/>
                                <w:szCs w:val="26"/>
                              </w:rPr>
                            </w:pPr>
                            <w:r w:rsidRPr="00C7286A">
                              <w:rPr>
                                <w:rFonts w:ascii="BIZ UDPゴシック" w:eastAsia="BIZ UDPゴシック" w:hAnsi="BIZ UDPゴシック" w:hint="eastAsia"/>
                                <w:color w:val="FFFFFF" w:themeColor="background1"/>
                                <w:sz w:val="26"/>
                                <w:szCs w:val="26"/>
                              </w:rPr>
                              <w:t>総合的に推進</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4E5D00E" id="_x0000_s1027" type="#_x0000_t202" style="position:absolute;margin-left:198.65pt;margin-top:14.4pt;width:185.9pt;height:110.6pt;z-index:2517237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" filled="f" stroked="f">
                <v:textbox style="mso-fit-shape-to-text:t">
                  <w:txbxContent>
                    <w:p w14:paraId="0541D63E" w14:textId="77777777" w:rsidR="00C7286A" w:rsidRPr="00C7286A" w:rsidRDefault="00C7286A" w:rsidP="00C7286A">
                      <w:pPr>
                        <w:rPr>
                          <w:rFonts w:ascii="BIZ UDPゴシック" w:eastAsia="BIZ UDPゴシック" w:hAnsi="BIZ UDPゴシック"/>
                          <w:color w:val="FFFFFF" w:themeColor="background1"/>
                          <w:sz w:val="26"/>
                          <w:szCs w:val="26"/>
                        </w:rPr>
                      </w:pPr>
                      <w:r w:rsidRPr="00C7286A">
                        <w:rPr>
                          <w:rFonts w:ascii="BIZ UDPゴシック" w:eastAsia="BIZ UDPゴシック" w:hAnsi="BIZ UDPゴシック" w:hint="eastAsia"/>
                          <w:color w:val="FFFFFF" w:themeColor="background1"/>
                          <w:sz w:val="26"/>
                          <w:szCs w:val="26"/>
                        </w:rPr>
                        <w:t>総合的に推進</w:t>
                      </w:r>
                    </w:p>
                  </w:txbxContent>
                </v:textbox>
                <w10:wrap type="square"/>
              </v:shape>
            </w:pict>
          </mc:Fallback>
        </mc:AlternateContent>
      </w:r>
      <w:r w:rsidRPr="00DE6939">
        <w:rPr>
          <w:rFonts w:ascii="ＭＳ 明朝" w:eastAsia="ＭＳ 明朝" w:hAnsi="ＭＳ 明朝"/>
          <w:noProof/>
        </w:rPr>
        <mc:AlternateContent>
          <mc:Choice Requires="wpg">
            <w:drawing>
              <wp:anchor distT="0" distB="0" distL="114300" distR="114300" simplePos="0" relativeHeight="251659264" behindDoc="0" locked="0" layoutInCell="1" allowOverlap="1" wp14:anchorId="5110A4A1" wp14:editId="0688A46F">
                <wp:simplePos x="0" y="0"/>
                <wp:positionH relativeFrom="margin">
                  <wp:posOffset>19050</wp:posOffset>
                </wp:positionH>
                <wp:positionV relativeFrom="paragraph">
                  <wp:posOffset>746125</wp:posOffset>
                </wp:positionV>
                <wp:extent cx="5838825" cy="4798365"/>
                <wp:effectExtent l="0" t="19050" r="28575" b="2540"/>
                <wp:wrapNone/>
                <wp:docPr id="1" name="グループ化 1"/>
                <wp:cNvGraphicFramePr/>
                <a:graphic xmlns:a="http://schemas.openxmlformats.org/drawingml/2006/main">
                  <a:graphicData uri="http://schemas.microsoft.com/office/word/2010/wordprocessingGroup">
                    <wpg:wgp>
                      <wpg:cNvGrpSpPr/>
                      <wpg:grpSpPr>
                        <a:xfrm>
                          <a:off x="0" y="0"/>
                          <a:ext cx="5838825" cy="4798365"/>
                          <a:chOff x="0" y="0"/>
                          <a:chExt cx="5838825" cy="4798365"/>
                        </a:xfrm>
                      </wpg:grpSpPr>
                      <wps:wsp>
                        <wps:cNvPr id="2" name="直線矢印コネクタ 2"/>
                        <wps:cNvCnPr/>
                        <wps:spPr>
                          <a:xfrm>
                            <a:off x="3108960" y="1111910"/>
                            <a:ext cx="791845" cy="0"/>
                          </a:xfrm>
                          <a:prstGeom prst="straightConnector1">
                            <a:avLst/>
                          </a:prstGeom>
                          <a:ln w="88900">
                            <a:tailEnd type="triangle"/>
                          </a:ln>
                        </wps:spPr>
                        <wps:style>
                          <a:lnRef idx="1">
                            <a:schemeClr val="dk1"/>
                          </a:lnRef>
                          <a:fillRef idx="0">
                            <a:schemeClr val="dk1"/>
                          </a:fillRef>
                          <a:effectRef idx="0">
                            <a:schemeClr val="dk1"/>
                          </a:effectRef>
                          <a:fontRef idx="minor">
                            <a:schemeClr val="tx1"/>
                          </a:fontRef>
                        </wps:style>
                        <wps:bodyPr/>
                      </wps:wsp>
                      <wps:wsp>
                        <wps:cNvPr id="3" name="直線矢印コネクタ 3"/>
                        <wps:cNvCnPr/>
                        <wps:spPr>
                          <a:xfrm flipH="1" flipV="1">
                            <a:off x="3123591" y="2092143"/>
                            <a:ext cx="791845" cy="0"/>
                          </a:xfrm>
                          <a:prstGeom prst="straightConnector1">
                            <a:avLst/>
                          </a:prstGeom>
                          <a:ln w="88900">
                            <a:tailEnd type="triangle"/>
                          </a:ln>
                        </wps:spPr>
                        <wps:style>
                          <a:lnRef idx="1">
                            <a:schemeClr val="dk1"/>
                          </a:lnRef>
                          <a:fillRef idx="0">
                            <a:schemeClr val="dk1"/>
                          </a:fillRef>
                          <a:effectRef idx="0">
                            <a:schemeClr val="dk1"/>
                          </a:effectRef>
                          <a:fontRef idx="minor">
                            <a:schemeClr val="tx1"/>
                          </a:fontRef>
                        </wps:style>
                        <wps:bodyPr/>
                      </wps:wsp>
                      <wps:wsp>
                        <wps:cNvPr id="4" name="四角形: 角を丸くする 11"/>
                        <wps:cNvSpPr/>
                        <wps:spPr>
                          <a:xfrm>
                            <a:off x="0" y="175565"/>
                            <a:ext cx="3124200" cy="4622800"/>
                          </a:xfrm>
                          <a:prstGeom prst="roundRect">
                            <a:avLst>
                              <a:gd name="adj" fmla="val 10265"/>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四角形: 角を丸くする 1"/>
                        <wps:cNvSpPr/>
                        <wps:spPr>
                          <a:xfrm>
                            <a:off x="629107" y="0"/>
                            <a:ext cx="1873250" cy="390525"/>
                          </a:xfrm>
                          <a:prstGeom prst="roundRect">
                            <a:avLst>
                              <a:gd name="adj" fmla="val 31301"/>
                            </a:avLst>
                          </a:prstGeom>
                          <a:solidFill>
                            <a:schemeClr val="bg1"/>
                          </a:solidFill>
                          <a:ln w="2857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FF8B92" w14:textId="77777777" w:rsidR="00C7286A" w:rsidRPr="007638EB" w:rsidRDefault="00C7286A" w:rsidP="00C7286A">
                              <w:pPr>
                                <w:jc w:val="center"/>
                                <w:rPr>
                                  <w:rFonts w:ascii="BIZ UDゴシック" w:eastAsia="BIZ UDゴシック" w:hAnsi="BIZ UDゴシック"/>
                                  <w:b/>
                                  <w:bCs/>
                                  <w:color w:val="000000" w:themeColor="text1"/>
                                  <w:sz w:val="24"/>
                                  <w:szCs w:val="24"/>
                                </w:rPr>
                              </w:pPr>
                              <w:r w:rsidRPr="007638EB">
                                <w:rPr>
                                  <w:rFonts w:ascii="BIZ UDゴシック" w:eastAsia="BIZ UDゴシック" w:hAnsi="BIZ UDゴシック" w:hint="eastAsia"/>
                                  <w:b/>
                                  <w:bCs/>
                                  <w:color w:val="000000" w:themeColor="text1"/>
                                  <w:sz w:val="24"/>
                                  <w:szCs w:val="24"/>
                                </w:rPr>
                                <w:t>春日井市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四角形: 角を丸くする 3"/>
                        <wps:cNvSpPr/>
                        <wps:spPr>
                          <a:xfrm>
                            <a:off x="171780" y="577901"/>
                            <a:ext cx="2794000" cy="1504950"/>
                          </a:xfrm>
                          <a:prstGeom prst="roundRect">
                            <a:avLst>
                              <a:gd name="adj" fmla="val 10487"/>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A0C3FD" w14:textId="77777777" w:rsidR="00C7286A" w:rsidRPr="00BD5D80" w:rsidRDefault="00C7286A" w:rsidP="00C7286A">
                              <w:pPr>
                                <w:jc w:val="center"/>
                                <w:rPr>
                                  <w:rFonts w:ascii="BIZ UDゴシック" w:eastAsia="BIZ UDゴシック" w:hAnsi="BIZ UDゴシック"/>
                                  <w:b/>
                                  <w:bCs/>
                                  <w:color w:val="000000" w:themeColor="text1"/>
                                  <w:sz w:val="24"/>
                                  <w:szCs w:val="24"/>
                                </w:rPr>
                              </w:pPr>
                              <w:r w:rsidRPr="00BD5D80">
                                <w:rPr>
                                  <w:rFonts w:ascii="BIZ UDゴシック" w:eastAsia="BIZ UDゴシック" w:hAnsi="BIZ UDゴシック" w:hint="eastAsia"/>
                                  <w:b/>
                                  <w:bCs/>
                                  <w:color w:val="000000" w:themeColor="text1"/>
                                  <w:sz w:val="24"/>
                                  <w:szCs w:val="24"/>
                                </w:rPr>
                                <w:t>男女共同参画推進会議</w:t>
                              </w:r>
                            </w:p>
                            <w:p w14:paraId="218B925C" w14:textId="77777777" w:rsidR="00C7286A" w:rsidRPr="00335B43" w:rsidRDefault="00C7286A" w:rsidP="00C7286A">
                              <w:pPr>
                                <w:pStyle w:val="a9"/>
                                <w:numPr>
                                  <w:ilvl w:val="0"/>
                                  <w:numId w:val="3"/>
                                </w:numPr>
                                <w:spacing w:beforeLines="25" w:before="91"/>
                                <w:ind w:leftChars="0"/>
                                <w:jc w:val="left"/>
                                <w:rPr>
                                  <w:rFonts w:ascii="BIZ UDゴシック" w:eastAsia="BIZ UDゴシック" w:hAnsi="BIZ UDゴシック"/>
                                  <w:color w:val="000000" w:themeColor="text1"/>
                                  <w:sz w:val="20"/>
                                  <w:szCs w:val="21"/>
                                </w:rPr>
                              </w:pPr>
                              <w:r w:rsidRPr="00335B43">
                                <w:rPr>
                                  <w:rFonts w:ascii="BIZ UDゴシック" w:eastAsia="BIZ UDゴシック" w:hAnsi="BIZ UDゴシック" w:hint="eastAsia"/>
                                  <w:color w:val="000000" w:themeColor="text1"/>
                                  <w:sz w:val="20"/>
                                  <w:szCs w:val="21"/>
                                </w:rPr>
                                <w:t>男女共同参画社会の施策に関することを協議</w:t>
                              </w:r>
                            </w:p>
                            <w:p w14:paraId="027A97E9" w14:textId="77777777" w:rsidR="00C7286A" w:rsidRPr="00335B43" w:rsidRDefault="00C7286A" w:rsidP="00C7286A">
                              <w:pPr>
                                <w:pStyle w:val="a9"/>
                                <w:numPr>
                                  <w:ilvl w:val="0"/>
                                  <w:numId w:val="3"/>
                                </w:numPr>
                                <w:spacing w:beforeLines="25" w:before="91"/>
                                <w:ind w:leftChars="0"/>
                                <w:jc w:val="left"/>
                                <w:rPr>
                                  <w:rFonts w:ascii="BIZ UDゴシック" w:eastAsia="BIZ UDゴシック" w:hAnsi="BIZ UDゴシック"/>
                                  <w:color w:val="000000" w:themeColor="text1"/>
                                  <w:sz w:val="20"/>
                                  <w:szCs w:val="21"/>
                                </w:rPr>
                              </w:pPr>
                              <w:r w:rsidRPr="00335B43">
                                <w:rPr>
                                  <w:rFonts w:ascii="BIZ UDゴシック" w:eastAsia="BIZ UDゴシック" w:hAnsi="BIZ UDゴシック" w:hint="eastAsia"/>
                                  <w:color w:val="000000" w:themeColor="text1"/>
                                  <w:sz w:val="20"/>
                                  <w:szCs w:val="21"/>
                                </w:rPr>
                                <w:t>男女共同参画社会の推進に必要な諸事項に関することを協議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直線コネクタ 7"/>
                        <wps:cNvCnPr/>
                        <wps:spPr>
                          <a:xfrm flipV="1">
                            <a:off x="778383" y="2092147"/>
                            <a:ext cx="0" cy="495300"/>
                          </a:xfrm>
                          <a:prstGeom prst="line">
                            <a:avLst/>
                          </a:prstGeom>
                          <a:ln w="57150">
                            <a:solidFill>
                              <a:schemeClr val="tx1"/>
                            </a:solidFill>
                          </a:ln>
                        </wps:spPr>
                        <wps:style>
                          <a:lnRef idx="1">
                            <a:schemeClr val="dk1"/>
                          </a:lnRef>
                          <a:fillRef idx="0">
                            <a:schemeClr val="dk1"/>
                          </a:fillRef>
                          <a:effectRef idx="0">
                            <a:schemeClr val="dk1"/>
                          </a:effectRef>
                          <a:fontRef idx="minor">
                            <a:schemeClr val="tx1"/>
                          </a:fontRef>
                        </wps:style>
                        <wps:bodyPr/>
                      </wps:wsp>
                      <wps:wsp>
                        <wps:cNvPr id="9" name="四角形: 角を丸くする 5"/>
                        <wps:cNvSpPr/>
                        <wps:spPr>
                          <a:xfrm>
                            <a:off x="165430" y="2582265"/>
                            <a:ext cx="1225550" cy="1003300"/>
                          </a:xfrm>
                          <a:prstGeom prst="roundRect">
                            <a:avLst>
                              <a:gd name="adj" fmla="val 15122"/>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AA2AA5" w14:textId="77777777" w:rsidR="00C7286A" w:rsidRPr="00335B43" w:rsidRDefault="00C7286A" w:rsidP="00C7286A">
                              <w:pPr>
                                <w:ind w:rightChars="-11" w:right="-23"/>
                                <w:jc w:val="center"/>
                                <w:rPr>
                                  <w:rFonts w:ascii="BIZ UDゴシック" w:eastAsia="BIZ UDゴシック" w:hAnsi="BIZ UDゴシック"/>
                                  <w:b/>
                                  <w:bCs/>
                                  <w:color w:val="000000" w:themeColor="text1"/>
                                  <w:sz w:val="22"/>
                                  <w:szCs w:val="24"/>
                                </w:rPr>
                              </w:pPr>
                              <w:r w:rsidRPr="00335B43">
                                <w:rPr>
                                  <w:rFonts w:ascii="BIZ UDゴシック" w:eastAsia="BIZ UDゴシック" w:hAnsi="BIZ UDゴシック" w:hint="eastAsia"/>
                                  <w:b/>
                                  <w:bCs/>
                                  <w:color w:val="000000" w:themeColor="text1"/>
                                  <w:sz w:val="22"/>
                                  <w:szCs w:val="24"/>
                                </w:rPr>
                                <w:t>各課</w:t>
                              </w:r>
                              <w:r>
                                <w:rPr>
                                  <w:rFonts w:ascii="BIZ UDゴシック" w:eastAsia="BIZ UDゴシック" w:hAnsi="BIZ UDゴシック" w:hint="eastAsia"/>
                                  <w:b/>
                                  <w:bCs/>
                                  <w:color w:val="000000" w:themeColor="text1"/>
                                  <w:sz w:val="22"/>
                                  <w:szCs w:val="24"/>
                                </w:rPr>
                                <w:t>等</w:t>
                              </w:r>
                            </w:p>
                            <w:p w14:paraId="0032C321" w14:textId="77777777" w:rsidR="00C7286A" w:rsidRPr="00335B43" w:rsidRDefault="00C7286A" w:rsidP="00C7286A">
                              <w:pPr>
                                <w:pStyle w:val="a9"/>
                                <w:numPr>
                                  <w:ilvl w:val="0"/>
                                  <w:numId w:val="2"/>
                                </w:numPr>
                                <w:spacing w:beforeLines="25" w:before="91"/>
                                <w:ind w:leftChars="0" w:left="142" w:rightChars="-102" w:right="-214" w:hanging="284"/>
                                <w:jc w:val="left"/>
                                <w:rPr>
                                  <w:rFonts w:ascii="BIZ UDゴシック" w:eastAsia="BIZ UDゴシック" w:hAnsi="BIZ UDゴシック"/>
                                  <w:color w:val="000000" w:themeColor="text1"/>
                                  <w:sz w:val="18"/>
                                  <w:szCs w:val="21"/>
                                </w:rPr>
                              </w:pPr>
                              <w:r w:rsidRPr="00335B43">
                                <w:rPr>
                                  <w:rFonts w:ascii="BIZ UDゴシック" w:eastAsia="BIZ UDゴシック" w:hAnsi="BIZ UDゴシック" w:hint="eastAsia"/>
                                  <w:color w:val="000000" w:themeColor="text1"/>
                                  <w:sz w:val="18"/>
                                  <w:szCs w:val="21"/>
                                </w:rPr>
                                <w:t>プラン掲載事業</w:t>
                              </w:r>
                              <w:r>
                                <w:rPr>
                                  <w:rFonts w:ascii="BIZ UDゴシック" w:eastAsia="BIZ UDゴシック" w:hAnsi="BIZ UDゴシック"/>
                                  <w:color w:val="000000" w:themeColor="text1"/>
                                  <w:sz w:val="18"/>
                                  <w:szCs w:val="21"/>
                                </w:rPr>
                                <w:br/>
                              </w:r>
                              <w:r w:rsidRPr="00335B43">
                                <w:rPr>
                                  <w:rFonts w:ascii="BIZ UDゴシック" w:eastAsia="BIZ UDゴシック" w:hAnsi="BIZ UDゴシック" w:hint="eastAsia"/>
                                  <w:color w:val="000000" w:themeColor="text1"/>
                                  <w:sz w:val="18"/>
                                  <w:szCs w:val="21"/>
                                </w:rPr>
                                <w:t>の実施・進捗管理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直線コネクタ 10"/>
                        <wps:cNvCnPr/>
                        <wps:spPr>
                          <a:xfrm flipV="1">
                            <a:off x="1704644" y="2084832"/>
                            <a:ext cx="0" cy="576000"/>
                          </a:xfrm>
                          <a:prstGeom prst="line">
                            <a:avLst/>
                          </a:prstGeom>
                          <a:ln w="57150">
                            <a:prstDash val="sysDot"/>
                          </a:ln>
                        </wps:spPr>
                        <wps:style>
                          <a:lnRef idx="1">
                            <a:schemeClr val="dk1"/>
                          </a:lnRef>
                          <a:fillRef idx="0">
                            <a:schemeClr val="dk1"/>
                          </a:fillRef>
                          <a:effectRef idx="0">
                            <a:schemeClr val="dk1"/>
                          </a:effectRef>
                          <a:fontRef idx="minor">
                            <a:schemeClr val="tx1"/>
                          </a:fontRef>
                        </wps:style>
                        <wps:bodyPr/>
                      </wps:wsp>
                      <wps:wsp>
                        <wps:cNvPr id="11" name="テキスト ボックス 2"/>
                        <wps:cNvSpPr txBox="1">
                          <a:spLocks noChangeArrowheads="1"/>
                        </wps:cNvSpPr>
                        <wps:spPr bwMode="auto">
                          <a:xfrm>
                            <a:off x="2984602" y="760781"/>
                            <a:ext cx="1065530" cy="252730"/>
                          </a:xfrm>
                          <a:prstGeom prst="rect">
                            <a:avLst/>
                          </a:prstGeom>
                          <a:noFill/>
                          <a:ln w="9525">
                            <a:noFill/>
                            <a:miter lim="800000"/>
                            <a:headEnd/>
                            <a:tailEnd/>
                          </a:ln>
                        </wps:spPr>
                        <wps:txbx>
                          <w:txbxContent>
                            <w:p w14:paraId="2B4E1022" w14:textId="77777777" w:rsidR="00C7286A" w:rsidRPr="00F07751" w:rsidRDefault="00C7286A" w:rsidP="00C7286A">
                              <w:pPr>
                                <w:spacing w:line="240" w:lineRule="exact"/>
                                <w:jc w:val="center"/>
                                <w:rPr>
                                  <w:rFonts w:ascii="BIZ UDゴシック" w:eastAsia="BIZ UDゴシック" w:hAnsi="BIZ UDゴシック"/>
                                  <w:b/>
                                  <w:sz w:val="20"/>
                                </w:rPr>
                              </w:pPr>
                              <w:r w:rsidRPr="00C45324">
                                <w:rPr>
                                  <w:rFonts w:ascii="BIZ UDゴシック" w:eastAsia="BIZ UDゴシック" w:hAnsi="BIZ UDゴシック" w:hint="eastAsia"/>
                                  <w:b/>
                                  <w:w w:val="91"/>
                                  <w:kern w:val="0"/>
                                  <w:sz w:val="20"/>
                                  <w:fitText w:val="1100" w:id="-1587882496"/>
                                </w:rPr>
                                <w:t>進捗状況報</w:t>
                              </w:r>
                              <w:r w:rsidRPr="00C45324">
                                <w:rPr>
                                  <w:rFonts w:ascii="BIZ UDゴシック" w:eastAsia="BIZ UDゴシック" w:hAnsi="BIZ UDゴシック" w:hint="eastAsia"/>
                                  <w:b/>
                                  <w:spacing w:val="4"/>
                                  <w:w w:val="91"/>
                                  <w:kern w:val="0"/>
                                  <w:sz w:val="20"/>
                                  <w:fitText w:val="1100" w:id="-1587882496"/>
                                </w:rPr>
                                <w:t>告</w:t>
                              </w:r>
                            </w:p>
                          </w:txbxContent>
                        </wps:txbx>
                        <wps:bodyPr rot="0" vert="horz" wrap="square" lIns="91440" tIns="45720" rIns="91440" bIns="45720" anchor="t" anchorCtr="0">
                          <a:spAutoFit/>
                        </wps:bodyPr>
                      </wps:wsp>
                      <wps:wsp>
                        <wps:cNvPr id="12" name="テキスト ボックス 2"/>
                        <wps:cNvSpPr txBox="1">
                          <a:spLocks noChangeArrowheads="1"/>
                        </wps:cNvSpPr>
                        <wps:spPr bwMode="auto">
                          <a:xfrm>
                            <a:off x="3065069" y="1711425"/>
                            <a:ext cx="911224" cy="334009"/>
                          </a:xfrm>
                          <a:prstGeom prst="rect">
                            <a:avLst/>
                          </a:prstGeom>
                          <a:noFill/>
                          <a:ln w="9525">
                            <a:noFill/>
                            <a:miter lim="800000"/>
                            <a:headEnd/>
                            <a:tailEnd/>
                          </a:ln>
                        </wps:spPr>
                        <wps:txbx>
                          <w:txbxContent>
                            <w:p w14:paraId="2A8EBB45" w14:textId="77777777" w:rsidR="00C7286A" w:rsidRPr="00F07751" w:rsidRDefault="00C7286A" w:rsidP="00C7286A">
                              <w:pPr>
                                <w:jc w:val="center"/>
                                <w:rPr>
                                  <w:rFonts w:ascii="BIZ UDゴシック" w:eastAsia="BIZ UDゴシック" w:hAnsi="BIZ UDゴシック"/>
                                  <w:b/>
                                  <w:sz w:val="20"/>
                                </w:rPr>
                              </w:pPr>
                              <w:r w:rsidRPr="00F07751">
                                <w:rPr>
                                  <w:rFonts w:ascii="BIZ UDゴシック" w:eastAsia="BIZ UDゴシック" w:hAnsi="BIZ UDゴシック" w:hint="eastAsia"/>
                                  <w:b/>
                                  <w:kern w:val="0"/>
                                  <w:sz w:val="20"/>
                                </w:rPr>
                                <w:t>評価・意見</w:t>
                              </w:r>
                            </w:p>
                          </w:txbxContent>
                        </wps:txbx>
                        <wps:bodyPr rot="0" vert="horz" wrap="square" lIns="91440" tIns="45720" rIns="91440" bIns="45720" anchor="t" anchorCtr="0">
                          <a:spAutoFit/>
                        </wps:bodyPr>
                      </wps:wsp>
                      <wps:wsp>
                        <wps:cNvPr id="13" name="テキスト ボックス 2"/>
                        <wps:cNvSpPr txBox="1">
                          <a:spLocks noChangeArrowheads="1"/>
                        </wps:cNvSpPr>
                        <wps:spPr bwMode="auto">
                          <a:xfrm>
                            <a:off x="1695223" y="2311341"/>
                            <a:ext cx="1137284" cy="334009"/>
                          </a:xfrm>
                          <a:prstGeom prst="rect">
                            <a:avLst/>
                          </a:prstGeom>
                          <a:noFill/>
                          <a:ln w="9525">
                            <a:noFill/>
                            <a:miter lim="800000"/>
                            <a:headEnd/>
                            <a:tailEnd/>
                          </a:ln>
                        </wps:spPr>
                        <wps:txbx>
                          <w:txbxContent>
                            <w:p w14:paraId="317768FE" w14:textId="77777777" w:rsidR="00C7286A" w:rsidRPr="003575CB" w:rsidRDefault="00C7286A" w:rsidP="00C7286A">
                              <w:pPr>
                                <w:rPr>
                                  <w:rFonts w:ascii="BIZ UDゴシック" w:eastAsia="BIZ UDゴシック" w:hAnsi="BIZ UDゴシック"/>
                                  <w:b/>
                                  <w:color w:val="FFFFFF" w:themeColor="background1"/>
                                  <w:sz w:val="20"/>
                                  <w:szCs w:val="18"/>
                                </w:rPr>
                              </w:pPr>
                              <w:r w:rsidRPr="003575CB">
                                <w:rPr>
                                  <w:rFonts w:ascii="BIZ UDゴシック" w:eastAsia="BIZ UDゴシック" w:hAnsi="BIZ UDゴシック" w:hint="eastAsia"/>
                                  <w:b/>
                                  <w:color w:val="FFFFFF" w:themeColor="background1"/>
                                  <w:sz w:val="20"/>
                                  <w:szCs w:val="18"/>
                                </w:rPr>
                                <w:t>推進会議事務局</w:t>
                              </w:r>
                            </w:p>
                          </w:txbxContent>
                        </wps:txbx>
                        <wps:bodyPr rot="0" vert="horz" wrap="square" lIns="91440" tIns="45720" rIns="91440" bIns="45720" anchor="t" anchorCtr="0">
                          <a:spAutoFit/>
                        </wps:bodyPr>
                      </wps:wsp>
                      <wpg:grpSp>
                        <wpg:cNvPr id="14" name="グループ化 14"/>
                        <wpg:cNvGrpSpPr/>
                        <wpg:grpSpPr>
                          <a:xfrm>
                            <a:off x="3123591" y="3005974"/>
                            <a:ext cx="2715233" cy="606798"/>
                            <a:chOff x="-8420" y="-573"/>
                            <a:chExt cx="2715595" cy="607269"/>
                          </a:xfrm>
                        </wpg:grpSpPr>
                        <wps:wsp>
                          <wps:cNvPr id="15" name="直線矢印コネクタ 15"/>
                          <wps:cNvCnPr/>
                          <wps:spPr>
                            <a:xfrm>
                              <a:off x="-8420" y="399327"/>
                              <a:ext cx="774000" cy="0"/>
                            </a:xfrm>
                            <a:prstGeom prst="straightConnector1">
                              <a:avLst/>
                            </a:prstGeom>
                            <a:ln w="889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6" name="四角形: 角を丸くする 9"/>
                          <wps:cNvSpPr/>
                          <wps:spPr>
                            <a:xfrm>
                              <a:off x="775504" y="138696"/>
                              <a:ext cx="1931671" cy="468000"/>
                            </a:xfrm>
                            <a:prstGeom prst="roundRect">
                              <a:avLst>
                                <a:gd name="adj" fmla="val 21497"/>
                              </a:avLst>
                            </a:prstGeom>
                            <a:solidFill>
                              <a:schemeClr val="bg1">
                                <a:lumMod val="95000"/>
                              </a:schemeClr>
                            </a:solidFill>
                            <a:ln w="285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DB41FE" w14:textId="77777777" w:rsidR="00C7286A" w:rsidRPr="00460FB5" w:rsidRDefault="00C7286A" w:rsidP="00C7286A">
                                <w:pPr>
                                  <w:spacing w:line="260" w:lineRule="exact"/>
                                  <w:jc w:val="center"/>
                                  <w:rPr>
                                    <w:rFonts w:ascii="BIZ UDゴシック" w:eastAsia="BIZ UDゴシック" w:hAnsi="BIZ UDゴシック"/>
                                    <w:b/>
                                    <w:bCs/>
                                    <w:color w:val="000000" w:themeColor="text1"/>
                                    <w:szCs w:val="24"/>
                                  </w:rPr>
                                </w:pPr>
                                <w:r w:rsidRPr="00460FB5">
                                  <w:rPr>
                                    <w:rFonts w:ascii="BIZ UDゴシック" w:eastAsia="BIZ UDゴシック" w:hAnsi="BIZ UDゴシック" w:hint="eastAsia"/>
                                    <w:b/>
                                    <w:bCs/>
                                    <w:color w:val="000000" w:themeColor="text1"/>
                                    <w:szCs w:val="24"/>
                                  </w:rPr>
                                  <w:t>市民</w:t>
                                </w:r>
                                <w:r>
                                  <w:rPr>
                                    <w:rFonts w:ascii="BIZ UDゴシック" w:eastAsia="BIZ UDゴシック" w:hAnsi="BIZ UDゴシック" w:hint="eastAsia"/>
                                    <w:b/>
                                    <w:bCs/>
                                    <w:color w:val="000000" w:themeColor="text1"/>
                                    <w:szCs w:val="24"/>
                                  </w:rPr>
                                  <w:t>・</w:t>
                                </w:r>
                                <w:r w:rsidRPr="00460FB5">
                                  <w:rPr>
                                    <w:rFonts w:ascii="BIZ UDゴシック" w:eastAsia="BIZ UDゴシック" w:hAnsi="BIZ UDゴシック" w:hint="eastAsia"/>
                                    <w:b/>
                                    <w:bCs/>
                                    <w:color w:val="000000" w:themeColor="text1"/>
                                    <w:szCs w:val="24"/>
                                  </w:rPr>
                                  <w:t>事業者</w:t>
                                </w:r>
                                <w:r>
                                  <w:rPr>
                                    <w:rFonts w:ascii="BIZ UDゴシック" w:eastAsia="BIZ UDゴシック" w:hAnsi="BIZ UDゴシック" w:hint="eastAsia"/>
                                    <w:b/>
                                    <w:bCs/>
                                    <w:color w:val="000000" w:themeColor="text1"/>
                                    <w:szCs w:val="24"/>
                                  </w:rPr>
                                  <w:t>・</w:t>
                                </w:r>
                                <w:r w:rsidRPr="00460FB5">
                                  <w:rPr>
                                    <w:rFonts w:ascii="BIZ UDゴシック" w:eastAsia="BIZ UDゴシック" w:hAnsi="BIZ UDゴシック" w:hint="eastAsia"/>
                                    <w:b/>
                                    <w:bCs/>
                                    <w:color w:val="000000" w:themeColor="text1"/>
                                    <w:szCs w:val="24"/>
                                  </w:rPr>
                                  <w:t>地域団体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テキスト ボックス 2"/>
                          <wps:cNvSpPr txBox="1">
                            <a:spLocks noChangeArrowheads="1"/>
                          </wps:cNvSpPr>
                          <wps:spPr bwMode="auto">
                            <a:xfrm>
                              <a:off x="157728" y="-573"/>
                              <a:ext cx="1057415" cy="334268"/>
                            </a:xfrm>
                            <a:prstGeom prst="rect">
                              <a:avLst/>
                            </a:prstGeom>
                            <a:noFill/>
                            <a:ln w="9525">
                              <a:noFill/>
                              <a:miter lim="800000"/>
                              <a:headEnd/>
                              <a:tailEnd/>
                            </a:ln>
                          </wps:spPr>
                          <wps:txbx>
                            <w:txbxContent>
                              <w:p w14:paraId="54C67663" w14:textId="77777777" w:rsidR="00C7286A" w:rsidRPr="00F07751" w:rsidRDefault="00C7286A" w:rsidP="00C7286A">
                                <w:pPr>
                                  <w:rPr>
                                    <w:rFonts w:ascii="BIZ UDゴシック" w:eastAsia="BIZ UDゴシック" w:hAnsi="BIZ UDゴシック"/>
                                    <w:b/>
                                    <w:sz w:val="20"/>
                                  </w:rPr>
                                </w:pPr>
                                <w:r w:rsidRPr="00F07751">
                                  <w:rPr>
                                    <w:rFonts w:ascii="BIZ UDゴシック" w:eastAsia="BIZ UDゴシック" w:hAnsi="BIZ UDゴシック" w:hint="eastAsia"/>
                                    <w:b/>
                                    <w:sz w:val="20"/>
                                  </w:rPr>
                                  <w:t>連携</w:t>
                                </w:r>
                              </w:p>
                            </w:txbxContent>
                          </wps:txbx>
                          <wps:bodyPr rot="0" vert="horz" wrap="square" lIns="91440" tIns="45720" rIns="91440" bIns="45720" anchor="t" anchorCtr="0">
                            <a:spAutoFit/>
                          </wps:bodyPr>
                        </wps:wsp>
                      </wpg:grpSp>
                      <wps:wsp>
                        <wps:cNvPr id="18" name="四角形: 角を丸くする 5"/>
                        <wps:cNvSpPr/>
                        <wps:spPr>
                          <a:xfrm>
                            <a:off x="1492291" y="2582101"/>
                            <a:ext cx="1572756" cy="1898650"/>
                          </a:xfrm>
                          <a:prstGeom prst="roundRect">
                            <a:avLst>
                              <a:gd name="adj" fmla="val 13345"/>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E860B7" w14:textId="7C96BD81" w:rsidR="00C7286A" w:rsidRPr="00335B43" w:rsidRDefault="00052FA4" w:rsidP="00C7286A">
                              <w:pPr>
                                <w:ind w:rightChars="-11" w:right="-23"/>
                                <w:jc w:val="center"/>
                                <w:rPr>
                                  <w:rFonts w:ascii="BIZ UDゴシック" w:eastAsia="BIZ UDゴシック" w:hAnsi="BIZ UDゴシック"/>
                                  <w:b/>
                                  <w:bCs/>
                                  <w:color w:val="000000" w:themeColor="text1"/>
                                  <w:sz w:val="22"/>
                                  <w:szCs w:val="24"/>
                                </w:rPr>
                              </w:pPr>
                              <w:r>
                                <w:rPr>
                                  <w:rFonts w:ascii="BIZ UDゴシック" w:eastAsia="BIZ UDゴシック" w:hAnsi="BIZ UDゴシック" w:hint="eastAsia"/>
                                  <w:b/>
                                  <w:bCs/>
                                  <w:color w:val="000000" w:themeColor="text1"/>
                                  <w:sz w:val="22"/>
                                  <w:szCs w:val="24"/>
                                </w:rPr>
                                <w:t>多様性社会推進</w:t>
                              </w:r>
                              <w:r w:rsidR="00C7286A" w:rsidRPr="00335B43">
                                <w:rPr>
                                  <w:rFonts w:ascii="BIZ UDゴシック" w:eastAsia="BIZ UDゴシック" w:hAnsi="BIZ UDゴシック" w:hint="eastAsia"/>
                                  <w:b/>
                                  <w:bCs/>
                                  <w:color w:val="000000" w:themeColor="text1"/>
                                  <w:sz w:val="22"/>
                                  <w:szCs w:val="24"/>
                                </w:rPr>
                                <w:t>課</w:t>
                              </w:r>
                            </w:p>
                            <w:p w14:paraId="00D31A2F" w14:textId="77777777" w:rsidR="00C7286A" w:rsidRDefault="00C7286A" w:rsidP="00C7286A">
                              <w:pPr>
                                <w:pStyle w:val="a9"/>
                                <w:numPr>
                                  <w:ilvl w:val="0"/>
                                  <w:numId w:val="2"/>
                                </w:numPr>
                                <w:spacing w:beforeLines="25" w:before="91"/>
                                <w:ind w:leftChars="0" w:left="142" w:rightChars="-102" w:right="-214" w:hanging="284"/>
                                <w:jc w:val="left"/>
                                <w:rPr>
                                  <w:rFonts w:ascii="BIZ UDゴシック" w:eastAsia="BIZ UDゴシック" w:hAnsi="BIZ UDゴシック"/>
                                  <w:color w:val="000000" w:themeColor="text1"/>
                                  <w:sz w:val="18"/>
                                  <w:szCs w:val="21"/>
                                </w:rPr>
                              </w:pPr>
                              <w:r>
                                <w:rPr>
                                  <w:rFonts w:ascii="BIZ UDゴシック" w:eastAsia="BIZ UDゴシック" w:hAnsi="BIZ UDゴシック" w:hint="eastAsia"/>
                                  <w:color w:val="000000" w:themeColor="text1"/>
                                  <w:sz w:val="18"/>
                                  <w:szCs w:val="21"/>
                                </w:rPr>
                                <w:t>男女共同</w:t>
                              </w:r>
                              <w:r>
                                <w:rPr>
                                  <w:rFonts w:ascii="BIZ UDゴシック" w:eastAsia="BIZ UDゴシック" w:hAnsi="BIZ UDゴシック"/>
                                  <w:color w:val="000000" w:themeColor="text1"/>
                                  <w:sz w:val="18"/>
                                  <w:szCs w:val="21"/>
                                </w:rPr>
                                <w:t>参画の</w:t>
                              </w:r>
                              <w:r>
                                <w:rPr>
                                  <w:rFonts w:ascii="BIZ UDゴシック" w:eastAsia="BIZ UDゴシック" w:hAnsi="BIZ UDゴシック" w:hint="eastAsia"/>
                                  <w:color w:val="000000" w:themeColor="text1"/>
                                  <w:sz w:val="18"/>
                                  <w:szCs w:val="21"/>
                                </w:rPr>
                                <w:t>推進</w:t>
                              </w:r>
                            </w:p>
                            <w:p w14:paraId="3DA03E6A" w14:textId="77777777" w:rsidR="00C7286A" w:rsidRPr="00335B43" w:rsidRDefault="00C7286A" w:rsidP="00C7286A">
                              <w:pPr>
                                <w:pStyle w:val="a9"/>
                                <w:numPr>
                                  <w:ilvl w:val="0"/>
                                  <w:numId w:val="2"/>
                                </w:numPr>
                                <w:ind w:leftChars="0" w:left="142" w:rightChars="-102" w:right="-214" w:hanging="284"/>
                                <w:jc w:val="left"/>
                                <w:rPr>
                                  <w:rFonts w:ascii="BIZ UDゴシック" w:eastAsia="BIZ UDゴシック" w:hAnsi="BIZ UDゴシック"/>
                                  <w:color w:val="000000" w:themeColor="text1"/>
                                  <w:sz w:val="18"/>
                                  <w:szCs w:val="21"/>
                                </w:rPr>
                              </w:pPr>
                              <w:r>
                                <w:rPr>
                                  <w:rFonts w:ascii="BIZ UDゴシック" w:eastAsia="BIZ UDゴシック" w:hAnsi="BIZ UDゴシック" w:hint="eastAsia"/>
                                  <w:color w:val="000000" w:themeColor="text1"/>
                                  <w:sz w:val="18"/>
                                  <w:szCs w:val="21"/>
                                </w:rPr>
                                <w:t>施策の企画</w:t>
                              </w:r>
                              <w:r>
                                <w:rPr>
                                  <w:rFonts w:ascii="BIZ UDゴシック" w:eastAsia="BIZ UDゴシック" w:hAnsi="BIZ UDゴシック"/>
                                  <w:color w:val="000000" w:themeColor="text1"/>
                                  <w:sz w:val="18"/>
                                  <w:szCs w:val="21"/>
                                </w:rPr>
                                <w:t>及び調整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テキスト ボックス 19"/>
                        <wps:cNvSpPr txBox="1"/>
                        <wps:spPr bwMode="auto">
                          <a:xfrm>
                            <a:off x="1551690" y="3509736"/>
                            <a:ext cx="1432891" cy="880398"/>
                          </a:xfrm>
                          <a:prstGeom prst="roundRect">
                            <a:avLst>
                              <a:gd name="adj" fmla="val 9723"/>
                            </a:avLst>
                          </a:prstGeom>
                          <a:noFill/>
                          <a:ln w="19050">
                            <a:solidFill>
                              <a:schemeClr val="bg2">
                                <a:lumMod val="25000"/>
                              </a:schemeClr>
                            </a:solidFill>
                          </a:ln>
                        </wps:spPr>
                        <wps:txbx>
                          <w:txbxContent>
                            <w:p w14:paraId="278855D2" w14:textId="77777777" w:rsidR="00C7286A" w:rsidRPr="00C7286A" w:rsidRDefault="00C7286A" w:rsidP="00C7286A">
                              <w:pPr>
                                <w:spacing w:line="260" w:lineRule="exact"/>
                                <w:jc w:val="center"/>
                                <w:rPr>
                                  <w:rFonts w:ascii="BIZ UDPゴシック" w:eastAsia="BIZ UDPゴシック" w:hAnsi="BIZ UDPゴシック"/>
                                  <w:sz w:val="18"/>
                                </w:rPr>
                              </w:pPr>
                              <w:r w:rsidRPr="00C7286A">
                                <w:rPr>
                                  <w:rFonts w:ascii="BIZ UDPゴシック" w:eastAsia="BIZ UDPゴシック" w:hAnsi="BIZ UDPゴシック" w:hint="eastAsia"/>
                                  <w:sz w:val="18"/>
                                </w:rPr>
                                <w:t>レディヤン</w:t>
                              </w:r>
                              <w:r w:rsidRPr="00C7286A">
                                <w:rPr>
                                  <w:rFonts w:ascii="BIZ UDPゴシック" w:eastAsia="BIZ UDPゴシック" w:hAnsi="BIZ UDPゴシック"/>
                                  <w:sz w:val="18"/>
                                </w:rPr>
                                <w:t>かすがい</w:t>
                              </w:r>
                            </w:p>
                            <w:p w14:paraId="34511814" w14:textId="77777777" w:rsidR="00C7286A" w:rsidRPr="00C7286A" w:rsidRDefault="00C7286A" w:rsidP="00C7286A">
                              <w:pPr>
                                <w:spacing w:line="260" w:lineRule="exact"/>
                                <w:jc w:val="center"/>
                                <w:rPr>
                                  <w:rFonts w:ascii="BIZ UDPゴシック" w:eastAsia="BIZ UDPゴシック" w:hAnsi="BIZ UDPゴシック"/>
                                  <w:sz w:val="18"/>
                                </w:rPr>
                              </w:pPr>
                              <w:r w:rsidRPr="00C7286A">
                                <w:rPr>
                                  <w:rFonts w:ascii="BIZ UDPゴシック" w:eastAsia="BIZ UDPゴシック" w:hAnsi="BIZ UDPゴシック" w:hint="eastAsia"/>
                                  <w:spacing w:val="2"/>
                                  <w:w w:val="79"/>
                                  <w:kern w:val="0"/>
                                  <w:sz w:val="16"/>
                                  <w:fitText w:val="1760" w:id="-1587891200"/>
                                </w:rPr>
                                <w:t>（春日井市青少年女性センター</w:t>
                              </w:r>
                              <w:r w:rsidRPr="00C7286A">
                                <w:rPr>
                                  <w:rFonts w:ascii="BIZ UDPゴシック" w:eastAsia="BIZ UDPゴシック" w:hAnsi="BIZ UDPゴシック" w:hint="eastAsia"/>
                                  <w:spacing w:val="-8"/>
                                  <w:w w:val="79"/>
                                  <w:kern w:val="0"/>
                                  <w:sz w:val="16"/>
                                  <w:fitText w:val="1760" w:id="-1587891200"/>
                                </w:rPr>
                                <w:t>）</w:t>
                              </w:r>
                            </w:p>
                            <w:p w14:paraId="26159959" w14:textId="77777777" w:rsidR="00C7286A" w:rsidRPr="00C7286A" w:rsidRDefault="00C7286A" w:rsidP="00C7286A">
                              <w:pPr>
                                <w:pStyle w:val="a9"/>
                                <w:numPr>
                                  <w:ilvl w:val="0"/>
                                  <w:numId w:val="2"/>
                                </w:numPr>
                                <w:spacing w:beforeLines="25" w:before="91"/>
                                <w:ind w:leftChars="0" w:left="284" w:rightChars="-102" w:right="-214" w:hanging="284"/>
                                <w:jc w:val="left"/>
                                <w:rPr>
                                  <w:rFonts w:ascii="BIZ UDPゴシック" w:hAnsi="BIZ UDPゴシック"/>
                                  <w:color w:val="000000" w:themeColor="text1"/>
                                  <w:sz w:val="18"/>
                                  <w:szCs w:val="21"/>
                                </w:rPr>
                              </w:pPr>
                              <w:r w:rsidRPr="00C7286A">
                                <w:rPr>
                                  <w:rFonts w:ascii="BIZ UDPゴシック" w:hAnsi="BIZ UDPゴシック" w:hint="eastAsia"/>
                                  <w:color w:val="000000" w:themeColor="text1"/>
                                  <w:sz w:val="18"/>
                                  <w:szCs w:val="21"/>
                                </w:rPr>
                                <w:t>男女共同</w:t>
                              </w:r>
                              <w:r w:rsidRPr="00C7286A">
                                <w:rPr>
                                  <w:rFonts w:ascii="BIZ UDPゴシック" w:hAnsi="BIZ UDPゴシック"/>
                                  <w:color w:val="000000" w:themeColor="text1"/>
                                  <w:sz w:val="18"/>
                                  <w:szCs w:val="21"/>
                                </w:rPr>
                                <w:t>参画</w:t>
                              </w:r>
                              <w:r w:rsidRPr="00C7286A">
                                <w:rPr>
                                  <w:rFonts w:ascii="BIZ UDPゴシック" w:hAnsi="BIZ UDPゴシック" w:hint="eastAsia"/>
                                  <w:color w:val="000000" w:themeColor="text1"/>
                                  <w:sz w:val="18"/>
                                  <w:szCs w:val="21"/>
                                </w:rPr>
                                <w:t>拠点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 name="グループ化 20"/>
                        <wpg:cNvGrpSpPr/>
                        <wpg:grpSpPr>
                          <a:xfrm>
                            <a:off x="3123591" y="3839748"/>
                            <a:ext cx="2715234" cy="607315"/>
                            <a:chOff x="-8420" y="-732"/>
                            <a:chExt cx="2716245" cy="607576"/>
                          </a:xfrm>
                        </wpg:grpSpPr>
                        <wps:wsp>
                          <wps:cNvPr id="21" name="四角形: 角を丸くする 10"/>
                          <wps:cNvSpPr/>
                          <wps:spPr>
                            <a:xfrm>
                              <a:off x="775504" y="138643"/>
                              <a:ext cx="1932321" cy="468201"/>
                            </a:xfrm>
                            <a:prstGeom prst="roundRect">
                              <a:avLst>
                                <a:gd name="adj" fmla="val 21497"/>
                              </a:avLst>
                            </a:prstGeom>
                            <a:solidFill>
                              <a:schemeClr val="bg1">
                                <a:lumMod val="95000"/>
                              </a:schemeClr>
                            </a:solidFill>
                            <a:ln w="285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4AEA0C" w14:textId="77777777" w:rsidR="00C7286A" w:rsidRPr="00460FB5" w:rsidRDefault="00C7286A" w:rsidP="00C7286A">
                                <w:pPr>
                                  <w:spacing w:line="260" w:lineRule="exact"/>
                                  <w:jc w:val="center"/>
                                  <w:rPr>
                                    <w:rFonts w:ascii="BIZ UDゴシック" w:eastAsia="BIZ UDゴシック" w:hAnsi="BIZ UDゴシック"/>
                                    <w:b/>
                                    <w:bCs/>
                                    <w:color w:val="000000" w:themeColor="text1"/>
                                    <w:sz w:val="22"/>
                                    <w:szCs w:val="24"/>
                                  </w:rPr>
                                </w:pPr>
                                <w:r w:rsidRPr="00460FB5">
                                  <w:rPr>
                                    <w:rFonts w:ascii="BIZ UDゴシック" w:eastAsia="BIZ UDゴシック" w:hAnsi="BIZ UDゴシック" w:hint="eastAsia"/>
                                    <w:b/>
                                    <w:bCs/>
                                    <w:color w:val="000000" w:themeColor="text1"/>
                                    <w:sz w:val="22"/>
                                    <w:szCs w:val="24"/>
                                  </w:rPr>
                                  <w:t>国</w:t>
                                </w:r>
                                <w:r>
                                  <w:rPr>
                                    <w:rFonts w:ascii="BIZ UDゴシック" w:eastAsia="BIZ UDゴシック" w:hAnsi="BIZ UDゴシック" w:hint="eastAsia"/>
                                    <w:b/>
                                    <w:bCs/>
                                    <w:color w:val="000000" w:themeColor="text1"/>
                                    <w:sz w:val="22"/>
                                    <w:szCs w:val="24"/>
                                  </w:rPr>
                                  <w:t>・</w:t>
                                </w:r>
                                <w:r w:rsidRPr="00460FB5">
                                  <w:rPr>
                                    <w:rFonts w:ascii="BIZ UDゴシック" w:eastAsia="BIZ UDゴシック" w:hAnsi="BIZ UDゴシック" w:hint="eastAsia"/>
                                    <w:b/>
                                    <w:bCs/>
                                    <w:color w:val="000000" w:themeColor="text1"/>
                                    <w:sz w:val="22"/>
                                    <w:szCs w:val="24"/>
                                  </w:rPr>
                                  <w:t>愛知県</w:t>
                                </w:r>
                                <w:r>
                                  <w:rPr>
                                    <w:rFonts w:ascii="BIZ UDゴシック" w:eastAsia="BIZ UDゴシック" w:hAnsi="BIZ UDゴシック" w:hint="eastAsia"/>
                                    <w:b/>
                                    <w:bCs/>
                                    <w:color w:val="000000" w:themeColor="text1"/>
                                    <w:sz w:val="22"/>
                                    <w:szCs w:val="24"/>
                                  </w:rPr>
                                  <w:t>・</w:t>
                                </w:r>
                                <w:r w:rsidRPr="00460FB5">
                                  <w:rPr>
                                    <w:rFonts w:ascii="BIZ UDゴシック" w:eastAsia="BIZ UDゴシック" w:hAnsi="BIZ UDゴシック" w:hint="eastAsia"/>
                                    <w:b/>
                                    <w:bCs/>
                                    <w:color w:val="000000" w:themeColor="text1"/>
                                    <w:sz w:val="22"/>
                                    <w:szCs w:val="24"/>
                                  </w:rPr>
                                  <w:t>関係機関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直線矢印コネクタ 22"/>
                          <wps:cNvCnPr/>
                          <wps:spPr>
                            <a:xfrm>
                              <a:off x="-8420" y="393539"/>
                              <a:ext cx="773430" cy="0"/>
                            </a:xfrm>
                            <a:prstGeom prst="straightConnector1">
                              <a:avLst/>
                            </a:prstGeom>
                            <a:ln w="889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159411" y="-732"/>
                              <a:ext cx="1057032" cy="334153"/>
                            </a:xfrm>
                            <a:prstGeom prst="rect">
                              <a:avLst/>
                            </a:prstGeom>
                            <a:noFill/>
                            <a:ln w="9525">
                              <a:noFill/>
                              <a:miter lim="800000"/>
                              <a:headEnd/>
                              <a:tailEnd/>
                            </a:ln>
                          </wps:spPr>
                          <wps:txbx>
                            <w:txbxContent>
                              <w:p w14:paraId="774E2D54" w14:textId="77777777" w:rsidR="00C7286A" w:rsidRPr="00F07751" w:rsidRDefault="00C7286A" w:rsidP="00C7286A">
                                <w:pPr>
                                  <w:rPr>
                                    <w:rFonts w:ascii="BIZ UDゴシック" w:eastAsia="BIZ UDゴシック" w:hAnsi="BIZ UDゴシック"/>
                                    <w:b/>
                                    <w:sz w:val="20"/>
                                  </w:rPr>
                                </w:pPr>
                                <w:r w:rsidRPr="00F07751">
                                  <w:rPr>
                                    <w:rFonts w:ascii="BIZ UDゴシック" w:eastAsia="BIZ UDゴシック" w:hAnsi="BIZ UDゴシック" w:hint="eastAsia"/>
                                    <w:b/>
                                    <w:sz w:val="20"/>
                                  </w:rPr>
                                  <w:t>連携</w:t>
                                </w:r>
                              </w:p>
                            </w:txbxContent>
                          </wps:txbx>
                          <wps:bodyPr rot="0" vert="horz" wrap="square" lIns="91440" tIns="45720" rIns="91440" bIns="45720" anchor="t" anchorCtr="0">
                            <a:spAutoFit/>
                          </wps:bodyPr>
                        </wps:wsp>
                      </wpg:grpSp>
                      <wps:wsp>
                        <wps:cNvPr id="24" name="四角形: 角を丸くする 2"/>
                        <wps:cNvSpPr/>
                        <wps:spPr>
                          <a:xfrm>
                            <a:off x="3913518" y="577826"/>
                            <a:ext cx="1925307" cy="2327261"/>
                          </a:xfrm>
                          <a:prstGeom prst="roundRect">
                            <a:avLst>
                              <a:gd name="adj" fmla="val 9304"/>
                            </a:avLst>
                          </a:prstGeom>
                          <a:solidFill>
                            <a:schemeClr val="bg1">
                              <a:lumMod val="95000"/>
                            </a:schemeClr>
                          </a:solidFill>
                          <a:ln w="285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C5B4E0" w14:textId="77777777" w:rsidR="00C7286A" w:rsidRPr="00AE6235" w:rsidRDefault="00C7286A" w:rsidP="00C7286A">
                              <w:pPr>
                                <w:rPr>
                                  <w:rFonts w:ascii="BIZ UDゴシック" w:eastAsia="BIZ UDゴシック" w:hAnsi="BIZ UDゴシック"/>
                                  <w:b/>
                                  <w:bCs/>
                                  <w:color w:val="000000" w:themeColor="text1"/>
                                  <w:sz w:val="22"/>
                                  <w:szCs w:val="24"/>
                                  <w:lang w:eastAsia="zh-CN"/>
                                </w:rPr>
                              </w:pPr>
                              <w:r w:rsidRPr="00C45324">
                                <w:rPr>
                                  <w:rFonts w:ascii="BIZ UDゴシック" w:eastAsia="BIZ UDゴシック" w:hAnsi="BIZ UDゴシック" w:hint="eastAsia"/>
                                  <w:b/>
                                  <w:bCs/>
                                  <w:color w:val="000000" w:themeColor="text1"/>
                                  <w:w w:val="80"/>
                                  <w:kern w:val="0"/>
                                  <w:sz w:val="24"/>
                                  <w:szCs w:val="24"/>
                                  <w:fitText w:val="2500" w:id="-1587884800"/>
                                  <w:lang w:eastAsia="zh-CN"/>
                                </w:rPr>
                                <w:t>春日井市男女共同参画審議</w:t>
                              </w:r>
                              <w:r w:rsidRPr="00C45324">
                                <w:rPr>
                                  <w:rFonts w:ascii="BIZ UDゴシック" w:eastAsia="BIZ UDゴシック" w:hAnsi="BIZ UDゴシック" w:hint="eastAsia"/>
                                  <w:b/>
                                  <w:bCs/>
                                  <w:color w:val="000000" w:themeColor="text1"/>
                                  <w:spacing w:val="2"/>
                                  <w:w w:val="80"/>
                                  <w:kern w:val="0"/>
                                  <w:sz w:val="24"/>
                                  <w:szCs w:val="24"/>
                                  <w:fitText w:val="2500" w:id="-1587884800"/>
                                  <w:lang w:eastAsia="zh-CN"/>
                                </w:rPr>
                                <w:t>会</w:t>
                              </w:r>
                            </w:p>
                            <w:p w14:paraId="42B8B72A" w14:textId="77777777" w:rsidR="00C7286A" w:rsidRPr="004D4626" w:rsidRDefault="00C7286A" w:rsidP="00C7286A">
                              <w:pPr>
                                <w:pStyle w:val="a9"/>
                                <w:numPr>
                                  <w:ilvl w:val="0"/>
                                  <w:numId w:val="1"/>
                                </w:numPr>
                                <w:spacing w:beforeLines="25" w:before="91"/>
                                <w:ind w:leftChars="0" w:left="284" w:hanging="284"/>
                                <w:rPr>
                                  <w:rFonts w:ascii="BIZ UDゴシック" w:eastAsia="BIZ UDゴシック" w:hAnsi="BIZ UDゴシック"/>
                                  <w:color w:val="000000" w:themeColor="text1"/>
                                  <w:sz w:val="20"/>
                                </w:rPr>
                              </w:pPr>
                              <w:r w:rsidRPr="004D4626">
                                <w:rPr>
                                  <w:rFonts w:ascii="BIZ UDゴシック" w:eastAsia="BIZ UDゴシック" w:hAnsi="BIZ UDゴシック" w:hint="eastAsia"/>
                                  <w:color w:val="000000" w:themeColor="text1"/>
                                  <w:sz w:val="20"/>
                                </w:rPr>
                                <w:t>基本計画の策定及び変更その他男女共同参画の推進に関する重要事項を調査審議</w:t>
                              </w:r>
                            </w:p>
                            <w:p w14:paraId="43578C2B" w14:textId="77777777" w:rsidR="00C7286A" w:rsidRPr="004D4626" w:rsidRDefault="00C7286A" w:rsidP="00C7286A">
                              <w:pPr>
                                <w:pStyle w:val="a9"/>
                                <w:numPr>
                                  <w:ilvl w:val="0"/>
                                  <w:numId w:val="1"/>
                                </w:numPr>
                                <w:spacing w:beforeLines="25" w:before="91"/>
                                <w:ind w:leftChars="0" w:left="284" w:hanging="284"/>
                                <w:rPr>
                                  <w:rFonts w:ascii="BIZ UDゴシック" w:eastAsia="BIZ UDゴシック" w:hAnsi="BIZ UDゴシック"/>
                                  <w:color w:val="000000" w:themeColor="text1"/>
                                  <w:sz w:val="20"/>
                                </w:rPr>
                              </w:pPr>
                              <w:r w:rsidRPr="004D4626">
                                <w:rPr>
                                  <w:rFonts w:ascii="BIZ UDゴシック" w:eastAsia="BIZ UDゴシック" w:hAnsi="BIZ UDゴシック" w:hint="eastAsia"/>
                                  <w:color w:val="000000" w:themeColor="text1"/>
                                  <w:sz w:val="20"/>
                                </w:rPr>
                                <w:t>男女共同参画の推進に関する施策の実施状況について調査審議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110A4A1" id="グループ化 1" o:spid="_x0000_s1028" style="position:absolute;margin-left:1.5pt;margin-top:58.75pt;width:459.75pt;height:377.8pt;z-index:251659264;mso-position-horizontal-relative:margin;mso-width-relative:margin" coordsize="58388,47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">
                <v:shapetype id="_x0000_t32" coordsize="21600,21600" o:spt="32" o:oned="t" path="m,l21600,21600e" filled="f">
                  <v:path arrowok="t" fillok="f" o:connecttype="none"/>
                  <o:lock v:ext="edit" shapetype="t"/>
                </v:shapetype>
                <v:shape id="直線矢印コネクタ 2" o:spid="_x0000_s1029" type="#_x0000_t32" style="position:absolute;left:31089;top:11119;width:7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" strokecolor="black [3200]" strokeweight="7pt">
                  <v:stroke endarrow="block" joinstyle="miter"/>
                </v:shape>
                <v:shape id="直線矢印コネクタ 3" o:spid="_x0000_s1030" type="#_x0000_t32" style="position:absolute;left:31235;top:20921;width:7919;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" strokecolor="black [3200]" strokeweight="7pt">
                  <v:stroke endarrow="block" joinstyle="miter"/>
                </v:shape>
                <v:roundrect id="四角形: 角を丸くする 11" o:spid="_x0000_s1031" style="position:absolute;top:1755;width:31242;height:46228;visibility:visible;mso-wrap-style:square;v-text-anchor:middle" arcsize="67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" fillcolor="#5a5a5a [2109]" stroked="f" strokeweight="1pt">
                  <v:stroke joinstyle="miter"/>
                </v:roundrect>
                <v:roundrect id="四角形: 角を丸くする 1" o:spid="_x0000_s1032" style="position:absolute;left:6291;width:18732;height:3905;visibility:visible;mso-wrap-style:square;v-text-anchor:middle" arcsize="205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" fillcolor="white [3212]" strokecolor="#5a5a5a [2109]" strokeweight="2.25pt">
                  <v:stroke joinstyle="miter"/>
                  <v:textbox>
                    <w:txbxContent>
                      <w:p w14:paraId="1CFF8B92" w14:textId="77777777" w:rsidR="00C7286A" w:rsidRPr="007638EB" w:rsidRDefault="00C7286A" w:rsidP="00C7286A">
                        <w:pPr>
                          <w:jc w:val="center"/>
                          <w:rPr>
                            <w:rFonts w:ascii="BIZ UDゴシック" w:eastAsia="BIZ UDゴシック" w:hAnsi="BIZ UDゴシック"/>
                            <w:b/>
                            <w:bCs/>
                            <w:color w:val="000000" w:themeColor="text1"/>
                            <w:sz w:val="24"/>
                            <w:szCs w:val="24"/>
                          </w:rPr>
                        </w:pPr>
                        <w:r w:rsidRPr="007638EB">
                          <w:rPr>
                            <w:rFonts w:ascii="BIZ UDゴシック" w:eastAsia="BIZ UDゴシック" w:hAnsi="BIZ UDゴシック" w:hint="eastAsia"/>
                            <w:b/>
                            <w:bCs/>
                            <w:color w:val="000000" w:themeColor="text1"/>
                            <w:sz w:val="24"/>
                            <w:szCs w:val="24"/>
                          </w:rPr>
                          <w:t>春日井市</w:t>
                        </w:r>
                      </w:p>
                    </w:txbxContent>
                  </v:textbox>
                </v:roundrect>
                <v:roundrect id="四角形: 角を丸くする 3" o:spid="_x0000_s1033" style="position:absolute;left:1717;top:5779;width:27940;height:15049;visibility:visible;mso-wrap-style:square;v-text-anchor:middle" arcsize="687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" fillcolor="white [3212]" stroked="f" strokeweight="1pt">
                  <v:stroke joinstyle="miter"/>
                  <v:textbox>
                    <w:txbxContent>
                      <w:p w14:paraId="3BA0C3FD" w14:textId="77777777" w:rsidR="00C7286A" w:rsidRPr="00BD5D80" w:rsidRDefault="00C7286A" w:rsidP="00C7286A">
                        <w:pPr>
                          <w:jc w:val="center"/>
                          <w:rPr>
                            <w:rFonts w:ascii="BIZ UDゴシック" w:eastAsia="BIZ UDゴシック" w:hAnsi="BIZ UDゴシック"/>
                            <w:b/>
                            <w:bCs/>
                            <w:color w:val="000000" w:themeColor="text1"/>
                            <w:sz w:val="24"/>
                            <w:szCs w:val="24"/>
                          </w:rPr>
                        </w:pPr>
                        <w:r w:rsidRPr="00BD5D80">
                          <w:rPr>
                            <w:rFonts w:ascii="BIZ UDゴシック" w:eastAsia="BIZ UDゴシック" w:hAnsi="BIZ UDゴシック" w:hint="eastAsia"/>
                            <w:b/>
                            <w:bCs/>
                            <w:color w:val="000000" w:themeColor="text1"/>
                            <w:sz w:val="24"/>
                            <w:szCs w:val="24"/>
                          </w:rPr>
                          <w:t>男女共同参画推進会議</w:t>
                        </w:r>
                      </w:p>
                      <w:p w14:paraId="218B925C" w14:textId="77777777" w:rsidR="00C7286A" w:rsidRPr="00335B43" w:rsidRDefault="00C7286A" w:rsidP="00C7286A">
                        <w:pPr>
                          <w:pStyle w:val="a9"/>
                          <w:numPr>
                            <w:ilvl w:val="0"/>
                            <w:numId w:val="3"/>
                          </w:numPr>
                          <w:spacing w:beforeLines="25" w:before="91"/>
                          <w:ind w:leftChars="0"/>
                          <w:jc w:val="left"/>
                          <w:rPr>
                            <w:rFonts w:ascii="BIZ UDゴシック" w:eastAsia="BIZ UDゴシック" w:hAnsi="BIZ UDゴシック"/>
                            <w:color w:val="000000" w:themeColor="text1"/>
                            <w:sz w:val="20"/>
                            <w:szCs w:val="21"/>
                          </w:rPr>
                        </w:pPr>
                        <w:r w:rsidRPr="00335B43">
                          <w:rPr>
                            <w:rFonts w:ascii="BIZ UDゴシック" w:eastAsia="BIZ UDゴシック" w:hAnsi="BIZ UDゴシック" w:hint="eastAsia"/>
                            <w:color w:val="000000" w:themeColor="text1"/>
                            <w:sz w:val="20"/>
                            <w:szCs w:val="21"/>
                          </w:rPr>
                          <w:t>男女共同参画社会の施策に関することを協議</w:t>
                        </w:r>
                      </w:p>
                      <w:p w14:paraId="027A97E9" w14:textId="77777777" w:rsidR="00C7286A" w:rsidRPr="00335B43" w:rsidRDefault="00C7286A" w:rsidP="00C7286A">
                        <w:pPr>
                          <w:pStyle w:val="a9"/>
                          <w:numPr>
                            <w:ilvl w:val="0"/>
                            <w:numId w:val="3"/>
                          </w:numPr>
                          <w:spacing w:beforeLines="25" w:before="91"/>
                          <w:ind w:leftChars="0"/>
                          <w:jc w:val="left"/>
                          <w:rPr>
                            <w:rFonts w:ascii="BIZ UDゴシック" w:eastAsia="BIZ UDゴシック" w:hAnsi="BIZ UDゴシック"/>
                            <w:color w:val="000000" w:themeColor="text1"/>
                            <w:sz w:val="20"/>
                            <w:szCs w:val="21"/>
                          </w:rPr>
                        </w:pPr>
                        <w:r w:rsidRPr="00335B43">
                          <w:rPr>
                            <w:rFonts w:ascii="BIZ UDゴシック" w:eastAsia="BIZ UDゴシック" w:hAnsi="BIZ UDゴシック" w:hint="eastAsia"/>
                            <w:color w:val="000000" w:themeColor="text1"/>
                            <w:sz w:val="20"/>
                            <w:szCs w:val="21"/>
                          </w:rPr>
                          <w:t>男女共同参画社会の推進に必要な諸事項に関することを協議</w:t>
                        </w:r>
                      </w:p>
                    </w:txbxContent>
                  </v:textbox>
                </v:roundrect>
                <v:line id="直線コネクタ 7" o:spid="_x0000_s1034" style="position:absolute;flip:y;visibility:visible;mso-wrap-style:square" from="7783,20921" to="7783,25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" strokecolor="black [3213]" strokeweight="4.5pt">
                  <v:stroke joinstyle="miter"/>
                </v:line>
                <v:roundrect id="四角形: 角を丸くする 5" o:spid="_x0000_s1035" style="position:absolute;left:1654;top:25822;width:12255;height:10033;visibility:visible;mso-wrap-style:square;v-text-anchor:top" arcsize="990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" fillcolor="white [3212]" stroked="f" strokeweight="1pt">
                  <v:stroke joinstyle="miter"/>
                  <v:textbox>
                    <w:txbxContent>
                      <w:p w14:paraId="29AA2AA5" w14:textId="77777777" w:rsidR="00C7286A" w:rsidRPr="00335B43" w:rsidRDefault="00C7286A" w:rsidP="00C7286A">
                        <w:pPr>
                          <w:ind w:rightChars="-11" w:right="-23"/>
                          <w:jc w:val="center"/>
                          <w:rPr>
                            <w:rFonts w:ascii="BIZ UDゴシック" w:eastAsia="BIZ UDゴシック" w:hAnsi="BIZ UDゴシック"/>
                            <w:b/>
                            <w:bCs/>
                            <w:color w:val="000000" w:themeColor="text1"/>
                            <w:sz w:val="22"/>
                            <w:szCs w:val="24"/>
                          </w:rPr>
                        </w:pPr>
                        <w:r w:rsidRPr="00335B43">
                          <w:rPr>
                            <w:rFonts w:ascii="BIZ UDゴシック" w:eastAsia="BIZ UDゴシック" w:hAnsi="BIZ UDゴシック" w:hint="eastAsia"/>
                            <w:b/>
                            <w:bCs/>
                            <w:color w:val="000000" w:themeColor="text1"/>
                            <w:sz w:val="22"/>
                            <w:szCs w:val="24"/>
                          </w:rPr>
                          <w:t>各課</w:t>
                        </w:r>
                        <w:r>
                          <w:rPr>
                            <w:rFonts w:ascii="BIZ UDゴシック" w:eastAsia="BIZ UDゴシック" w:hAnsi="BIZ UDゴシック" w:hint="eastAsia"/>
                            <w:b/>
                            <w:bCs/>
                            <w:color w:val="000000" w:themeColor="text1"/>
                            <w:sz w:val="22"/>
                            <w:szCs w:val="24"/>
                          </w:rPr>
                          <w:t>等</w:t>
                        </w:r>
                      </w:p>
                      <w:p w14:paraId="0032C321" w14:textId="77777777" w:rsidR="00C7286A" w:rsidRPr="00335B43" w:rsidRDefault="00C7286A" w:rsidP="00C7286A">
                        <w:pPr>
                          <w:pStyle w:val="a9"/>
                          <w:numPr>
                            <w:ilvl w:val="0"/>
                            <w:numId w:val="2"/>
                          </w:numPr>
                          <w:spacing w:beforeLines="25" w:before="91"/>
                          <w:ind w:leftChars="0" w:left="142" w:rightChars="-102" w:right="-214" w:hanging="284"/>
                          <w:jc w:val="left"/>
                          <w:rPr>
                            <w:rFonts w:ascii="BIZ UDゴシック" w:eastAsia="BIZ UDゴシック" w:hAnsi="BIZ UDゴシック"/>
                            <w:color w:val="000000" w:themeColor="text1"/>
                            <w:sz w:val="18"/>
                            <w:szCs w:val="21"/>
                          </w:rPr>
                        </w:pPr>
                        <w:r w:rsidRPr="00335B43">
                          <w:rPr>
                            <w:rFonts w:ascii="BIZ UDゴシック" w:eastAsia="BIZ UDゴシック" w:hAnsi="BIZ UDゴシック" w:hint="eastAsia"/>
                            <w:color w:val="000000" w:themeColor="text1"/>
                            <w:sz w:val="18"/>
                            <w:szCs w:val="21"/>
                          </w:rPr>
                          <w:t>プラン掲載事業</w:t>
                        </w:r>
                        <w:r>
                          <w:rPr>
                            <w:rFonts w:ascii="BIZ UDゴシック" w:eastAsia="BIZ UDゴシック" w:hAnsi="BIZ UDゴシック"/>
                            <w:color w:val="000000" w:themeColor="text1"/>
                            <w:sz w:val="18"/>
                            <w:szCs w:val="21"/>
                          </w:rPr>
                          <w:br/>
                        </w:r>
                        <w:r w:rsidRPr="00335B43">
                          <w:rPr>
                            <w:rFonts w:ascii="BIZ UDゴシック" w:eastAsia="BIZ UDゴシック" w:hAnsi="BIZ UDゴシック" w:hint="eastAsia"/>
                            <w:color w:val="000000" w:themeColor="text1"/>
                            <w:sz w:val="18"/>
                            <w:szCs w:val="21"/>
                          </w:rPr>
                          <w:t>の実施・進捗管理</w:t>
                        </w:r>
                      </w:p>
                    </w:txbxContent>
                  </v:textbox>
                </v:roundrect>
                <v:line id="直線コネクタ 10" o:spid="_x0000_s1036" style="position:absolute;flip:y;visibility:visible;mso-wrap-style:square" from="17046,20848" to="17046,26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" strokecolor="black [3200]" strokeweight="4.5pt">
                  <v:stroke dashstyle="1 1" joinstyle="miter"/>
                </v:line>
                <v:shape id="_x0000_s1037" type="#_x0000_t202" style="position:absolute;left:29846;top:7607;width:10655;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2B4E1022" w14:textId="77777777" w:rsidR="00C7286A" w:rsidRPr="00F07751" w:rsidRDefault="00C7286A" w:rsidP="00C7286A">
                        <w:pPr>
                          <w:spacing w:line="240" w:lineRule="exact"/>
                          <w:jc w:val="center"/>
                          <w:rPr>
                            <w:rFonts w:ascii="BIZ UDゴシック" w:eastAsia="BIZ UDゴシック" w:hAnsi="BIZ UDゴシック"/>
                            <w:b/>
                            <w:sz w:val="20"/>
                          </w:rPr>
                        </w:pPr>
                        <w:r w:rsidRPr="00C45324">
                          <w:rPr>
                            <w:rFonts w:ascii="BIZ UDゴシック" w:eastAsia="BIZ UDゴシック" w:hAnsi="BIZ UDゴシック" w:hint="eastAsia"/>
                            <w:b/>
                            <w:w w:val="91"/>
                            <w:kern w:val="0"/>
                            <w:sz w:val="20"/>
                            <w:fitText w:val="1100" w:id="-1587882496"/>
                          </w:rPr>
                          <w:t>進捗状況報</w:t>
                        </w:r>
                        <w:r w:rsidRPr="00C45324">
                          <w:rPr>
                            <w:rFonts w:ascii="BIZ UDゴシック" w:eastAsia="BIZ UDゴシック" w:hAnsi="BIZ UDゴシック" w:hint="eastAsia"/>
                            <w:b/>
                            <w:spacing w:val="4"/>
                            <w:w w:val="91"/>
                            <w:kern w:val="0"/>
                            <w:sz w:val="20"/>
                            <w:fitText w:val="1100" w:id="-1587882496"/>
                          </w:rPr>
                          <w:t>告</w:t>
                        </w:r>
                      </w:p>
                    </w:txbxContent>
                  </v:textbox>
                </v:shape>
                <v:shape id="_x0000_s1038" type="#_x0000_t202" style="position:absolute;left:30650;top:17114;width:9112;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2A8EBB45" w14:textId="77777777" w:rsidR="00C7286A" w:rsidRPr="00F07751" w:rsidRDefault="00C7286A" w:rsidP="00C7286A">
                        <w:pPr>
                          <w:jc w:val="center"/>
                          <w:rPr>
                            <w:rFonts w:ascii="BIZ UDゴシック" w:eastAsia="BIZ UDゴシック" w:hAnsi="BIZ UDゴシック"/>
                            <w:b/>
                            <w:sz w:val="20"/>
                          </w:rPr>
                        </w:pPr>
                        <w:r w:rsidRPr="00F07751">
                          <w:rPr>
                            <w:rFonts w:ascii="BIZ UDゴシック" w:eastAsia="BIZ UDゴシック" w:hAnsi="BIZ UDゴシック" w:hint="eastAsia"/>
                            <w:b/>
                            <w:kern w:val="0"/>
                            <w:sz w:val="20"/>
                          </w:rPr>
                          <w:t>評価・意見</w:t>
                        </w:r>
                      </w:p>
                    </w:txbxContent>
                  </v:textbox>
                </v:shape>
                <v:shape id="_x0000_s1039" type="#_x0000_t202" style="position:absolute;left:16952;top:23113;width:11373;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317768FE" w14:textId="77777777" w:rsidR="00C7286A" w:rsidRPr="003575CB" w:rsidRDefault="00C7286A" w:rsidP="00C7286A">
                        <w:pPr>
                          <w:rPr>
                            <w:rFonts w:ascii="BIZ UDゴシック" w:eastAsia="BIZ UDゴシック" w:hAnsi="BIZ UDゴシック"/>
                            <w:b/>
                            <w:color w:val="FFFFFF" w:themeColor="background1"/>
                            <w:sz w:val="20"/>
                            <w:szCs w:val="18"/>
                          </w:rPr>
                        </w:pPr>
                        <w:r w:rsidRPr="003575CB">
                          <w:rPr>
                            <w:rFonts w:ascii="BIZ UDゴシック" w:eastAsia="BIZ UDゴシック" w:hAnsi="BIZ UDゴシック" w:hint="eastAsia"/>
                            <w:b/>
                            <w:color w:val="FFFFFF" w:themeColor="background1"/>
                            <w:sz w:val="20"/>
                            <w:szCs w:val="18"/>
                          </w:rPr>
                          <w:t>推進会議事務局</w:t>
                        </w:r>
                      </w:p>
                    </w:txbxContent>
                  </v:textbox>
                </v:shape>
                <v:group id="グループ化 14" o:spid="_x0000_s1040" style="position:absolute;left:31235;top:30059;width:27153;height:6068" coordorigin="-84,-5" coordsize="27155,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直線矢印コネクタ 15" o:spid="_x0000_s1041" type="#_x0000_t32" style="position:absolute;left:-84;top:3993;width:77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" strokecolor="black [3213]" strokeweight="7pt">
                    <v:stroke startarrow="block" endarrow="block" joinstyle="miter"/>
                  </v:shape>
                  <v:roundrect id="四角形: 角を丸くする 9" o:spid="_x0000_s1042" style="position:absolute;left:7755;top:1386;width:19316;height:4680;visibility:visible;mso-wrap-style:square;v-text-anchor:middle" arcsize="140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" fillcolor="#f2f2f2 [3052]" strokecolor="#747070 [1614]" strokeweight="2.25pt">
                    <v:stroke joinstyle="miter"/>
                    <v:textbox>
                      <w:txbxContent>
                        <w:p w14:paraId="1DDB41FE" w14:textId="77777777" w:rsidR="00C7286A" w:rsidRPr="00460FB5" w:rsidRDefault="00C7286A" w:rsidP="00C7286A">
                          <w:pPr>
                            <w:spacing w:line="260" w:lineRule="exact"/>
                            <w:jc w:val="center"/>
                            <w:rPr>
                              <w:rFonts w:ascii="BIZ UDゴシック" w:eastAsia="BIZ UDゴシック" w:hAnsi="BIZ UDゴシック"/>
                              <w:b/>
                              <w:bCs/>
                              <w:color w:val="000000" w:themeColor="text1"/>
                              <w:szCs w:val="24"/>
                            </w:rPr>
                          </w:pPr>
                          <w:r w:rsidRPr="00460FB5">
                            <w:rPr>
                              <w:rFonts w:ascii="BIZ UDゴシック" w:eastAsia="BIZ UDゴシック" w:hAnsi="BIZ UDゴシック" w:hint="eastAsia"/>
                              <w:b/>
                              <w:bCs/>
                              <w:color w:val="000000" w:themeColor="text1"/>
                              <w:szCs w:val="24"/>
                            </w:rPr>
                            <w:t>市民</w:t>
                          </w:r>
                          <w:r>
                            <w:rPr>
                              <w:rFonts w:ascii="BIZ UDゴシック" w:eastAsia="BIZ UDゴシック" w:hAnsi="BIZ UDゴシック" w:hint="eastAsia"/>
                              <w:b/>
                              <w:bCs/>
                              <w:color w:val="000000" w:themeColor="text1"/>
                              <w:szCs w:val="24"/>
                            </w:rPr>
                            <w:t>・</w:t>
                          </w:r>
                          <w:r w:rsidRPr="00460FB5">
                            <w:rPr>
                              <w:rFonts w:ascii="BIZ UDゴシック" w:eastAsia="BIZ UDゴシック" w:hAnsi="BIZ UDゴシック" w:hint="eastAsia"/>
                              <w:b/>
                              <w:bCs/>
                              <w:color w:val="000000" w:themeColor="text1"/>
                              <w:szCs w:val="24"/>
                            </w:rPr>
                            <w:t>事業者</w:t>
                          </w:r>
                          <w:r>
                            <w:rPr>
                              <w:rFonts w:ascii="BIZ UDゴシック" w:eastAsia="BIZ UDゴシック" w:hAnsi="BIZ UDゴシック" w:hint="eastAsia"/>
                              <w:b/>
                              <w:bCs/>
                              <w:color w:val="000000" w:themeColor="text1"/>
                              <w:szCs w:val="24"/>
                            </w:rPr>
                            <w:t>・</w:t>
                          </w:r>
                          <w:r w:rsidRPr="00460FB5">
                            <w:rPr>
                              <w:rFonts w:ascii="BIZ UDゴシック" w:eastAsia="BIZ UDゴシック" w:hAnsi="BIZ UDゴシック" w:hint="eastAsia"/>
                              <w:b/>
                              <w:bCs/>
                              <w:color w:val="000000" w:themeColor="text1"/>
                              <w:szCs w:val="24"/>
                            </w:rPr>
                            <w:t>地域団体</w:t>
                          </w:r>
                        </w:p>
                      </w:txbxContent>
                    </v:textbox>
                  </v:roundrect>
                  <v:shape id="_x0000_s1043" type="#_x0000_t202" style="position:absolute;left:1577;top:-5;width:10574;height:3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v:textbox style="mso-fit-shape-to-text:t">
                      <w:txbxContent>
                        <w:p w14:paraId="54C67663" w14:textId="77777777" w:rsidR="00C7286A" w:rsidRPr="00F07751" w:rsidRDefault="00C7286A" w:rsidP="00C7286A">
                          <w:pPr>
                            <w:rPr>
                              <w:rFonts w:ascii="BIZ UDゴシック" w:eastAsia="BIZ UDゴシック" w:hAnsi="BIZ UDゴシック"/>
                              <w:b/>
                              <w:sz w:val="20"/>
                            </w:rPr>
                          </w:pPr>
                          <w:r w:rsidRPr="00F07751">
                            <w:rPr>
                              <w:rFonts w:ascii="BIZ UDゴシック" w:eastAsia="BIZ UDゴシック" w:hAnsi="BIZ UDゴシック" w:hint="eastAsia"/>
                              <w:b/>
                              <w:sz w:val="20"/>
                            </w:rPr>
                            <w:t>連携</w:t>
                          </w:r>
                        </w:p>
                      </w:txbxContent>
                    </v:textbox>
                  </v:shape>
                </v:group>
                <v:roundrect id="四角形: 角を丸くする 5" o:spid="_x0000_s1044" style="position:absolute;left:14922;top:25821;width:15728;height:18986;visibility:visible;mso-wrap-style:square;v-text-anchor:top" arcsize="874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" fillcolor="white [3212]" stroked="f" strokeweight="1pt">
                  <v:stroke joinstyle="miter"/>
                  <v:textbox>
                    <w:txbxContent>
                      <w:p w14:paraId="2FE860B7" w14:textId="7C96BD81" w:rsidR="00C7286A" w:rsidRPr="00335B43" w:rsidRDefault="00052FA4" w:rsidP="00C7286A">
                        <w:pPr>
                          <w:ind w:rightChars="-11" w:right="-23"/>
                          <w:jc w:val="center"/>
                          <w:rPr>
                            <w:rFonts w:ascii="BIZ UDゴシック" w:eastAsia="BIZ UDゴシック" w:hAnsi="BIZ UDゴシック"/>
                            <w:b/>
                            <w:bCs/>
                            <w:color w:val="000000" w:themeColor="text1"/>
                            <w:sz w:val="22"/>
                            <w:szCs w:val="24"/>
                          </w:rPr>
                        </w:pPr>
                        <w:r>
                          <w:rPr>
                            <w:rFonts w:ascii="BIZ UDゴシック" w:eastAsia="BIZ UDゴシック" w:hAnsi="BIZ UDゴシック" w:hint="eastAsia"/>
                            <w:b/>
                            <w:bCs/>
                            <w:color w:val="000000" w:themeColor="text1"/>
                            <w:sz w:val="22"/>
                            <w:szCs w:val="24"/>
                          </w:rPr>
                          <w:t>多様性社会推進</w:t>
                        </w:r>
                        <w:r w:rsidR="00C7286A" w:rsidRPr="00335B43">
                          <w:rPr>
                            <w:rFonts w:ascii="BIZ UDゴシック" w:eastAsia="BIZ UDゴシック" w:hAnsi="BIZ UDゴシック" w:hint="eastAsia"/>
                            <w:b/>
                            <w:bCs/>
                            <w:color w:val="000000" w:themeColor="text1"/>
                            <w:sz w:val="22"/>
                            <w:szCs w:val="24"/>
                          </w:rPr>
                          <w:t>課</w:t>
                        </w:r>
                      </w:p>
                      <w:p w14:paraId="00D31A2F" w14:textId="77777777" w:rsidR="00C7286A" w:rsidRDefault="00C7286A" w:rsidP="00C7286A">
                        <w:pPr>
                          <w:pStyle w:val="a9"/>
                          <w:numPr>
                            <w:ilvl w:val="0"/>
                            <w:numId w:val="2"/>
                          </w:numPr>
                          <w:spacing w:beforeLines="25" w:before="91"/>
                          <w:ind w:leftChars="0" w:left="142" w:rightChars="-102" w:right="-214" w:hanging="284"/>
                          <w:jc w:val="left"/>
                          <w:rPr>
                            <w:rFonts w:ascii="BIZ UDゴシック" w:eastAsia="BIZ UDゴシック" w:hAnsi="BIZ UDゴシック"/>
                            <w:color w:val="000000" w:themeColor="text1"/>
                            <w:sz w:val="18"/>
                            <w:szCs w:val="21"/>
                          </w:rPr>
                        </w:pPr>
                        <w:r>
                          <w:rPr>
                            <w:rFonts w:ascii="BIZ UDゴシック" w:eastAsia="BIZ UDゴシック" w:hAnsi="BIZ UDゴシック" w:hint="eastAsia"/>
                            <w:color w:val="000000" w:themeColor="text1"/>
                            <w:sz w:val="18"/>
                            <w:szCs w:val="21"/>
                          </w:rPr>
                          <w:t>男女共同</w:t>
                        </w:r>
                        <w:r>
                          <w:rPr>
                            <w:rFonts w:ascii="BIZ UDゴシック" w:eastAsia="BIZ UDゴシック" w:hAnsi="BIZ UDゴシック"/>
                            <w:color w:val="000000" w:themeColor="text1"/>
                            <w:sz w:val="18"/>
                            <w:szCs w:val="21"/>
                          </w:rPr>
                          <w:t>参画の</w:t>
                        </w:r>
                        <w:r>
                          <w:rPr>
                            <w:rFonts w:ascii="BIZ UDゴシック" w:eastAsia="BIZ UDゴシック" w:hAnsi="BIZ UDゴシック" w:hint="eastAsia"/>
                            <w:color w:val="000000" w:themeColor="text1"/>
                            <w:sz w:val="18"/>
                            <w:szCs w:val="21"/>
                          </w:rPr>
                          <w:t>推進</w:t>
                        </w:r>
                      </w:p>
                      <w:p w14:paraId="3DA03E6A" w14:textId="77777777" w:rsidR="00C7286A" w:rsidRPr="00335B43" w:rsidRDefault="00C7286A" w:rsidP="00C7286A">
                        <w:pPr>
                          <w:pStyle w:val="a9"/>
                          <w:numPr>
                            <w:ilvl w:val="0"/>
                            <w:numId w:val="2"/>
                          </w:numPr>
                          <w:ind w:leftChars="0" w:left="142" w:rightChars="-102" w:right="-214" w:hanging="284"/>
                          <w:jc w:val="left"/>
                          <w:rPr>
                            <w:rFonts w:ascii="BIZ UDゴシック" w:eastAsia="BIZ UDゴシック" w:hAnsi="BIZ UDゴシック"/>
                            <w:color w:val="000000" w:themeColor="text1"/>
                            <w:sz w:val="18"/>
                            <w:szCs w:val="21"/>
                          </w:rPr>
                        </w:pPr>
                        <w:r>
                          <w:rPr>
                            <w:rFonts w:ascii="BIZ UDゴシック" w:eastAsia="BIZ UDゴシック" w:hAnsi="BIZ UDゴシック" w:hint="eastAsia"/>
                            <w:color w:val="000000" w:themeColor="text1"/>
                            <w:sz w:val="18"/>
                            <w:szCs w:val="21"/>
                          </w:rPr>
                          <w:t>施策の企画</w:t>
                        </w:r>
                        <w:r>
                          <w:rPr>
                            <w:rFonts w:ascii="BIZ UDゴシック" w:eastAsia="BIZ UDゴシック" w:hAnsi="BIZ UDゴシック"/>
                            <w:color w:val="000000" w:themeColor="text1"/>
                            <w:sz w:val="18"/>
                            <w:szCs w:val="21"/>
                          </w:rPr>
                          <w:t>及び調整</w:t>
                        </w:r>
                      </w:p>
                    </w:txbxContent>
                  </v:textbox>
                </v:roundrect>
                <v:roundrect id="テキスト ボックス 19" o:spid="_x0000_s1045" style="position:absolute;left:15516;top:35097;width:14329;height:8804;visibility:visible;mso-wrap-style:square;v-text-anchor:middle" arcsize="637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" filled="f" strokecolor="#393737 [814]" strokeweight="1.5pt">
                  <v:textbox>
                    <w:txbxContent>
                      <w:p w14:paraId="278855D2" w14:textId="77777777" w:rsidR="00C7286A" w:rsidRPr="00C7286A" w:rsidRDefault="00C7286A" w:rsidP="00C7286A">
                        <w:pPr>
                          <w:spacing w:line="260" w:lineRule="exact"/>
                          <w:jc w:val="center"/>
                          <w:rPr>
                            <w:rFonts w:ascii="BIZ UDPゴシック" w:eastAsia="BIZ UDPゴシック" w:hAnsi="BIZ UDPゴシック"/>
                            <w:sz w:val="18"/>
                          </w:rPr>
                        </w:pPr>
                        <w:r w:rsidRPr="00C7286A">
                          <w:rPr>
                            <w:rFonts w:ascii="BIZ UDPゴシック" w:eastAsia="BIZ UDPゴシック" w:hAnsi="BIZ UDPゴシック" w:hint="eastAsia"/>
                            <w:sz w:val="18"/>
                          </w:rPr>
                          <w:t>レディヤン</w:t>
                        </w:r>
                        <w:r w:rsidRPr="00C7286A">
                          <w:rPr>
                            <w:rFonts w:ascii="BIZ UDPゴシック" w:eastAsia="BIZ UDPゴシック" w:hAnsi="BIZ UDPゴシック"/>
                            <w:sz w:val="18"/>
                          </w:rPr>
                          <w:t>かすがい</w:t>
                        </w:r>
                      </w:p>
                      <w:p w14:paraId="34511814" w14:textId="77777777" w:rsidR="00C7286A" w:rsidRPr="00C7286A" w:rsidRDefault="00C7286A" w:rsidP="00C7286A">
                        <w:pPr>
                          <w:spacing w:line="260" w:lineRule="exact"/>
                          <w:jc w:val="center"/>
                          <w:rPr>
                            <w:rFonts w:ascii="BIZ UDPゴシック" w:eastAsia="BIZ UDPゴシック" w:hAnsi="BIZ UDPゴシック"/>
                            <w:sz w:val="18"/>
                          </w:rPr>
                        </w:pPr>
                        <w:r w:rsidRPr="00C7286A">
                          <w:rPr>
                            <w:rFonts w:ascii="BIZ UDPゴシック" w:eastAsia="BIZ UDPゴシック" w:hAnsi="BIZ UDPゴシック" w:hint="eastAsia"/>
                            <w:spacing w:val="2"/>
                            <w:w w:val="79"/>
                            <w:kern w:val="0"/>
                            <w:sz w:val="16"/>
                            <w:fitText w:val="1760" w:id="-1587891200"/>
                          </w:rPr>
                          <w:t>（春日井市青少年女性センター</w:t>
                        </w:r>
                        <w:r w:rsidRPr="00C7286A">
                          <w:rPr>
                            <w:rFonts w:ascii="BIZ UDPゴシック" w:eastAsia="BIZ UDPゴシック" w:hAnsi="BIZ UDPゴシック" w:hint="eastAsia"/>
                            <w:spacing w:val="-8"/>
                            <w:w w:val="79"/>
                            <w:kern w:val="0"/>
                            <w:sz w:val="16"/>
                            <w:fitText w:val="1760" w:id="-1587891200"/>
                          </w:rPr>
                          <w:t>）</w:t>
                        </w:r>
                      </w:p>
                      <w:p w14:paraId="26159959" w14:textId="77777777" w:rsidR="00C7286A" w:rsidRPr="00C7286A" w:rsidRDefault="00C7286A" w:rsidP="00C7286A">
                        <w:pPr>
                          <w:pStyle w:val="a9"/>
                          <w:numPr>
                            <w:ilvl w:val="0"/>
                            <w:numId w:val="2"/>
                          </w:numPr>
                          <w:spacing w:beforeLines="25" w:before="91"/>
                          <w:ind w:leftChars="0" w:left="284" w:rightChars="-102" w:right="-214" w:hanging="284"/>
                          <w:jc w:val="left"/>
                          <w:rPr>
                            <w:rFonts w:ascii="BIZ UDPゴシック" w:hAnsi="BIZ UDPゴシック"/>
                            <w:color w:val="000000" w:themeColor="text1"/>
                            <w:sz w:val="18"/>
                            <w:szCs w:val="21"/>
                          </w:rPr>
                        </w:pPr>
                        <w:r w:rsidRPr="00C7286A">
                          <w:rPr>
                            <w:rFonts w:ascii="BIZ UDPゴシック" w:hAnsi="BIZ UDPゴシック" w:hint="eastAsia"/>
                            <w:color w:val="000000" w:themeColor="text1"/>
                            <w:sz w:val="18"/>
                            <w:szCs w:val="21"/>
                          </w:rPr>
                          <w:t>男女共同</w:t>
                        </w:r>
                        <w:r w:rsidRPr="00C7286A">
                          <w:rPr>
                            <w:rFonts w:ascii="BIZ UDPゴシック" w:hAnsi="BIZ UDPゴシック"/>
                            <w:color w:val="000000" w:themeColor="text1"/>
                            <w:sz w:val="18"/>
                            <w:szCs w:val="21"/>
                          </w:rPr>
                          <w:t>参画</w:t>
                        </w:r>
                        <w:r w:rsidRPr="00C7286A">
                          <w:rPr>
                            <w:rFonts w:ascii="BIZ UDPゴシック" w:hAnsi="BIZ UDPゴシック" w:hint="eastAsia"/>
                            <w:color w:val="000000" w:themeColor="text1"/>
                            <w:sz w:val="18"/>
                            <w:szCs w:val="21"/>
                          </w:rPr>
                          <w:t>拠点</w:t>
                        </w:r>
                      </w:p>
                    </w:txbxContent>
                  </v:textbox>
                </v:roundrect>
                <v:group id="グループ化 20" o:spid="_x0000_s1046" style="position:absolute;left:31235;top:38397;width:27153;height:6073" coordorigin="-84,-7" coordsize="27162,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oundrect id="四角形: 角を丸くする 10" o:spid="_x0000_s1047" style="position:absolute;left:7755;top:1386;width:19323;height:4682;visibility:visible;mso-wrap-style:square;v-text-anchor:middle" arcsize="140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" fillcolor="#f2f2f2 [3052]" strokecolor="#747070 [1614]" strokeweight="2.25pt">
                    <v:stroke joinstyle="miter"/>
                    <v:textbox>
                      <w:txbxContent>
                        <w:p w14:paraId="554AEA0C" w14:textId="77777777" w:rsidR="00C7286A" w:rsidRPr="00460FB5" w:rsidRDefault="00C7286A" w:rsidP="00C7286A">
                          <w:pPr>
                            <w:spacing w:line="260" w:lineRule="exact"/>
                            <w:jc w:val="center"/>
                            <w:rPr>
                              <w:rFonts w:ascii="BIZ UDゴシック" w:eastAsia="BIZ UDゴシック" w:hAnsi="BIZ UDゴシック"/>
                              <w:b/>
                              <w:bCs/>
                              <w:color w:val="000000" w:themeColor="text1"/>
                              <w:sz w:val="22"/>
                              <w:szCs w:val="24"/>
                            </w:rPr>
                          </w:pPr>
                          <w:r w:rsidRPr="00460FB5">
                            <w:rPr>
                              <w:rFonts w:ascii="BIZ UDゴシック" w:eastAsia="BIZ UDゴシック" w:hAnsi="BIZ UDゴシック" w:hint="eastAsia"/>
                              <w:b/>
                              <w:bCs/>
                              <w:color w:val="000000" w:themeColor="text1"/>
                              <w:sz w:val="22"/>
                              <w:szCs w:val="24"/>
                            </w:rPr>
                            <w:t>国</w:t>
                          </w:r>
                          <w:r>
                            <w:rPr>
                              <w:rFonts w:ascii="BIZ UDゴシック" w:eastAsia="BIZ UDゴシック" w:hAnsi="BIZ UDゴシック" w:hint="eastAsia"/>
                              <w:b/>
                              <w:bCs/>
                              <w:color w:val="000000" w:themeColor="text1"/>
                              <w:sz w:val="22"/>
                              <w:szCs w:val="24"/>
                            </w:rPr>
                            <w:t>・</w:t>
                          </w:r>
                          <w:r w:rsidRPr="00460FB5">
                            <w:rPr>
                              <w:rFonts w:ascii="BIZ UDゴシック" w:eastAsia="BIZ UDゴシック" w:hAnsi="BIZ UDゴシック" w:hint="eastAsia"/>
                              <w:b/>
                              <w:bCs/>
                              <w:color w:val="000000" w:themeColor="text1"/>
                              <w:sz w:val="22"/>
                              <w:szCs w:val="24"/>
                            </w:rPr>
                            <w:t>愛知県</w:t>
                          </w:r>
                          <w:r>
                            <w:rPr>
                              <w:rFonts w:ascii="BIZ UDゴシック" w:eastAsia="BIZ UDゴシック" w:hAnsi="BIZ UDゴシック" w:hint="eastAsia"/>
                              <w:b/>
                              <w:bCs/>
                              <w:color w:val="000000" w:themeColor="text1"/>
                              <w:sz w:val="22"/>
                              <w:szCs w:val="24"/>
                            </w:rPr>
                            <w:t>・</w:t>
                          </w:r>
                          <w:r w:rsidRPr="00460FB5">
                            <w:rPr>
                              <w:rFonts w:ascii="BIZ UDゴシック" w:eastAsia="BIZ UDゴシック" w:hAnsi="BIZ UDゴシック" w:hint="eastAsia"/>
                              <w:b/>
                              <w:bCs/>
                              <w:color w:val="000000" w:themeColor="text1"/>
                              <w:sz w:val="22"/>
                              <w:szCs w:val="24"/>
                            </w:rPr>
                            <w:t>関係機関</w:t>
                          </w:r>
                        </w:p>
                      </w:txbxContent>
                    </v:textbox>
                  </v:roundrect>
                  <v:shape id="直線矢印コネクタ 22" o:spid="_x0000_s1048" type="#_x0000_t32" style="position:absolute;left:-84;top:3935;width:77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" strokecolor="black [3213]" strokeweight="7pt">
                    <v:stroke startarrow="block" endarrow="block" joinstyle="miter"/>
                  </v:shape>
                  <v:shape id="_x0000_s1049" type="#_x0000_t202" style="position:absolute;left:1594;top:-7;width:10570;height:3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PywgAAANsAAAAPAAAAZHJzL2Rvd25yZXYueG1sRI9Pa8JA&#10;FMTvBb/D8gq91Y2W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D0PTPywgAAANsAAAAPAAAA&#10;AAAAAAAAAAAAAAcCAABkcnMvZG93bnJldi54bWxQSwUGAAAAAAMAAwC3AAAA9gIAAAAA&#10;" filled="f" stroked="f">
                    <v:textbox style="mso-fit-shape-to-text:t">
                      <w:txbxContent>
                        <w:p w14:paraId="774E2D54" w14:textId="77777777" w:rsidR="00C7286A" w:rsidRPr="00F07751" w:rsidRDefault="00C7286A" w:rsidP="00C7286A">
                          <w:pPr>
                            <w:rPr>
                              <w:rFonts w:ascii="BIZ UDゴシック" w:eastAsia="BIZ UDゴシック" w:hAnsi="BIZ UDゴシック"/>
                              <w:b/>
                              <w:sz w:val="20"/>
                            </w:rPr>
                          </w:pPr>
                          <w:r w:rsidRPr="00F07751">
                            <w:rPr>
                              <w:rFonts w:ascii="BIZ UDゴシック" w:eastAsia="BIZ UDゴシック" w:hAnsi="BIZ UDゴシック" w:hint="eastAsia"/>
                              <w:b/>
                              <w:sz w:val="20"/>
                            </w:rPr>
                            <w:t>連携</w:t>
                          </w:r>
                        </w:p>
                      </w:txbxContent>
                    </v:textbox>
                  </v:shape>
                </v:group>
                <v:roundrect id="四角形: 角を丸くする 2" o:spid="_x0000_s1050" style="position:absolute;left:39135;top:5778;width:19253;height:23272;visibility:visible;mso-wrap-style:square;v-text-anchor:middle" arcsize="60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" fillcolor="#f2f2f2 [3052]" strokecolor="gray [1629]" strokeweight="2.25pt">
                  <v:stroke joinstyle="miter"/>
                  <v:textbox>
                    <w:txbxContent>
                      <w:p w14:paraId="33C5B4E0" w14:textId="77777777" w:rsidR="00C7286A" w:rsidRPr="00AE6235" w:rsidRDefault="00C7286A" w:rsidP="00C7286A">
                        <w:pPr>
                          <w:rPr>
                            <w:rFonts w:ascii="BIZ UDゴシック" w:eastAsia="BIZ UDゴシック" w:hAnsi="BIZ UDゴシック"/>
                            <w:b/>
                            <w:bCs/>
                            <w:color w:val="000000" w:themeColor="text1"/>
                            <w:sz w:val="22"/>
                            <w:szCs w:val="24"/>
                            <w:lang w:eastAsia="zh-CN"/>
                          </w:rPr>
                        </w:pPr>
                        <w:r w:rsidRPr="00C45324">
                          <w:rPr>
                            <w:rFonts w:ascii="BIZ UDゴシック" w:eastAsia="BIZ UDゴシック" w:hAnsi="BIZ UDゴシック" w:hint="eastAsia"/>
                            <w:b/>
                            <w:bCs/>
                            <w:color w:val="000000" w:themeColor="text1"/>
                            <w:w w:val="80"/>
                            <w:kern w:val="0"/>
                            <w:sz w:val="24"/>
                            <w:szCs w:val="24"/>
                            <w:fitText w:val="2500" w:id="-1587884800"/>
                            <w:lang w:eastAsia="zh-CN"/>
                          </w:rPr>
                          <w:t>春日井市男女共同参画審議</w:t>
                        </w:r>
                        <w:r w:rsidRPr="00C45324">
                          <w:rPr>
                            <w:rFonts w:ascii="BIZ UDゴシック" w:eastAsia="BIZ UDゴシック" w:hAnsi="BIZ UDゴシック" w:hint="eastAsia"/>
                            <w:b/>
                            <w:bCs/>
                            <w:color w:val="000000" w:themeColor="text1"/>
                            <w:spacing w:val="2"/>
                            <w:w w:val="80"/>
                            <w:kern w:val="0"/>
                            <w:sz w:val="24"/>
                            <w:szCs w:val="24"/>
                            <w:fitText w:val="2500" w:id="-1587884800"/>
                            <w:lang w:eastAsia="zh-CN"/>
                          </w:rPr>
                          <w:t>会</w:t>
                        </w:r>
                      </w:p>
                      <w:p w14:paraId="42B8B72A" w14:textId="77777777" w:rsidR="00C7286A" w:rsidRPr="004D4626" w:rsidRDefault="00C7286A" w:rsidP="00C7286A">
                        <w:pPr>
                          <w:pStyle w:val="a9"/>
                          <w:numPr>
                            <w:ilvl w:val="0"/>
                            <w:numId w:val="1"/>
                          </w:numPr>
                          <w:spacing w:beforeLines="25" w:before="91"/>
                          <w:ind w:leftChars="0" w:left="284" w:hanging="284"/>
                          <w:rPr>
                            <w:rFonts w:ascii="BIZ UDゴシック" w:eastAsia="BIZ UDゴシック" w:hAnsi="BIZ UDゴシック"/>
                            <w:color w:val="000000" w:themeColor="text1"/>
                            <w:sz w:val="20"/>
                          </w:rPr>
                        </w:pPr>
                        <w:r w:rsidRPr="004D4626">
                          <w:rPr>
                            <w:rFonts w:ascii="BIZ UDゴシック" w:eastAsia="BIZ UDゴシック" w:hAnsi="BIZ UDゴシック" w:hint="eastAsia"/>
                            <w:color w:val="000000" w:themeColor="text1"/>
                            <w:sz w:val="20"/>
                          </w:rPr>
                          <w:t>基本計画の策定及び変更その他男女共同参画の推進に関する重要事項を調査審議</w:t>
                        </w:r>
                      </w:p>
                      <w:p w14:paraId="43578C2B" w14:textId="77777777" w:rsidR="00C7286A" w:rsidRPr="004D4626" w:rsidRDefault="00C7286A" w:rsidP="00C7286A">
                        <w:pPr>
                          <w:pStyle w:val="a9"/>
                          <w:numPr>
                            <w:ilvl w:val="0"/>
                            <w:numId w:val="1"/>
                          </w:numPr>
                          <w:spacing w:beforeLines="25" w:before="91"/>
                          <w:ind w:leftChars="0" w:left="284" w:hanging="284"/>
                          <w:rPr>
                            <w:rFonts w:ascii="BIZ UDゴシック" w:eastAsia="BIZ UDゴシック" w:hAnsi="BIZ UDゴシック"/>
                            <w:color w:val="000000" w:themeColor="text1"/>
                            <w:sz w:val="20"/>
                          </w:rPr>
                        </w:pPr>
                        <w:r w:rsidRPr="004D4626">
                          <w:rPr>
                            <w:rFonts w:ascii="BIZ UDゴシック" w:eastAsia="BIZ UDゴシック" w:hAnsi="BIZ UDゴシック" w:hint="eastAsia"/>
                            <w:color w:val="000000" w:themeColor="text1"/>
                            <w:sz w:val="20"/>
                          </w:rPr>
                          <w:t>男女共同参画の推進に関する施策の実施状況について調査審議</w:t>
                        </w:r>
                      </w:p>
                    </w:txbxContent>
                  </v:textbox>
                </v:roundrect>
                <w10:wrap anchorx="margin"/>
              </v:group>
            </w:pict>
          </mc:Fallback>
        </mc:AlternateContent>
      </w:r>
      <w:r w:rsidRPr="00DE6939">
        <w:rPr>
          <w:rFonts w:ascii="ＭＳ 明朝" w:eastAsia="ＭＳ 明朝" w:hAnsi="ＭＳ 明朝"/>
        </w:rPr>
        <w:br w:type="page"/>
      </w:r>
    </w:p>
    <w:p w14:paraId="2EC62F87" w14:textId="77777777" w:rsidR="00C7286A" w:rsidRPr="00C7286A" w:rsidRDefault="00C7286A" w:rsidP="00C7286A">
      <w:pPr>
        <w:widowControl/>
        <w:jc w:val="left"/>
        <w:rPr>
          <w:rFonts w:ascii="ＭＳ 明朝" w:eastAsia="ＭＳ 明朝" w:hAnsi="ＭＳ 明朝"/>
          <w:sz w:val="26"/>
          <w:szCs w:val="26"/>
        </w:rPr>
      </w:pPr>
      <w:r w:rsidRPr="00C7286A">
        <w:rPr>
          <w:rFonts w:ascii="ＭＳ 明朝" w:eastAsia="ＭＳ 明朝" w:hAnsi="ＭＳ 明朝" w:hint="eastAsia"/>
          <w:sz w:val="26"/>
          <w:szCs w:val="26"/>
        </w:rPr>
        <w:lastRenderedPageBreak/>
        <w:t>２　第３次かすがい男女共同参画プランの施策体系</w:t>
      </w:r>
    </w:p>
    <w:p w14:paraId="041A147B" w14:textId="77777777" w:rsidR="00C7286A" w:rsidRPr="00DE6939" w:rsidRDefault="00C7286A" w:rsidP="00C7286A">
      <w:pPr>
        <w:widowControl/>
        <w:jc w:val="left"/>
        <w:rPr>
          <w:rFonts w:ascii="ＭＳ 明朝" w:eastAsia="ＭＳ 明朝" w:hAnsi="ＭＳ 明朝"/>
          <w:sz w:val="24"/>
          <w:szCs w:val="24"/>
        </w:rPr>
      </w:pPr>
      <w:r w:rsidRPr="00DE6939">
        <w:rPr>
          <w:rFonts w:ascii="ＭＳ 明朝" w:eastAsia="ＭＳ 明朝" w:hAnsi="ＭＳ 明朝"/>
          <w:noProof/>
          <w:color w:val="000000"/>
          <w:sz w:val="20"/>
        </w:rPr>
        <mc:AlternateContent>
          <mc:Choice Requires="wps">
            <w:drawing>
              <wp:anchor distT="45720" distB="45720" distL="114300" distR="114300" simplePos="0" relativeHeight="251703296" behindDoc="0" locked="0" layoutInCell="1" allowOverlap="1" wp14:anchorId="4318F809" wp14:editId="2FF05693">
                <wp:simplePos x="0" y="0"/>
                <wp:positionH relativeFrom="column">
                  <wp:posOffset>3209290</wp:posOffset>
                </wp:positionH>
                <wp:positionV relativeFrom="paragraph">
                  <wp:posOffset>187325</wp:posOffset>
                </wp:positionV>
                <wp:extent cx="2905760" cy="321310"/>
                <wp:effectExtent l="0" t="0" r="27940" b="21590"/>
                <wp:wrapNone/>
                <wp:docPr id="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760" cy="321310"/>
                        </a:xfrm>
                        <a:prstGeom prst="rect">
                          <a:avLst/>
                        </a:prstGeom>
                        <a:solidFill>
                          <a:srgbClr val="FFFFFF">
                            <a:lumMod val="50000"/>
                          </a:srgbClr>
                        </a:solidFill>
                        <a:ln w="9525">
                          <a:solidFill>
                            <a:srgbClr val="000000"/>
                          </a:solidFill>
                          <a:miter lim="800000"/>
                          <a:headEnd/>
                          <a:tailEnd/>
                        </a:ln>
                      </wps:spPr>
                      <wps:txbx>
                        <w:txbxContent>
                          <w:p w14:paraId="4150AE96" w14:textId="77777777" w:rsidR="00C7286A" w:rsidRPr="007F27D0" w:rsidRDefault="00C7286A" w:rsidP="00C7286A">
                            <w:pPr>
                              <w:jc w:val="center"/>
                              <w:rPr>
                                <w:b/>
                                <w:color w:val="FFFFFF" w:themeColor="background1"/>
                              </w:rPr>
                            </w:pPr>
                            <w:r>
                              <w:rPr>
                                <w:rFonts w:hint="eastAsia"/>
                                <w:b/>
                                <w:color w:val="FFFFFF" w:themeColor="background1"/>
                              </w:rPr>
                              <w:t>基本的施策</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318F809" id="_x0000_s1051" type="#_x0000_t202" style="position:absolute;margin-left:252.7pt;margin-top:14.75pt;width:228.8pt;height:25.3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" fillcolor="#7f7f7f">
                <v:textbox inset="0,0,0,0">
                  <w:txbxContent>
                    <w:p w14:paraId="4150AE96" w14:textId="77777777" w:rsidR="00C7286A" w:rsidRPr="007F27D0" w:rsidRDefault="00C7286A" w:rsidP="00C7286A">
                      <w:pPr>
                        <w:jc w:val="center"/>
                        <w:rPr>
                          <w:b/>
                          <w:color w:val="FFFFFF" w:themeColor="background1"/>
                        </w:rPr>
                      </w:pPr>
                      <w:r>
                        <w:rPr>
                          <w:rFonts w:hint="eastAsia"/>
                          <w:b/>
                          <w:color w:val="FFFFFF" w:themeColor="background1"/>
                        </w:rPr>
                        <w:t>基本的施策</w:t>
                      </w:r>
                    </w:p>
                  </w:txbxContent>
                </v:textbox>
              </v:shape>
            </w:pict>
          </mc:Fallback>
        </mc:AlternateContent>
      </w:r>
      <w:r w:rsidRPr="00DE6939">
        <w:rPr>
          <w:rFonts w:ascii="ＭＳ 明朝" w:eastAsia="ＭＳ 明朝" w:hAnsi="ＭＳ 明朝"/>
          <w:noProof/>
          <w:color w:val="000000"/>
          <w:sz w:val="20"/>
        </w:rPr>
        <mc:AlternateContent>
          <mc:Choice Requires="wps">
            <w:drawing>
              <wp:anchor distT="45720" distB="45720" distL="114300" distR="114300" simplePos="0" relativeHeight="251701248" behindDoc="0" locked="0" layoutInCell="1" allowOverlap="1" wp14:anchorId="32360F0F" wp14:editId="5EEC7B21">
                <wp:simplePos x="0" y="0"/>
                <wp:positionH relativeFrom="page">
                  <wp:posOffset>373380</wp:posOffset>
                </wp:positionH>
                <wp:positionV relativeFrom="paragraph">
                  <wp:posOffset>187325</wp:posOffset>
                </wp:positionV>
                <wp:extent cx="757555" cy="321310"/>
                <wp:effectExtent l="0" t="0" r="23495" b="2159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321310"/>
                        </a:xfrm>
                        <a:prstGeom prst="rect">
                          <a:avLst/>
                        </a:prstGeom>
                        <a:solidFill>
                          <a:schemeClr val="bg1">
                            <a:lumMod val="50000"/>
                          </a:schemeClr>
                        </a:solidFill>
                        <a:ln w="9525">
                          <a:solidFill>
                            <a:srgbClr val="000000"/>
                          </a:solidFill>
                          <a:miter lim="800000"/>
                          <a:headEnd/>
                          <a:tailEnd/>
                        </a:ln>
                      </wps:spPr>
                      <wps:txbx>
                        <w:txbxContent>
                          <w:p w14:paraId="60C849F4" w14:textId="77777777" w:rsidR="00C7286A" w:rsidRPr="007F27D0" w:rsidRDefault="00C7286A" w:rsidP="00C7286A">
                            <w:pPr>
                              <w:jc w:val="center"/>
                              <w:rPr>
                                <w:b/>
                                <w:color w:val="FFFFFF" w:themeColor="background1"/>
                              </w:rPr>
                            </w:pPr>
                            <w:r w:rsidRPr="007F27D0">
                              <w:rPr>
                                <w:rFonts w:hint="eastAsia"/>
                                <w:b/>
                                <w:color w:val="FFFFFF" w:themeColor="background1"/>
                              </w:rPr>
                              <w:t>目指す姿</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360F0F" id="_x0000_s1052" type="#_x0000_t202" style="position:absolute;margin-left:29.4pt;margin-top:14.75pt;width:59.65pt;height:25.3pt;z-index:2517012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" fillcolor="#7f7f7f [1612]">
                <v:textbox inset="0,0,0,0">
                  <w:txbxContent>
                    <w:p w14:paraId="60C849F4" w14:textId="77777777" w:rsidR="00C7286A" w:rsidRPr="007F27D0" w:rsidRDefault="00C7286A" w:rsidP="00C7286A">
                      <w:pPr>
                        <w:jc w:val="center"/>
                        <w:rPr>
                          <w:b/>
                          <w:color w:val="FFFFFF" w:themeColor="background1"/>
                        </w:rPr>
                      </w:pPr>
                      <w:r w:rsidRPr="007F27D0">
                        <w:rPr>
                          <w:rFonts w:hint="eastAsia"/>
                          <w:b/>
                          <w:color w:val="FFFFFF" w:themeColor="background1"/>
                        </w:rPr>
                        <w:t>目指す姿</w:t>
                      </w:r>
                    </w:p>
                  </w:txbxContent>
                </v:textbox>
                <w10:wrap anchorx="page"/>
              </v:shape>
            </w:pict>
          </mc:Fallback>
        </mc:AlternateContent>
      </w:r>
      <w:r w:rsidRPr="00DE6939">
        <w:rPr>
          <w:rFonts w:ascii="ＭＳ 明朝" w:eastAsia="ＭＳ 明朝" w:hAnsi="ＭＳ 明朝"/>
          <w:noProof/>
          <w:color w:val="000000"/>
          <w:sz w:val="20"/>
        </w:rPr>
        <mc:AlternateContent>
          <mc:Choice Requires="wps">
            <w:drawing>
              <wp:anchor distT="45720" distB="45720" distL="114300" distR="114300" simplePos="0" relativeHeight="251702272" behindDoc="0" locked="0" layoutInCell="1" allowOverlap="1" wp14:anchorId="313C822C" wp14:editId="795A9C03">
                <wp:simplePos x="0" y="0"/>
                <wp:positionH relativeFrom="column">
                  <wp:posOffset>817880</wp:posOffset>
                </wp:positionH>
                <wp:positionV relativeFrom="paragraph">
                  <wp:posOffset>199390</wp:posOffset>
                </wp:positionV>
                <wp:extent cx="2233930" cy="321310"/>
                <wp:effectExtent l="0" t="0" r="13970" b="21590"/>
                <wp:wrapNone/>
                <wp:docPr id="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930" cy="321310"/>
                        </a:xfrm>
                        <a:prstGeom prst="rect">
                          <a:avLst/>
                        </a:prstGeom>
                        <a:solidFill>
                          <a:srgbClr val="FFFFFF">
                            <a:lumMod val="50000"/>
                          </a:srgbClr>
                        </a:solidFill>
                        <a:ln w="9525">
                          <a:solidFill>
                            <a:srgbClr val="000000"/>
                          </a:solidFill>
                          <a:miter lim="800000"/>
                          <a:headEnd/>
                          <a:tailEnd/>
                        </a:ln>
                      </wps:spPr>
                      <wps:txbx>
                        <w:txbxContent>
                          <w:p w14:paraId="26E3519A" w14:textId="77777777" w:rsidR="00C7286A" w:rsidRPr="007F27D0" w:rsidRDefault="00C7286A" w:rsidP="00C7286A">
                            <w:pPr>
                              <w:jc w:val="center"/>
                              <w:rPr>
                                <w:b/>
                                <w:color w:val="FFFFFF" w:themeColor="background1"/>
                              </w:rPr>
                            </w:pPr>
                            <w:r>
                              <w:rPr>
                                <w:rFonts w:hint="eastAsia"/>
                                <w:b/>
                                <w:color w:val="FFFFFF" w:themeColor="background1"/>
                              </w:rPr>
                              <w:t>基本目標</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13C822C" id="_x0000_s1053" type="#_x0000_t202" style="position:absolute;margin-left:64.4pt;margin-top:15.7pt;width:175.9pt;height:25.3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" fillcolor="#7f7f7f">
                <v:textbox inset="0,0,0,0">
                  <w:txbxContent>
                    <w:p w14:paraId="26E3519A" w14:textId="77777777" w:rsidR="00C7286A" w:rsidRPr="007F27D0" w:rsidRDefault="00C7286A" w:rsidP="00C7286A">
                      <w:pPr>
                        <w:jc w:val="center"/>
                        <w:rPr>
                          <w:b/>
                          <w:color w:val="FFFFFF" w:themeColor="background1"/>
                        </w:rPr>
                      </w:pPr>
                      <w:r>
                        <w:rPr>
                          <w:rFonts w:hint="eastAsia"/>
                          <w:b/>
                          <w:color w:val="FFFFFF" w:themeColor="background1"/>
                        </w:rPr>
                        <w:t>基本目標</w:t>
                      </w:r>
                    </w:p>
                  </w:txbxContent>
                </v:textbox>
              </v:shape>
            </w:pict>
          </mc:Fallback>
        </mc:AlternateContent>
      </w:r>
      <w:r w:rsidRPr="00DE6939">
        <w:rPr>
          <w:rFonts w:ascii="ＭＳ 明朝" w:eastAsia="ＭＳ 明朝" w:hAnsi="ＭＳ 明朝" w:hint="eastAsia"/>
          <w:b/>
          <w:noProof/>
          <w:color w:val="215868"/>
          <w:sz w:val="22"/>
        </w:rPr>
        <mc:AlternateContent>
          <mc:Choice Requires="wps">
            <w:drawing>
              <wp:anchor distT="0" distB="0" distL="114300" distR="114300" simplePos="0" relativeHeight="251721728" behindDoc="1" locked="1" layoutInCell="1" allowOverlap="1" wp14:anchorId="24200A9D" wp14:editId="7C43F5AF">
                <wp:simplePos x="0" y="0"/>
                <wp:positionH relativeFrom="rightMargin">
                  <wp:posOffset>-2342515</wp:posOffset>
                </wp:positionH>
                <wp:positionV relativeFrom="paragraph">
                  <wp:posOffset>7847965</wp:posOffset>
                </wp:positionV>
                <wp:extent cx="352425" cy="0"/>
                <wp:effectExtent l="0" t="19050" r="28575" b="19050"/>
                <wp:wrapNone/>
                <wp:docPr id="1137" name="直線コネクタ 1137"/>
                <wp:cNvGraphicFramePr/>
                <a:graphic xmlns:a="http://schemas.openxmlformats.org/drawingml/2006/main">
                  <a:graphicData uri="http://schemas.microsoft.com/office/word/2010/wordprocessingShape">
                    <wps:wsp>
                      <wps:cNvCnPr/>
                      <wps:spPr>
                        <a:xfrm>
                          <a:off x="0" y="0"/>
                          <a:ext cx="352425" cy="0"/>
                        </a:xfrm>
                        <a:prstGeom prst="line">
                          <a:avLst/>
                        </a:prstGeom>
                        <a:noFill/>
                        <a:ln w="31750" cap="flat" cmpd="sng" algn="ctr">
                          <a:solidFill>
                            <a:srgbClr val="FFFFFF">
                              <a:lumMod val="50000"/>
                            </a:srgbClr>
                          </a:solidFill>
                          <a:prstDash val="solid"/>
                          <a:miter lim="800000"/>
                        </a:ln>
                        <a:effectLst/>
                      </wps:spPr>
                      <wps:bodyPr/>
                    </wps:wsp>
                  </a:graphicData>
                </a:graphic>
                <wp14:sizeRelH relativeFrom="margin">
                  <wp14:pctWidth>0</wp14:pctWidth>
                </wp14:sizeRelH>
              </wp:anchor>
            </w:drawing>
          </mc:Choice>
          <mc:Fallback>
            <w:pict>
              <v:line w14:anchorId="2B581D82" id="直線コネクタ 1137" o:spid="_x0000_s1026" style="position:absolute;left:0;text-align:left;z-index:-251594752;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 from="-184.45pt,617.95pt" to="-156.7pt,6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" strokecolor="#7f7f7f" strokeweight="2.5pt">
                <v:stroke joinstyle="miter"/>
                <w10:wrap anchorx="margin"/>
                <w10:anchorlock/>
              </v:line>
            </w:pict>
          </mc:Fallback>
        </mc:AlternateContent>
      </w:r>
      <w:r w:rsidRPr="00DE6939">
        <w:rPr>
          <w:rFonts w:ascii="ＭＳ 明朝" w:eastAsia="ＭＳ 明朝" w:hAnsi="ＭＳ 明朝" w:hint="eastAsia"/>
          <w:b/>
          <w:noProof/>
          <w:color w:val="215868"/>
          <w:sz w:val="22"/>
        </w:rPr>
        <mc:AlternateContent>
          <mc:Choice Requires="wps">
            <w:drawing>
              <wp:anchor distT="0" distB="0" distL="114300" distR="114300" simplePos="0" relativeHeight="251720704" behindDoc="1" locked="1" layoutInCell="1" allowOverlap="1" wp14:anchorId="563533CF" wp14:editId="52116224">
                <wp:simplePos x="0" y="0"/>
                <wp:positionH relativeFrom="rightMargin">
                  <wp:posOffset>-2489835</wp:posOffset>
                </wp:positionH>
                <wp:positionV relativeFrom="paragraph">
                  <wp:posOffset>7162165</wp:posOffset>
                </wp:positionV>
                <wp:extent cx="352425" cy="0"/>
                <wp:effectExtent l="0" t="19050" r="28575" b="19050"/>
                <wp:wrapNone/>
                <wp:docPr id="1134" name="直線コネクタ 1134"/>
                <wp:cNvGraphicFramePr/>
                <a:graphic xmlns:a="http://schemas.openxmlformats.org/drawingml/2006/main">
                  <a:graphicData uri="http://schemas.microsoft.com/office/word/2010/wordprocessingShape">
                    <wps:wsp>
                      <wps:cNvCnPr/>
                      <wps:spPr>
                        <a:xfrm>
                          <a:off x="0" y="0"/>
                          <a:ext cx="352425" cy="0"/>
                        </a:xfrm>
                        <a:prstGeom prst="line">
                          <a:avLst/>
                        </a:prstGeom>
                        <a:noFill/>
                        <a:ln w="31750" cap="flat" cmpd="sng" algn="ctr">
                          <a:solidFill>
                            <a:srgbClr val="FFFFFF">
                              <a:lumMod val="50000"/>
                            </a:srgbClr>
                          </a:solidFill>
                          <a:prstDash val="solid"/>
                          <a:miter lim="800000"/>
                        </a:ln>
                        <a:effectLst/>
                      </wps:spPr>
                      <wps:bodyPr/>
                    </wps:wsp>
                  </a:graphicData>
                </a:graphic>
                <wp14:sizeRelH relativeFrom="margin">
                  <wp14:pctWidth>0</wp14:pctWidth>
                </wp14:sizeRelH>
              </wp:anchor>
            </w:drawing>
          </mc:Choice>
          <mc:Fallback>
            <w:pict>
              <v:line w14:anchorId="25E3A1DD" id="直線コネクタ 1134" o:spid="_x0000_s1026" style="position:absolute;left:0;text-align:left;z-index:-251595776;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 from="-196.05pt,563.95pt" to="-168.3pt,5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" strokecolor="#7f7f7f" strokeweight="2.5pt">
                <v:stroke joinstyle="miter"/>
                <w10:wrap anchorx="margin"/>
                <w10:anchorlock/>
              </v:line>
            </w:pict>
          </mc:Fallback>
        </mc:AlternateContent>
      </w:r>
      <w:r w:rsidRPr="00DE6939">
        <w:rPr>
          <w:rFonts w:ascii="ＭＳ 明朝" w:eastAsia="ＭＳ 明朝" w:hAnsi="ＭＳ 明朝" w:hint="eastAsia"/>
          <w:b/>
          <w:noProof/>
          <w:color w:val="215868"/>
          <w:sz w:val="22"/>
        </w:rPr>
        <mc:AlternateContent>
          <mc:Choice Requires="wps">
            <w:drawing>
              <wp:anchor distT="0" distB="0" distL="114300" distR="114300" simplePos="0" relativeHeight="251719680" behindDoc="1" locked="1" layoutInCell="1" allowOverlap="1" wp14:anchorId="7FEEE607" wp14:editId="0AFB8A6A">
                <wp:simplePos x="0" y="0"/>
                <wp:positionH relativeFrom="rightMargin">
                  <wp:posOffset>-2380615</wp:posOffset>
                </wp:positionH>
                <wp:positionV relativeFrom="paragraph">
                  <wp:posOffset>6354445</wp:posOffset>
                </wp:positionV>
                <wp:extent cx="352425" cy="0"/>
                <wp:effectExtent l="0" t="19050" r="28575" b="19050"/>
                <wp:wrapNone/>
                <wp:docPr id="1133" name="直線コネクタ 1133"/>
                <wp:cNvGraphicFramePr/>
                <a:graphic xmlns:a="http://schemas.openxmlformats.org/drawingml/2006/main">
                  <a:graphicData uri="http://schemas.microsoft.com/office/word/2010/wordprocessingShape">
                    <wps:wsp>
                      <wps:cNvCnPr/>
                      <wps:spPr>
                        <a:xfrm>
                          <a:off x="0" y="0"/>
                          <a:ext cx="352425" cy="0"/>
                        </a:xfrm>
                        <a:prstGeom prst="line">
                          <a:avLst/>
                        </a:prstGeom>
                        <a:noFill/>
                        <a:ln w="31750" cap="flat" cmpd="sng" algn="ctr">
                          <a:solidFill>
                            <a:srgbClr val="FFFFFF">
                              <a:lumMod val="50000"/>
                            </a:srgbClr>
                          </a:solidFill>
                          <a:prstDash val="solid"/>
                          <a:miter lim="800000"/>
                        </a:ln>
                        <a:effectLst/>
                      </wps:spPr>
                      <wps:bodyPr/>
                    </wps:wsp>
                  </a:graphicData>
                </a:graphic>
                <wp14:sizeRelH relativeFrom="margin">
                  <wp14:pctWidth>0</wp14:pctWidth>
                </wp14:sizeRelH>
              </wp:anchor>
            </w:drawing>
          </mc:Choice>
          <mc:Fallback>
            <w:pict>
              <v:line w14:anchorId="4A9CA621" id="直線コネクタ 1133" o:spid="_x0000_s1026" style="position:absolute;left:0;text-align:left;z-index:-251596800;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 from="-187.45pt,500.35pt" to="-159.7pt,5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" strokecolor="#7f7f7f" strokeweight="2.5pt">
                <v:stroke joinstyle="miter"/>
                <w10:wrap anchorx="margin"/>
                <w10:anchorlock/>
              </v:line>
            </w:pict>
          </mc:Fallback>
        </mc:AlternateContent>
      </w:r>
      <w:r w:rsidRPr="00DE6939">
        <w:rPr>
          <w:rFonts w:ascii="ＭＳ 明朝" w:eastAsia="ＭＳ 明朝" w:hAnsi="ＭＳ 明朝" w:hint="eastAsia"/>
          <w:b/>
          <w:noProof/>
          <w:color w:val="215868"/>
          <w:sz w:val="22"/>
        </w:rPr>
        <mc:AlternateContent>
          <mc:Choice Requires="wps">
            <w:drawing>
              <wp:anchor distT="0" distB="0" distL="114300" distR="114300" simplePos="0" relativeHeight="251718656" behindDoc="1" locked="1" layoutInCell="1" allowOverlap="1" wp14:anchorId="6EF9BF53" wp14:editId="7E2DC38B">
                <wp:simplePos x="0" y="0"/>
                <wp:positionH relativeFrom="rightMargin">
                  <wp:posOffset>-2380615</wp:posOffset>
                </wp:positionH>
                <wp:positionV relativeFrom="paragraph">
                  <wp:posOffset>5542915</wp:posOffset>
                </wp:positionV>
                <wp:extent cx="352425" cy="0"/>
                <wp:effectExtent l="0" t="19050" r="28575" b="19050"/>
                <wp:wrapNone/>
                <wp:docPr id="1132" name="直線コネクタ 1132"/>
                <wp:cNvGraphicFramePr/>
                <a:graphic xmlns:a="http://schemas.openxmlformats.org/drawingml/2006/main">
                  <a:graphicData uri="http://schemas.microsoft.com/office/word/2010/wordprocessingShape">
                    <wps:wsp>
                      <wps:cNvCnPr/>
                      <wps:spPr>
                        <a:xfrm>
                          <a:off x="0" y="0"/>
                          <a:ext cx="352425" cy="0"/>
                        </a:xfrm>
                        <a:prstGeom prst="line">
                          <a:avLst/>
                        </a:prstGeom>
                        <a:noFill/>
                        <a:ln w="31750" cap="flat" cmpd="sng" algn="ctr">
                          <a:solidFill>
                            <a:srgbClr val="FFFFFF">
                              <a:lumMod val="50000"/>
                            </a:srgbClr>
                          </a:solidFill>
                          <a:prstDash val="solid"/>
                          <a:miter lim="800000"/>
                        </a:ln>
                        <a:effectLst/>
                      </wps:spPr>
                      <wps:bodyPr/>
                    </wps:wsp>
                  </a:graphicData>
                </a:graphic>
                <wp14:sizeRelH relativeFrom="margin">
                  <wp14:pctWidth>0</wp14:pctWidth>
                </wp14:sizeRelH>
              </wp:anchor>
            </w:drawing>
          </mc:Choice>
          <mc:Fallback>
            <w:pict>
              <v:line w14:anchorId="759E681C" id="直線コネクタ 1132" o:spid="_x0000_s1026" style="position:absolute;left:0;text-align:left;z-index:-251597824;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 from="-187.45pt,436.45pt" to="-159.7pt,4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" strokecolor="#7f7f7f" strokeweight="2.5pt">
                <v:stroke joinstyle="miter"/>
                <w10:wrap anchorx="margin"/>
                <w10:anchorlock/>
              </v:line>
            </w:pict>
          </mc:Fallback>
        </mc:AlternateContent>
      </w:r>
      <w:r w:rsidRPr="00DE6939">
        <w:rPr>
          <w:rFonts w:ascii="ＭＳ 明朝" w:eastAsia="ＭＳ 明朝" w:hAnsi="ＭＳ 明朝" w:hint="eastAsia"/>
          <w:b/>
          <w:noProof/>
          <w:color w:val="215868"/>
          <w:sz w:val="22"/>
        </w:rPr>
        <mc:AlternateContent>
          <mc:Choice Requires="wps">
            <w:drawing>
              <wp:anchor distT="0" distB="0" distL="114300" distR="114300" simplePos="0" relativeHeight="251717632" behindDoc="1" locked="1" layoutInCell="1" allowOverlap="1" wp14:anchorId="3CB39705" wp14:editId="50B56778">
                <wp:simplePos x="0" y="0"/>
                <wp:positionH relativeFrom="rightMargin">
                  <wp:posOffset>-2356485</wp:posOffset>
                </wp:positionH>
                <wp:positionV relativeFrom="paragraph">
                  <wp:posOffset>4933950</wp:posOffset>
                </wp:positionV>
                <wp:extent cx="352425" cy="0"/>
                <wp:effectExtent l="0" t="19050" r="28575" b="19050"/>
                <wp:wrapNone/>
                <wp:docPr id="1131" name="直線コネクタ 1131"/>
                <wp:cNvGraphicFramePr/>
                <a:graphic xmlns:a="http://schemas.openxmlformats.org/drawingml/2006/main">
                  <a:graphicData uri="http://schemas.microsoft.com/office/word/2010/wordprocessingShape">
                    <wps:wsp>
                      <wps:cNvCnPr/>
                      <wps:spPr>
                        <a:xfrm>
                          <a:off x="0" y="0"/>
                          <a:ext cx="352425" cy="0"/>
                        </a:xfrm>
                        <a:prstGeom prst="line">
                          <a:avLst/>
                        </a:prstGeom>
                        <a:noFill/>
                        <a:ln w="31750" cap="flat" cmpd="sng" algn="ctr">
                          <a:solidFill>
                            <a:srgbClr val="FFFFFF">
                              <a:lumMod val="50000"/>
                            </a:srgbClr>
                          </a:solidFill>
                          <a:prstDash val="solid"/>
                          <a:miter lim="800000"/>
                        </a:ln>
                        <a:effectLst/>
                      </wps:spPr>
                      <wps:bodyPr/>
                    </wps:wsp>
                  </a:graphicData>
                </a:graphic>
                <wp14:sizeRelH relativeFrom="margin">
                  <wp14:pctWidth>0</wp14:pctWidth>
                </wp14:sizeRelH>
              </wp:anchor>
            </w:drawing>
          </mc:Choice>
          <mc:Fallback>
            <w:pict>
              <v:line w14:anchorId="6ED91376" id="直線コネクタ 1131" o:spid="_x0000_s1026" style="position:absolute;left:0;text-align:left;z-index:-251598848;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 from="-185.55pt,388.5pt" to="-157.8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" strokecolor="#7f7f7f" strokeweight="2.5pt">
                <v:stroke joinstyle="miter"/>
                <w10:wrap anchorx="margin"/>
                <w10:anchorlock/>
              </v:line>
            </w:pict>
          </mc:Fallback>
        </mc:AlternateContent>
      </w:r>
      <w:r w:rsidRPr="00DE6939">
        <w:rPr>
          <w:rFonts w:ascii="ＭＳ 明朝" w:eastAsia="ＭＳ 明朝" w:hAnsi="ＭＳ 明朝" w:hint="eastAsia"/>
          <w:b/>
          <w:noProof/>
          <w:color w:val="215868"/>
          <w:sz w:val="22"/>
        </w:rPr>
        <mc:AlternateContent>
          <mc:Choice Requires="wps">
            <w:drawing>
              <wp:anchor distT="0" distB="0" distL="114300" distR="114300" simplePos="0" relativeHeight="251716608" behindDoc="1" locked="1" layoutInCell="1" allowOverlap="1" wp14:anchorId="5A4F3977" wp14:editId="2C5C6006">
                <wp:simplePos x="0" y="0"/>
                <wp:positionH relativeFrom="rightMargin">
                  <wp:posOffset>-2390140</wp:posOffset>
                </wp:positionH>
                <wp:positionV relativeFrom="paragraph">
                  <wp:posOffset>4285615</wp:posOffset>
                </wp:positionV>
                <wp:extent cx="352425" cy="0"/>
                <wp:effectExtent l="0" t="19050" r="28575" b="19050"/>
                <wp:wrapNone/>
                <wp:docPr id="1129" name="直線コネクタ 1129"/>
                <wp:cNvGraphicFramePr/>
                <a:graphic xmlns:a="http://schemas.openxmlformats.org/drawingml/2006/main">
                  <a:graphicData uri="http://schemas.microsoft.com/office/word/2010/wordprocessingShape">
                    <wps:wsp>
                      <wps:cNvCnPr/>
                      <wps:spPr>
                        <a:xfrm>
                          <a:off x="0" y="0"/>
                          <a:ext cx="352425" cy="0"/>
                        </a:xfrm>
                        <a:prstGeom prst="line">
                          <a:avLst/>
                        </a:prstGeom>
                        <a:noFill/>
                        <a:ln w="31750" cap="flat" cmpd="sng" algn="ctr">
                          <a:solidFill>
                            <a:srgbClr val="FFFFFF">
                              <a:lumMod val="50000"/>
                            </a:srgbClr>
                          </a:solidFill>
                          <a:prstDash val="solid"/>
                          <a:miter lim="800000"/>
                        </a:ln>
                        <a:effectLst/>
                      </wps:spPr>
                      <wps:bodyPr/>
                    </wps:wsp>
                  </a:graphicData>
                </a:graphic>
                <wp14:sizeRelH relativeFrom="margin">
                  <wp14:pctWidth>0</wp14:pctWidth>
                </wp14:sizeRelH>
              </wp:anchor>
            </w:drawing>
          </mc:Choice>
          <mc:Fallback>
            <w:pict>
              <v:line w14:anchorId="4A947498" id="直線コネクタ 1129" o:spid="_x0000_s1026" style="position:absolute;left:0;text-align:left;z-index:-251599872;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 from="-188.2pt,337.45pt" to="-160.45pt,3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" strokecolor="#7f7f7f" strokeweight="2.5pt">
                <v:stroke joinstyle="miter"/>
                <w10:wrap anchorx="margin"/>
                <w10:anchorlock/>
              </v:line>
            </w:pict>
          </mc:Fallback>
        </mc:AlternateContent>
      </w:r>
      <w:r w:rsidRPr="00DE6939">
        <w:rPr>
          <w:rFonts w:ascii="ＭＳ 明朝" w:eastAsia="ＭＳ 明朝" w:hAnsi="ＭＳ 明朝" w:hint="eastAsia"/>
          <w:b/>
          <w:noProof/>
          <w:color w:val="215868"/>
          <w:sz w:val="22"/>
        </w:rPr>
        <mc:AlternateContent>
          <mc:Choice Requires="wps">
            <w:drawing>
              <wp:anchor distT="0" distB="0" distL="114300" distR="114300" simplePos="0" relativeHeight="251715584" behindDoc="1" locked="1" layoutInCell="1" allowOverlap="1" wp14:anchorId="6EDC9F31" wp14:editId="20D412EA">
                <wp:simplePos x="0" y="0"/>
                <wp:positionH relativeFrom="rightMargin">
                  <wp:posOffset>-2390140</wp:posOffset>
                </wp:positionH>
                <wp:positionV relativeFrom="paragraph">
                  <wp:posOffset>3647440</wp:posOffset>
                </wp:positionV>
                <wp:extent cx="352425" cy="0"/>
                <wp:effectExtent l="0" t="19050" r="28575" b="19050"/>
                <wp:wrapNone/>
                <wp:docPr id="1128" name="直線コネクタ 1128"/>
                <wp:cNvGraphicFramePr/>
                <a:graphic xmlns:a="http://schemas.openxmlformats.org/drawingml/2006/main">
                  <a:graphicData uri="http://schemas.microsoft.com/office/word/2010/wordprocessingShape">
                    <wps:wsp>
                      <wps:cNvCnPr/>
                      <wps:spPr>
                        <a:xfrm>
                          <a:off x="0" y="0"/>
                          <a:ext cx="352425" cy="0"/>
                        </a:xfrm>
                        <a:prstGeom prst="line">
                          <a:avLst/>
                        </a:prstGeom>
                        <a:noFill/>
                        <a:ln w="31750" cap="flat" cmpd="sng" algn="ctr">
                          <a:solidFill>
                            <a:srgbClr val="FFFFFF">
                              <a:lumMod val="50000"/>
                            </a:srgbClr>
                          </a:solidFill>
                          <a:prstDash val="solid"/>
                          <a:miter lim="800000"/>
                        </a:ln>
                        <a:effectLst/>
                      </wps:spPr>
                      <wps:bodyPr/>
                    </wps:wsp>
                  </a:graphicData>
                </a:graphic>
                <wp14:sizeRelH relativeFrom="margin">
                  <wp14:pctWidth>0</wp14:pctWidth>
                </wp14:sizeRelH>
              </wp:anchor>
            </w:drawing>
          </mc:Choice>
          <mc:Fallback>
            <w:pict>
              <v:line w14:anchorId="0F81BAD0" id="直線コネクタ 1128" o:spid="_x0000_s1026" style="position:absolute;left:0;text-align:left;z-index:-251600896;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 from="-188.2pt,287.2pt" to="-160.45pt,2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" strokecolor="#7f7f7f" strokeweight="2.5pt">
                <v:stroke joinstyle="miter"/>
                <w10:wrap anchorx="margin"/>
                <w10:anchorlock/>
              </v:line>
            </w:pict>
          </mc:Fallback>
        </mc:AlternateContent>
      </w:r>
      <w:r w:rsidRPr="00DE6939">
        <w:rPr>
          <w:rFonts w:ascii="ＭＳ 明朝" w:eastAsia="ＭＳ 明朝" w:hAnsi="ＭＳ 明朝" w:hint="eastAsia"/>
          <w:b/>
          <w:noProof/>
          <w:color w:val="215868"/>
          <w:sz w:val="22"/>
        </w:rPr>
        <mc:AlternateContent>
          <mc:Choice Requires="wps">
            <w:drawing>
              <wp:anchor distT="0" distB="0" distL="114300" distR="114300" simplePos="0" relativeHeight="251714560" behindDoc="1" locked="1" layoutInCell="1" allowOverlap="1" wp14:anchorId="02E65515" wp14:editId="595AB156">
                <wp:simplePos x="0" y="0"/>
                <wp:positionH relativeFrom="rightMargin">
                  <wp:posOffset>-2437765</wp:posOffset>
                </wp:positionH>
                <wp:positionV relativeFrom="paragraph">
                  <wp:posOffset>2933065</wp:posOffset>
                </wp:positionV>
                <wp:extent cx="352425" cy="0"/>
                <wp:effectExtent l="0" t="19050" r="28575" b="19050"/>
                <wp:wrapNone/>
                <wp:docPr id="1125" name="直線コネクタ 1125"/>
                <wp:cNvGraphicFramePr/>
                <a:graphic xmlns:a="http://schemas.openxmlformats.org/drawingml/2006/main">
                  <a:graphicData uri="http://schemas.microsoft.com/office/word/2010/wordprocessingShape">
                    <wps:wsp>
                      <wps:cNvCnPr/>
                      <wps:spPr>
                        <a:xfrm>
                          <a:off x="0" y="0"/>
                          <a:ext cx="352425" cy="0"/>
                        </a:xfrm>
                        <a:prstGeom prst="line">
                          <a:avLst/>
                        </a:prstGeom>
                        <a:noFill/>
                        <a:ln w="31750" cap="flat" cmpd="sng" algn="ctr">
                          <a:solidFill>
                            <a:srgbClr val="FFFFFF">
                              <a:lumMod val="50000"/>
                            </a:srgbClr>
                          </a:solidFill>
                          <a:prstDash val="solid"/>
                          <a:miter lim="800000"/>
                        </a:ln>
                        <a:effectLst/>
                      </wps:spPr>
                      <wps:bodyPr/>
                    </wps:wsp>
                  </a:graphicData>
                </a:graphic>
                <wp14:sizeRelH relativeFrom="margin">
                  <wp14:pctWidth>0</wp14:pctWidth>
                </wp14:sizeRelH>
              </wp:anchor>
            </w:drawing>
          </mc:Choice>
          <mc:Fallback>
            <w:pict>
              <v:line w14:anchorId="6E3130BC" id="直線コネクタ 1125" o:spid="_x0000_s1026" style="position:absolute;left:0;text-align:left;z-index:-251601920;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 from="-191.95pt,230.95pt" to="-164.2pt,2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" strokecolor="#7f7f7f" strokeweight="2.5pt">
                <v:stroke joinstyle="miter"/>
                <w10:wrap anchorx="margin"/>
                <w10:anchorlock/>
              </v:line>
            </w:pict>
          </mc:Fallback>
        </mc:AlternateContent>
      </w:r>
      <w:r w:rsidRPr="00DE6939">
        <w:rPr>
          <w:rFonts w:ascii="ＭＳ 明朝" w:eastAsia="ＭＳ 明朝" w:hAnsi="ＭＳ 明朝" w:hint="eastAsia"/>
          <w:b/>
          <w:noProof/>
          <w:color w:val="215868"/>
          <w:sz w:val="22"/>
        </w:rPr>
        <mc:AlternateContent>
          <mc:Choice Requires="wps">
            <w:drawing>
              <wp:anchor distT="0" distB="0" distL="114300" distR="114300" simplePos="0" relativeHeight="251713536" behindDoc="1" locked="1" layoutInCell="1" allowOverlap="1" wp14:anchorId="07521E9E" wp14:editId="746D4CDE">
                <wp:simplePos x="0" y="0"/>
                <wp:positionH relativeFrom="rightMargin">
                  <wp:posOffset>-2409190</wp:posOffset>
                </wp:positionH>
                <wp:positionV relativeFrom="paragraph">
                  <wp:posOffset>2380615</wp:posOffset>
                </wp:positionV>
                <wp:extent cx="352425" cy="0"/>
                <wp:effectExtent l="0" t="19050" r="28575" b="19050"/>
                <wp:wrapNone/>
                <wp:docPr id="1124" name="直線コネクタ 1124"/>
                <wp:cNvGraphicFramePr/>
                <a:graphic xmlns:a="http://schemas.openxmlformats.org/drawingml/2006/main">
                  <a:graphicData uri="http://schemas.microsoft.com/office/word/2010/wordprocessingShape">
                    <wps:wsp>
                      <wps:cNvCnPr/>
                      <wps:spPr>
                        <a:xfrm>
                          <a:off x="0" y="0"/>
                          <a:ext cx="352425" cy="0"/>
                        </a:xfrm>
                        <a:prstGeom prst="line">
                          <a:avLst/>
                        </a:prstGeom>
                        <a:noFill/>
                        <a:ln w="31750" cap="flat" cmpd="sng" algn="ctr">
                          <a:solidFill>
                            <a:srgbClr val="FFFFFF">
                              <a:lumMod val="50000"/>
                            </a:srgbClr>
                          </a:solidFill>
                          <a:prstDash val="solid"/>
                          <a:miter lim="800000"/>
                        </a:ln>
                        <a:effectLst/>
                      </wps:spPr>
                      <wps:bodyPr/>
                    </wps:wsp>
                  </a:graphicData>
                </a:graphic>
                <wp14:sizeRelH relativeFrom="margin">
                  <wp14:pctWidth>0</wp14:pctWidth>
                </wp14:sizeRelH>
              </wp:anchor>
            </w:drawing>
          </mc:Choice>
          <mc:Fallback>
            <w:pict>
              <v:line w14:anchorId="069F0B2D" id="直線コネクタ 1124" o:spid="_x0000_s1026" style="position:absolute;left:0;text-align:left;z-index:-251602944;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 from="-189.7pt,187.45pt" to="-161.95pt,1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" strokecolor="#7f7f7f" strokeweight="2.5pt">
                <v:stroke joinstyle="miter"/>
                <w10:wrap anchorx="margin"/>
                <w10:anchorlock/>
              </v:line>
            </w:pict>
          </mc:Fallback>
        </mc:AlternateContent>
      </w:r>
      <w:r w:rsidRPr="00DE6939">
        <w:rPr>
          <w:rFonts w:ascii="ＭＳ 明朝" w:eastAsia="ＭＳ 明朝" w:hAnsi="ＭＳ 明朝" w:hint="eastAsia"/>
          <w:b/>
          <w:noProof/>
          <w:color w:val="215868"/>
          <w:sz w:val="22"/>
        </w:rPr>
        <mc:AlternateContent>
          <mc:Choice Requires="wps">
            <w:drawing>
              <wp:anchor distT="0" distB="0" distL="114300" distR="114300" simplePos="0" relativeHeight="251712512" behindDoc="1" locked="1" layoutInCell="1" allowOverlap="1" wp14:anchorId="202AC6B4" wp14:editId="2415AA27">
                <wp:simplePos x="0" y="0"/>
                <wp:positionH relativeFrom="rightMargin">
                  <wp:posOffset>-2390140</wp:posOffset>
                </wp:positionH>
                <wp:positionV relativeFrom="paragraph">
                  <wp:posOffset>1856740</wp:posOffset>
                </wp:positionV>
                <wp:extent cx="352425" cy="0"/>
                <wp:effectExtent l="0" t="19050" r="28575" b="19050"/>
                <wp:wrapNone/>
                <wp:docPr id="1122" name="直線コネクタ 1122"/>
                <wp:cNvGraphicFramePr/>
                <a:graphic xmlns:a="http://schemas.openxmlformats.org/drawingml/2006/main">
                  <a:graphicData uri="http://schemas.microsoft.com/office/word/2010/wordprocessingShape">
                    <wps:wsp>
                      <wps:cNvCnPr/>
                      <wps:spPr>
                        <a:xfrm>
                          <a:off x="0" y="0"/>
                          <a:ext cx="352425" cy="0"/>
                        </a:xfrm>
                        <a:prstGeom prst="line">
                          <a:avLst/>
                        </a:prstGeom>
                        <a:noFill/>
                        <a:ln w="31750" cap="flat" cmpd="sng" algn="ctr">
                          <a:solidFill>
                            <a:srgbClr val="FFFFFF">
                              <a:lumMod val="50000"/>
                            </a:srgbClr>
                          </a:solidFill>
                          <a:prstDash val="solid"/>
                          <a:miter lim="800000"/>
                        </a:ln>
                        <a:effectLst/>
                      </wps:spPr>
                      <wps:bodyPr/>
                    </wps:wsp>
                  </a:graphicData>
                </a:graphic>
                <wp14:sizeRelH relativeFrom="margin">
                  <wp14:pctWidth>0</wp14:pctWidth>
                </wp14:sizeRelH>
              </wp:anchor>
            </w:drawing>
          </mc:Choice>
          <mc:Fallback>
            <w:pict>
              <v:line w14:anchorId="135984B2" id="直線コネクタ 1122" o:spid="_x0000_s1026" style="position:absolute;left:0;text-align:left;z-index:-251603968;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 from="-188.2pt,146.2pt" to="-160.45pt,1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" strokecolor="#7f7f7f" strokeweight="2.5pt">
                <v:stroke joinstyle="miter"/>
                <w10:wrap anchorx="margin"/>
                <w10:anchorlock/>
              </v:line>
            </w:pict>
          </mc:Fallback>
        </mc:AlternateContent>
      </w:r>
    </w:p>
    <w:p w14:paraId="77905C44" w14:textId="77777777" w:rsidR="00C7286A" w:rsidRPr="00DE6939" w:rsidRDefault="00C7286A" w:rsidP="00C7286A">
      <w:pPr>
        <w:widowControl/>
        <w:jc w:val="left"/>
        <w:rPr>
          <w:rFonts w:ascii="ＭＳ 明朝" w:eastAsia="ＭＳ 明朝" w:hAnsi="ＭＳ 明朝"/>
          <w:sz w:val="24"/>
          <w:szCs w:val="24"/>
        </w:rPr>
      </w:pPr>
    </w:p>
    <w:p w14:paraId="783095A2" w14:textId="77777777" w:rsidR="00C7286A" w:rsidRPr="00DE6939" w:rsidRDefault="00C7286A" w:rsidP="00C7286A">
      <w:pPr>
        <w:widowControl/>
        <w:jc w:val="left"/>
        <w:rPr>
          <w:rFonts w:ascii="ＭＳ 明朝" w:eastAsia="ＭＳ 明朝" w:hAnsi="ＭＳ 明朝"/>
          <w:sz w:val="24"/>
          <w:szCs w:val="24"/>
        </w:rPr>
      </w:pPr>
      <w:r w:rsidRPr="00DE6939">
        <w:rPr>
          <w:rFonts w:ascii="ＭＳ 明朝" w:eastAsia="ＭＳ 明朝" w:hAnsi="ＭＳ 明朝" w:hint="eastAsia"/>
          <w:b/>
          <w:noProof/>
          <w:color w:val="215868"/>
          <w:sz w:val="22"/>
        </w:rPr>
        <mc:AlternateContent>
          <mc:Choice Requires="wps">
            <w:drawing>
              <wp:anchor distT="0" distB="0" distL="114300" distR="114300" simplePos="0" relativeHeight="251710464" behindDoc="1" locked="1" layoutInCell="1" allowOverlap="1" wp14:anchorId="6E2D6DEF" wp14:editId="5FDF6CDF">
                <wp:simplePos x="0" y="0"/>
                <wp:positionH relativeFrom="rightMargin">
                  <wp:posOffset>-2348865</wp:posOffset>
                </wp:positionH>
                <wp:positionV relativeFrom="paragraph">
                  <wp:posOffset>377825</wp:posOffset>
                </wp:positionV>
                <wp:extent cx="352425" cy="0"/>
                <wp:effectExtent l="0" t="19050" r="28575" b="19050"/>
                <wp:wrapNone/>
                <wp:docPr id="31" name="直線コネクタ 31"/>
                <wp:cNvGraphicFramePr/>
                <a:graphic xmlns:a="http://schemas.openxmlformats.org/drawingml/2006/main">
                  <a:graphicData uri="http://schemas.microsoft.com/office/word/2010/wordprocessingShape">
                    <wps:wsp>
                      <wps:cNvCnPr/>
                      <wps:spPr>
                        <a:xfrm>
                          <a:off x="0" y="0"/>
                          <a:ext cx="352425" cy="0"/>
                        </a:xfrm>
                        <a:prstGeom prst="line">
                          <a:avLst/>
                        </a:prstGeom>
                        <a:noFill/>
                        <a:ln w="31750" cap="flat" cmpd="sng" algn="ctr">
                          <a:solidFill>
                            <a:srgbClr val="FFFFFF">
                              <a:lumMod val="50000"/>
                            </a:srgbClr>
                          </a:solidFill>
                          <a:prstDash val="solid"/>
                          <a:miter lim="800000"/>
                        </a:ln>
                        <a:effectLst/>
                      </wps:spPr>
                      <wps:bodyPr/>
                    </wps:wsp>
                  </a:graphicData>
                </a:graphic>
                <wp14:sizeRelH relativeFrom="margin">
                  <wp14:pctWidth>0</wp14:pctWidth>
                </wp14:sizeRelH>
              </wp:anchor>
            </w:drawing>
          </mc:Choice>
          <mc:Fallback>
            <w:pict>
              <v:line w14:anchorId="729E591F" id="直線コネクタ 31" o:spid="_x0000_s1026" style="position:absolute;left:0;text-align:left;z-index:-251606016;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 from="-184.95pt,29.75pt" to="-157.2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" strokecolor="#7f7f7f" strokeweight="2.5pt">
                <v:stroke joinstyle="miter"/>
                <w10:wrap anchorx="margin"/>
                <w10:anchorlock/>
              </v:line>
            </w:pict>
          </mc:Fallback>
        </mc:AlternateContent>
      </w:r>
      <w:r w:rsidRPr="00DE6939">
        <w:rPr>
          <w:rFonts w:ascii="ＭＳ 明朝" w:eastAsia="ＭＳ 明朝" w:hAnsi="ＭＳ 明朝" w:hint="eastAsia"/>
          <w:b/>
          <w:noProof/>
          <w:color w:val="215868"/>
          <w:sz w:val="22"/>
        </w:rPr>
        <mc:AlternateContent>
          <mc:Choice Requires="wps">
            <w:drawing>
              <wp:anchor distT="0" distB="0" distL="114300" distR="114300" simplePos="0" relativeHeight="251709440" behindDoc="1" locked="1" layoutInCell="1" allowOverlap="1" wp14:anchorId="19609B61" wp14:editId="2A358F16">
                <wp:simplePos x="0" y="0"/>
                <wp:positionH relativeFrom="rightMargin">
                  <wp:posOffset>-4870450</wp:posOffset>
                </wp:positionH>
                <wp:positionV relativeFrom="paragraph">
                  <wp:posOffset>1310640</wp:posOffset>
                </wp:positionV>
                <wp:extent cx="352425" cy="0"/>
                <wp:effectExtent l="0" t="19050" r="28575" b="19050"/>
                <wp:wrapNone/>
                <wp:docPr id="30" name="直線コネクタ 30"/>
                <wp:cNvGraphicFramePr/>
                <a:graphic xmlns:a="http://schemas.openxmlformats.org/drawingml/2006/main">
                  <a:graphicData uri="http://schemas.microsoft.com/office/word/2010/wordprocessingShape">
                    <wps:wsp>
                      <wps:cNvCnPr/>
                      <wps:spPr>
                        <a:xfrm>
                          <a:off x="0" y="0"/>
                          <a:ext cx="352425" cy="0"/>
                        </a:xfrm>
                        <a:prstGeom prst="line">
                          <a:avLst/>
                        </a:prstGeom>
                        <a:noFill/>
                        <a:ln w="31750" cap="flat" cmpd="sng" algn="ctr">
                          <a:solidFill>
                            <a:srgbClr val="FFFFFF">
                              <a:lumMod val="50000"/>
                            </a:srgbClr>
                          </a:solidFill>
                          <a:prstDash val="solid"/>
                          <a:miter lim="800000"/>
                        </a:ln>
                        <a:effectLst/>
                      </wps:spPr>
                      <wps:bodyPr/>
                    </wps:wsp>
                  </a:graphicData>
                </a:graphic>
                <wp14:sizeRelH relativeFrom="margin">
                  <wp14:pctWidth>0</wp14:pctWidth>
                </wp14:sizeRelH>
              </wp:anchor>
            </w:drawing>
          </mc:Choice>
          <mc:Fallback>
            <w:pict>
              <v:line w14:anchorId="222CFE00" id="直線コネクタ 30" o:spid="_x0000_s1026" style="position:absolute;left:0;text-align:left;z-index:-251607040;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 from="-383.5pt,103.2pt" to="-355.75pt,1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" strokecolor="#7f7f7f" strokeweight="2.5pt">
                <v:stroke joinstyle="miter"/>
                <w10:wrap anchorx="margin"/>
                <w10:anchorlock/>
              </v:line>
            </w:pict>
          </mc:Fallback>
        </mc:AlternateContent>
      </w:r>
      <w:r w:rsidRPr="00DE6939">
        <w:rPr>
          <w:rFonts w:ascii="ＭＳ 明朝" w:eastAsia="ＭＳ 明朝" w:hAnsi="ＭＳ 明朝" w:hint="eastAsia"/>
          <w:b/>
          <w:noProof/>
          <w:color w:val="215868"/>
          <w:sz w:val="22"/>
        </w:rPr>
        <mc:AlternateContent>
          <mc:Choice Requires="wps">
            <w:drawing>
              <wp:anchor distT="0" distB="0" distL="114300" distR="114300" simplePos="0" relativeHeight="251708416" behindDoc="1" locked="1" layoutInCell="1" allowOverlap="1" wp14:anchorId="63BF1755" wp14:editId="34EEF7A3">
                <wp:simplePos x="0" y="0"/>
                <wp:positionH relativeFrom="rightMargin">
                  <wp:posOffset>-4851400</wp:posOffset>
                </wp:positionH>
                <wp:positionV relativeFrom="paragraph">
                  <wp:posOffset>6911975</wp:posOffset>
                </wp:positionV>
                <wp:extent cx="352425" cy="0"/>
                <wp:effectExtent l="0" t="19050" r="28575" b="19050"/>
                <wp:wrapNone/>
                <wp:docPr id="29" name="直線コネクタ 29"/>
                <wp:cNvGraphicFramePr/>
                <a:graphic xmlns:a="http://schemas.openxmlformats.org/drawingml/2006/main">
                  <a:graphicData uri="http://schemas.microsoft.com/office/word/2010/wordprocessingShape">
                    <wps:wsp>
                      <wps:cNvCnPr/>
                      <wps:spPr>
                        <a:xfrm>
                          <a:off x="0" y="0"/>
                          <a:ext cx="352425" cy="0"/>
                        </a:xfrm>
                        <a:prstGeom prst="line">
                          <a:avLst/>
                        </a:prstGeom>
                        <a:noFill/>
                        <a:ln w="31750" cap="flat" cmpd="sng" algn="ctr">
                          <a:solidFill>
                            <a:srgbClr val="FFFFFF">
                              <a:lumMod val="50000"/>
                            </a:srgbClr>
                          </a:solidFill>
                          <a:prstDash val="solid"/>
                          <a:miter lim="800000"/>
                        </a:ln>
                        <a:effectLst/>
                      </wps:spPr>
                      <wps:bodyPr/>
                    </wps:wsp>
                  </a:graphicData>
                </a:graphic>
                <wp14:sizeRelH relativeFrom="margin">
                  <wp14:pctWidth>0</wp14:pctWidth>
                </wp14:sizeRelH>
              </wp:anchor>
            </w:drawing>
          </mc:Choice>
          <mc:Fallback>
            <w:pict>
              <v:line w14:anchorId="3AD24319" id="直線コネクタ 29" o:spid="_x0000_s1026" style="position:absolute;left:0;text-align:left;z-index:-251608064;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 from="-382pt,544.25pt" to="-354.25pt,5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" strokecolor="#7f7f7f" strokeweight="2.5pt">
                <v:stroke joinstyle="miter"/>
                <w10:wrap anchorx="margin"/>
                <w10:anchorlock/>
              </v:line>
            </w:pict>
          </mc:Fallback>
        </mc:AlternateContent>
      </w:r>
      <w:r w:rsidRPr="00DE6939">
        <w:rPr>
          <w:rFonts w:ascii="ＭＳ 明朝" w:eastAsia="ＭＳ 明朝" w:hAnsi="ＭＳ 明朝"/>
          <w:noProof/>
          <w:sz w:val="24"/>
          <w:szCs w:val="24"/>
        </w:rPr>
        <mc:AlternateContent>
          <mc:Choice Requires="wps">
            <w:drawing>
              <wp:anchor distT="45720" distB="45720" distL="114300" distR="114300" simplePos="0" relativeHeight="251660288" behindDoc="0" locked="0" layoutInCell="1" allowOverlap="1" wp14:anchorId="4E9F074C" wp14:editId="45E7DBB4">
                <wp:simplePos x="0" y="0"/>
                <wp:positionH relativeFrom="column">
                  <wp:posOffset>-247015</wp:posOffset>
                </wp:positionH>
                <wp:positionV relativeFrom="paragraph">
                  <wp:posOffset>142875</wp:posOffset>
                </wp:positionV>
                <wp:extent cx="489048" cy="7707630"/>
                <wp:effectExtent l="19050" t="19050" r="25400" b="2667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048" cy="7707630"/>
                        </a:xfrm>
                        <a:prstGeom prst="rect">
                          <a:avLst/>
                        </a:prstGeom>
                        <a:solidFill>
                          <a:schemeClr val="bg2"/>
                        </a:solidFill>
                        <a:ln w="38100" cmpd="dbl">
                          <a:solidFill>
                            <a:srgbClr val="000000"/>
                          </a:solidFill>
                          <a:miter lim="800000"/>
                          <a:headEnd/>
                          <a:tailEnd/>
                        </a:ln>
                      </wps:spPr>
                      <wps:txbx>
                        <w:txbxContent>
                          <w:p w14:paraId="1668A5CC" w14:textId="77777777" w:rsidR="00C7286A" w:rsidRDefault="00C7286A" w:rsidP="00C7286A">
                            <w:pPr>
                              <w:jc w:val="center"/>
                            </w:pPr>
                            <w:r w:rsidRPr="00542D80">
                              <w:rPr>
                                <w:rFonts w:ascii="BIZ UDゴシック" w:eastAsia="BIZ UDゴシック" w:hAnsi="BIZ UDゴシック" w:hint="eastAsia"/>
                                <w:b/>
                                <w:color w:val="000000" w:themeColor="text1"/>
                                <w:sz w:val="32"/>
                                <w:szCs w:val="32"/>
                              </w:rPr>
                              <w:t>互いに個性を尊重し　誰もが</w:t>
                            </w:r>
                            <w:r w:rsidRPr="00F26DB6">
                              <w:rPr>
                                <w:rFonts w:ascii="BIZ UDゴシック" w:eastAsia="BIZ UDゴシック" w:hAnsi="BIZ UDゴシック" w:hint="eastAsia"/>
                                <w:b/>
                                <w:color w:val="000000" w:themeColor="text1"/>
                                <w:sz w:val="32"/>
                                <w:szCs w:val="32"/>
                              </w:rPr>
                              <w:t>自分らしく</w:t>
                            </w:r>
                            <w:r w:rsidRPr="00542D80">
                              <w:rPr>
                                <w:rFonts w:ascii="BIZ UDゴシック" w:eastAsia="BIZ UDゴシック" w:hAnsi="BIZ UDゴシック" w:hint="eastAsia"/>
                                <w:b/>
                                <w:color w:val="000000" w:themeColor="text1"/>
                                <w:sz w:val="32"/>
                                <w:szCs w:val="32"/>
                              </w:rPr>
                              <w:t>輝ける社会</w:t>
                            </w:r>
                          </w:p>
                        </w:txbxContent>
                      </wps:txbx>
                      <wps:bodyPr rot="0" vert="eaVert"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F074C" id="_x0000_s1054" type="#_x0000_t202" style="position:absolute;margin-left:-19.45pt;margin-top:11.25pt;width:38.5pt;height:606.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" fillcolor="#e7e6e6 [3214]" strokeweight="3pt">
                <v:stroke linestyle="thinThin"/>
                <v:textbox style="layout-flow:vertical-ideographic" inset="0,,0">
                  <w:txbxContent>
                    <w:p w14:paraId="1668A5CC" w14:textId="77777777" w:rsidR="00C7286A" w:rsidRDefault="00C7286A" w:rsidP="00C7286A">
                      <w:pPr>
                        <w:jc w:val="center"/>
                      </w:pPr>
                      <w:r w:rsidRPr="00542D80">
                        <w:rPr>
                          <w:rFonts w:ascii="BIZ UDゴシック" w:eastAsia="BIZ UDゴシック" w:hAnsi="BIZ UDゴシック" w:hint="eastAsia"/>
                          <w:b/>
                          <w:color w:val="000000" w:themeColor="text1"/>
                          <w:sz w:val="32"/>
                          <w:szCs w:val="32"/>
                        </w:rPr>
                        <w:t>互いに個性を尊重し　誰もが</w:t>
                      </w:r>
                      <w:r w:rsidRPr="00F26DB6">
                        <w:rPr>
                          <w:rFonts w:ascii="BIZ UDゴシック" w:eastAsia="BIZ UDゴシック" w:hAnsi="BIZ UDゴシック" w:hint="eastAsia"/>
                          <w:b/>
                          <w:color w:val="000000" w:themeColor="text1"/>
                          <w:sz w:val="32"/>
                          <w:szCs w:val="32"/>
                        </w:rPr>
                        <w:t>自分らしく</w:t>
                      </w:r>
                      <w:r w:rsidRPr="00542D80">
                        <w:rPr>
                          <w:rFonts w:ascii="BIZ UDゴシック" w:eastAsia="BIZ UDゴシック" w:hAnsi="BIZ UDゴシック" w:hint="eastAsia"/>
                          <w:b/>
                          <w:color w:val="000000" w:themeColor="text1"/>
                          <w:sz w:val="32"/>
                          <w:szCs w:val="32"/>
                        </w:rPr>
                        <w:t>輝ける社会</w:t>
                      </w:r>
                    </w:p>
                  </w:txbxContent>
                </v:textbox>
              </v:shape>
            </w:pict>
          </mc:Fallback>
        </mc:AlternateContent>
      </w:r>
      <w:r w:rsidRPr="00DE6939">
        <w:rPr>
          <w:rFonts w:ascii="ＭＳ 明朝" w:eastAsia="ＭＳ 明朝" w:hAnsi="ＭＳ 明朝"/>
          <w:noProof/>
          <w:sz w:val="24"/>
          <w:szCs w:val="24"/>
        </w:rPr>
        <mc:AlternateContent>
          <mc:Choice Requires="wps">
            <w:drawing>
              <wp:anchor distT="45720" distB="45720" distL="114300" distR="114300" simplePos="0" relativeHeight="251661312" behindDoc="0" locked="0" layoutInCell="1" allowOverlap="1" wp14:anchorId="6AE47436" wp14:editId="594B2411">
                <wp:simplePos x="0" y="0"/>
                <wp:positionH relativeFrom="column">
                  <wp:posOffset>897353</wp:posOffset>
                </wp:positionH>
                <wp:positionV relativeFrom="paragraph">
                  <wp:posOffset>195580</wp:posOffset>
                </wp:positionV>
                <wp:extent cx="2160000" cy="2493645"/>
                <wp:effectExtent l="0" t="0" r="12065" b="20955"/>
                <wp:wrapSquare wrapText="bothSides"/>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2493645"/>
                        </a:xfrm>
                        <a:prstGeom prst="rect">
                          <a:avLst/>
                        </a:prstGeom>
                        <a:solidFill>
                          <a:schemeClr val="bg1">
                            <a:lumMod val="95000"/>
                          </a:schemeClr>
                        </a:solidFill>
                        <a:ln w="19050">
                          <a:solidFill>
                            <a:srgbClr val="000000"/>
                          </a:solidFill>
                          <a:miter lim="800000"/>
                          <a:headEnd/>
                          <a:tailEnd/>
                        </a:ln>
                      </wps:spPr>
                      <wps:txbx>
                        <w:txbxContent>
                          <w:p w14:paraId="5E5B4466" w14:textId="77777777" w:rsidR="00C7286A" w:rsidRDefault="00C7286A" w:rsidP="00C7286A">
                            <w:pPr>
                              <w:pStyle w:val="aa"/>
                              <w:spacing w:afterLines="10" w:after="36" w:line="360" w:lineRule="exact"/>
                              <w:rPr>
                                <w:rFonts w:ascii="BIZ UDPゴシック" w:eastAsia="BIZ UDPゴシック" w:hAnsi="BIZ UDPゴシック"/>
                                <w:sz w:val="24"/>
                              </w:rPr>
                            </w:pPr>
                            <w:r>
                              <w:rPr>
                                <w:rFonts w:ascii="BIZ UDPゴシック" w:eastAsia="BIZ UDPゴシック" w:hAnsi="BIZ UDPゴシック" w:hint="eastAsia"/>
                                <w:sz w:val="24"/>
                              </w:rPr>
                              <w:t>基本目標</w:t>
                            </w:r>
                            <w:r w:rsidRPr="00E25029">
                              <w:rPr>
                                <w:rFonts w:ascii="BIZ UDPゴシック" w:eastAsia="BIZ UDPゴシック" w:hAnsi="BIZ UDPゴシック" w:hint="eastAsia"/>
                                <w:sz w:val="24"/>
                              </w:rPr>
                              <w:t xml:space="preserve">Ⅰ　</w:t>
                            </w:r>
                          </w:p>
                          <w:p w14:paraId="6E5BEEB8" w14:textId="77777777" w:rsidR="00C7286A" w:rsidRPr="001D0505" w:rsidRDefault="00C7286A" w:rsidP="00C7286A">
                            <w:pPr>
                              <w:pStyle w:val="aa"/>
                              <w:spacing w:afterLines="10" w:after="36" w:line="360" w:lineRule="exact"/>
                              <w:rPr>
                                <w:rFonts w:ascii="BIZ UDPゴシック" w:eastAsia="BIZ UDPゴシック" w:hAnsi="BIZ UDPゴシック"/>
                                <w:sz w:val="28"/>
                                <w:szCs w:val="24"/>
                              </w:rPr>
                            </w:pPr>
                            <w:r w:rsidRPr="001D0505">
                              <w:rPr>
                                <w:rFonts w:ascii="BIZ UDPゴシック" w:eastAsia="BIZ UDPゴシック" w:hAnsi="BIZ UDPゴシック" w:hint="eastAsia"/>
                                <w:sz w:val="28"/>
                                <w:szCs w:val="24"/>
                              </w:rPr>
                              <w:t>多様な生き方・働き方が</w:t>
                            </w:r>
                          </w:p>
                          <w:p w14:paraId="57E1F7BD" w14:textId="77777777" w:rsidR="00C7286A" w:rsidRPr="00025BD7" w:rsidRDefault="00C7286A" w:rsidP="00C7286A">
                            <w:pPr>
                              <w:pStyle w:val="aa"/>
                              <w:spacing w:afterLines="10" w:after="36" w:line="360" w:lineRule="exact"/>
                              <w:rPr>
                                <w:rFonts w:ascii="BIZ UDPゴシック" w:eastAsia="BIZ UDPゴシック" w:hAnsi="BIZ UDPゴシック"/>
                                <w:sz w:val="24"/>
                                <w:szCs w:val="24"/>
                              </w:rPr>
                            </w:pPr>
                            <w:r w:rsidRPr="001D0505">
                              <w:rPr>
                                <w:rFonts w:ascii="BIZ UDPゴシック" w:eastAsia="BIZ UDPゴシック" w:hAnsi="BIZ UDPゴシック" w:hint="eastAsia"/>
                                <w:sz w:val="28"/>
                                <w:szCs w:val="24"/>
                              </w:rPr>
                              <w:t>できる社会</w:t>
                            </w:r>
                          </w:p>
                          <w:p w14:paraId="12E9E0E9" w14:textId="77777777" w:rsidR="00C7286A" w:rsidRDefault="00C7286A" w:rsidP="00C728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E47436" id="_x0000_s1055" type="#_x0000_t202" style="position:absolute;margin-left:70.65pt;margin-top:15.4pt;width:170.1pt;height:196.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" fillcolor="#f2f2f2 [3052]" strokeweight="1.5pt">
                <v:textbox>
                  <w:txbxContent>
                    <w:p w14:paraId="5E5B4466" w14:textId="77777777" w:rsidR="00C7286A" w:rsidRDefault="00C7286A" w:rsidP="00C7286A">
                      <w:pPr>
                        <w:pStyle w:val="aa"/>
                        <w:spacing w:afterLines="10" w:after="36" w:line="360" w:lineRule="exact"/>
                        <w:rPr>
                          <w:rFonts w:ascii="BIZ UDPゴシック" w:eastAsia="BIZ UDPゴシック" w:hAnsi="BIZ UDPゴシック"/>
                          <w:sz w:val="24"/>
                        </w:rPr>
                      </w:pPr>
                      <w:r>
                        <w:rPr>
                          <w:rFonts w:ascii="BIZ UDPゴシック" w:eastAsia="BIZ UDPゴシック" w:hAnsi="BIZ UDPゴシック" w:hint="eastAsia"/>
                          <w:sz w:val="24"/>
                        </w:rPr>
                        <w:t>基本目標</w:t>
                      </w:r>
                      <w:r w:rsidRPr="00E25029">
                        <w:rPr>
                          <w:rFonts w:ascii="BIZ UDPゴシック" w:eastAsia="BIZ UDPゴシック" w:hAnsi="BIZ UDPゴシック" w:hint="eastAsia"/>
                          <w:sz w:val="24"/>
                        </w:rPr>
                        <w:t xml:space="preserve">Ⅰ　</w:t>
                      </w:r>
                    </w:p>
                    <w:p w14:paraId="6E5BEEB8" w14:textId="77777777" w:rsidR="00C7286A" w:rsidRPr="001D0505" w:rsidRDefault="00C7286A" w:rsidP="00C7286A">
                      <w:pPr>
                        <w:pStyle w:val="aa"/>
                        <w:spacing w:afterLines="10" w:after="36" w:line="360" w:lineRule="exact"/>
                        <w:rPr>
                          <w:rFonts w:ascii="BIZ UDPゴシック" w:eastAsia="BIZ UDPゴシック" w:hAnsi="BIZ UDPゴシック"/>
                          <w:sz w:val="28"/>
                          <w:szCs w:val="24"/>
                        </w:rPr>
                      </w:pPr>
                      <w:r w:rsidRPr="001D0505">
                        <w:rPr>
                          <w:rFonts w:ascii="BIZ UDPゴシック" w:eastAsia="BIZ UDPゴシック" w:hAnsi="BIZ UDPゴシック" w:hint="eastAsia"/>
                          <w:sz w:val="28"/>
                          <w:szCs w:val="24"/>
                        </w:rPr>
                        <w:t>多様な生き方・働き方が</w:t>
                      </w:r>
                    </w:p>
                    <w:p w14:paraId="57E1F7BD" w14:textId="77777777" w:rsidR="00C7286A" w:rsidRPr="00025BD7" w:rsidRDefault="00C7286A" w:rsidP="00C7286A">
                      <w:pPr>
                        <w:pStyle w:val="aa"/>
                        <w:spacing w:afterLines="10" w:after="36" w:line="360" w:lineRule="exact"/>
                        <w:rPr>
                          <w:rFonts w:ascii="BIZ UDPゴシック" w:eastAsia="BIZ UDPゴシック" w:hAnsi="BIZ UDPゴシック"/>
                          <w:sz w:val="24"/>
                          <w:szCs w:val="24"/>
                        </w:rPr>
                      </w:pPr>
                      <w:r w:rsidRPr="001D0505">
                        <w:rPr>
                          <w:rFonts w:ascii="BIZ UDPゴシック" w:eastAsia="BIZ UDPゴシック" w:hAnsi="BIZ UDPゴシック" w:hint="eastAsia"/>
                          <w:sz w:val="28"/>
                          <w:szCs w:val="24"/>
                        </w:rPr>
                        <w:t>できる社会</w:t>
                      </w:r>
                    </w:p>
                    <w:p w14:paraId="12E9E0E9" w14:textId="77777777" w:rsidR="00C7286A" w:rsidRDefault="00C7286A" w:rsidP="00C7286A"/>
                  </w:txbxContent>
                </v:textbox>
                <w10:wrap type="square"/>
              </v:shape>
            </w:pict>
          </mc:Fallback>
        </mc:AlternateContent>
      </w:r>
      <w:r w:rsidRPr="00DE6939">
        <w:rPr>
          <w:rFonts w:ascii="ＭＳ 明朝" w:eastAsia="ＭＳ 明朝" w:hAnsi="ＭＳ 明朝" w:hint="eastAsia"/>
          <w:b/>
          <w:noProof/>
          <w:color w:val="215868"/>
          <w:sz w:val="22"/>
        </w:rPr>
        <mc:AlternateContent>
          <mc:Choice Requires="wps">
            <w:drawing>
              <wp:anchor distT="0" distB="0" distL="114300" distR="114300" simplePos="0" relativeHeight="251694080" behindDoc="1" locked="1" layoutInCell="1" allowOverlap="1" wp14:anchorId="32B3821C" wp14:editId="2B932F29">
                <wp:simplePos x="0" y="0"/>
                <wp:positionH relativeFrom="rightMargin">
                  <wp:posOffset>-3377565</wp:posOffset>
                </wp:positionH>
                <wp:positionV relativeFrom="paragraph">
                  <wp:posOffset>7394575</wp:posOffset>
                </wp:positionV>
                <wp:extent cx="734060" cy="0"/>
                <wp:effectExtent l="0" t="19050" r="27940" b="19050"/>
                <wp:wrapNone/>
                <wp:docPr id="103" name="直線コネクタ 103"/>
                <wp:cNvGraphicFramePr/>
                <a:graphic xmlns:a="http://schemas.openxmlformats.org/drawingml/2006/main">
                  <a:graphicData uri="http://schemas.microsoft.com/office/word/2010/wordprocessingShape">
                    <wps:wsp>
                      <wps:cNvCnPr/>
                      <wps:spPr>
                        <a:xfrm>
                          <a:off x="0" y="0"/>
                          <a:ext cx="734060" cy="0"/>
                        </a:xfrm>
                        <a:prstGeom prst="line">
                          <a:avLst/>
                        </a:prstGeom>
                        <a:noFill/>
                        <a:ln w="31750" cap="flat" cmpd="sng" algn="ctr">
                          <a:solidFill>
                            <a:srgbClr val="FFFFFF">
                              <a:lumMod val="50000"/>
                            </a:srgbClr>
                          </a:solidFill>
                          <a:prstDash val="solid"/>
                          <a:miter lim="800000"/>
                        </a:ln>
                        <a:effectLst/>
                      </wps:spPr>
                      <wps:bodyPr/>
                    </wps:wsp>
                  </a:graphicData>
                </a:graphic>
                <wp14:sizeRelH relativeFrom="margin">
                  <wp14:pctWidth>0</wp14:pctWidth>
                </wp14:sizeRelH>
              </wp:anchor>
            </w:drawing>
          </mc:Choice>
          <mc:Fallback>
            <w:pict>
              <v:line w14:anchorId="1399D9F1" id="直線コネクタ 103" o:spid="_x0000_s1026" style="position:absolute;left:0;text-align:left;z-index:-251622400;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 from="-265.95pt,582.25pt" to="-208.15pt,5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" strokecolor="#7f7f7f" strokeweight="2.5pt">
                <v:stroke joinstyle="miter"/>
                <w10:wrap anchorx="margin"/>
                <w10:anchorlock/>
              </v:line>
            </w:pict>
          </mc:Fallback>
        </mc:AlternateContent>
      </w:r>
      <w:r w:rsidRPr="00DE6939">
        <w:rPr>
          <w:rFonts w:ascii="ＭＳ 明朝" w:eastAsia="ＭＳ 明朝" w:hAnsi="ＭＳ 明朝" w:hint="eastAsia"/>
          <w:b/>
          <w:noProof/>
          <w:color w:val="215868"/>
          <w:sz w:val="22"/>
        </w:rPr>
        <mc:AlternateContent>
          <mc:Choice Requires="wps">
            <w:drawing>
              <wp:anchor distT="0" distB="0" distL="114300" distR="114300" simplePos="0" relativeHeight="251693056" behindDoc="1" locked="1" layoutInCell="1" allowOverlap="1" wp14:anchorId="4884FA35" wp14:editId="307F9394">
                <wp:simplePos x="0" y="0"/>
                <wp:positionH relativeFrom="rightMargin">
                  <wp:posOffset>-3472815</wp:posOffset>
                </wp:positionH>
                <wp:positionV relativeFrom="paragraph">
                  <wp:posOffset>6697980</wp:posOffset>
                </wp:positionV>
                <wp:extent cx="734060" cy="0"/>
                <wp:effectExtent l="0" t="19050" r="27940" b="19050"/>
                <wp:wrapNone/>
                <wp:docPr id="102" name="直線コネクタ 102"/>
                <wp:cNvGraphicFramePr/>
                <a:graphic xmlns:a="http://schemas.openxmlformats.org/drawingml/2006/main">
                  <a:graphicData uri="http://schemas.microsoft.com/office/word/2010/wordprocessingShape">
                    <wps:wsp>
                      <wps:cNvCnPr/>
                      <wps:spPr>
                        <a:xfrm>
                          <a:off x="0" y="0"/>
                          <a:ext cx="734060" cy="0"/>
                        </a:xfrm>
                        <a:prstGeom prst="line">
                          <a:avLst/>
                        </a:prstGeom>
                        <a:noFill/>
                        <a:ln w="31750" cap="flat" cmpd="sng" algn="ctr">
                          <a:solidFill>
                            <a:srgbClr val="FFFFFF">
                              <a:lumMod val="50000"/>
                            </a:srgbClr>
                          </a:solidFill>
                          <a:prstDash val="solid"/>
                          <a:miter lim="800000"/>
                        </a:ln>
                        <a:effectLst/>
                      </wps:spPr>
                      <wps:bodyPr/>
                    </wps:wsp>
                  </a:graphicData>
                </a:graphic>
                <wp14:sizeRelH relativeFrom="margin">
                  <wp14:pctWidth>0</wp14:pctWidth>
                </wp14:sizeRelH>
              </wp:anchor>
            </w:drawing>
          </mc:Choice>
          <mc:Fallback>
            <w:pict>
              <v:line w14:anchorId="2BA9CD72" id="直線コネクタ 102" o:spid="_x0000_s1026" style="position:absolute;left:0;text-align:left;z-index:-251623424;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 from="-273.45pt,527.4pt" to="-215.65pt,5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" strokecolor="#7f7f7f" strokeweight="2.5pt">
                <v:stroke joinstyle="miter"/>
                <w10:wrap anchorx="margin"/>
                <w10:anchorlock/>
              </v:line>
            </w:pict>
          </mc:Fallback>
        </mc:AlternateContent>
      </w:r>
      <w:r w:rsidRPr="00DE6939">
        <w:rPr>
          <w:rFonts w:ascii="ＭＳ 明朝" w:eastAsia="ＭＳ 明朝" w:hAnsi="ＭＳ 明朝" w:hint="eastAsia"/>
          <w:b/>
          <w:noProof/>
          <w:color w:val="215868"/>
          <w:sz w:val="22"/>
        </w:rPr>
        <mc:AlternateContent>
          <mc:Choice Requires="wps">
            <w:drawing>
              <wp:anchor distT="0" distB="0" distL="114300" distR="114300" simplePos="0" relativeHeight="251692032" behindDoc="1" locked="1" layoutInCell="1" allowOverlap="1" wp14:anchorId="294D63D1" wp14:editId="18FB149B">
                <wp:simplePos x="0" y="0"/>
                <wp:positionH relativeFrom="rightMargin">
                  <wp:posOffset>-3348355</wp:posOffset>
                </wp:positionH>
                <wp:positionV relativeFrom="paragraph">
                  <wp:posOffset>5888990</wp:posOffset>
                </wp:positionV>
                <wp:extent cx="734060" cy="0"/>
                <wp:effectExtent l="0" t="19050" r="27940" b="19050"/>
                <wp:wrapNone/>
                <wp:docPr id="101" name="直線コネクタ 101"/>
                <wp:cNvGraphicFramePr/>
                <a:graphic xmlns:a="http://schemas.openxmlformats.org/drawingml/2006/main">
                  <a:graphicData uri="http://schemas.microsoft.com/office/word/2010/wordprocessingShape">
                    <wps:wsp>
                      <wps:cNvCnPr/>
                      <wps:spPr>
                        <a:xfrm>
                          <a:off x="0" y="0"/>
                          <a:ext cx="734060" cy="0"/>
                        </a:xfrm>
                        <a:prstGeom prst="line">
                          <a:avLst/>
                        </a:prstGeom>
                        <a:noFill/>
                        <a:ln w="31750" cap="flat" cmpd="sng" algn="ctr">
                          <a:solidFill>
                            <a:srgbClr val="FFFFFF">
                              <a:lumMod val="50000"/>
                            </a:srgbClr>
                          </a:solidFill>
                          <a:prstDash val="solid"/>
                          <a:miter lim="800000"/>
                        </a:ln>
                        <a:effectLst/>
                      </wps:spPr>
                      <wps:bodyPr/>
                    </wps:wsp>
                  </a:graphicData>
                </a:graphic>
                <wp14:sizeRelH relativeFrom="margin">
                  <wp14:pctWidth>0</wp14:pctWidth>
                </wp14:sizeRelH>
              </wp:anchor>
            </w:drawing>
          </mc:Choice>
          <mc:Fallback>
            <w:pict>
              <v:line w14:anchorId="5072F2CE" id="直線コネクタ 101" o:spid="_x0000_s1026" style="position:absolute;left:0;text-align:left;z-index:-251624448;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 from="-263.65pt,463.7pt" to="-205.85pt,4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" strokecolor="#7f7f7f" strokeweight="2.5pt">
                <v:stroke joinstyle="miter"/>
                <w10:wrap anchorx="margin"/>
                <w10:anchorlock/>
              </v:line>
            </w:pict>
          </mc:Fallback>
        </mc:AlternateContent>
      </w:r>
      <w:r w:rsidRPr="00DE6939">
        <w:rPr>
          <w:rFonts w:ascii="ＭＳ 明朝" w:eastAsia="ＭＳ 明朝" w:hAnsi="ＭＳ 明朝" w:hint="eastAsia"/>
          <w:b/>
          <w:noProof/>
          <w:color w:val="215868"/>
          <w:sz w:val="22"/>
        </w:rPr>
        <mc:AlternateContent>
          <mc:Choice Requires="wps">
            <w:drawing>
              <wp:anchor distT="0" distB="0" distL="114300" distR="114300" simplePos="0" relativeHeight="251691008" behindDoc="1" locked="1" layoutInCell="1" allowOverlap="1" wp14:anchorId="73524351" wp14:editId="35ED5F6E">
                <wp:simplePos x="0" y="0"/>
                <wp:positionH relativeFrom="rightMargin">
                  <wp:posOffset>-3353435</wp:posOffset>
                </wp:positionH>
                <wp:positionV relativeFrom="paragraph">
                  <wp:posOffset>5032375</wp:posOffset>
                </wp:positionV>
                <wp:extent cx="734060" cy="0"/>
                <wp:effectExtent l="0" t="19050" r="27940" b="19050"/>
                <wp:wrapNone/>
                <wp:docPr id="100" name="直線コネクタ 100"/>
                <wp:cNvGraphicFramePr/>
                <a:graphic xmlns:a="http://schemas.openxmlformats.org/drawingml/2006/main">
                  <a:graphicData uri="http://schemas.microsoft.com/office/word/2010/wordprocessingShape">
                    <wps:wsp>
                      <wps:cNvCnPr/>
                      <wps:spPr>
                        <a:xfrm>
                          <a:off x="0" y="0"/>
                          <a:ext cx="734060" cy="0"/>
                        </a:xfrm>
                        <a:prstGeom prst="line">
                          <a:avLst/>
                        </a:prstGeom>
                        <a:noFill/>
                        <a:ln w="31750" cap="flat" cmpd="sng" algn="ctr">
                          <a:solidFill>
                            <a:srgbClr val="FFFFFF">
                              <a:lumMod val="50000"/>
                            </a:srgbClr>
                          </a:solidFill>
                          <a:prstDash val="solid"/>
                          <a:miter lim="800000"/>
                        </a:ln>
                        <a:effectLst/>
                      </wps:spPr>
                      <wps:bodyPr/>
                    </wps:wsp>
                  </a:graphicData>
                </a:graphic>
                <wp14:sizeRelH relativeFrom="margin">
                  <wp14:pctWidth>0</wp14:pctWidth>
                </wp14:sizeRelH>
              </wp:anchor>
            </w:drawing>
          </mc:Choice>
          <mc:Fallback>
            <w:pict>
              <v:line w14:anchorId="425EA93C" id="直線コネクタ 100" o:spid="_x0000_s1026" style="position:absolute;left:0;text-align:left;z-index:-251625472;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 from="-264.05pt,396.25pt" to="-206.25pt,3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" strokecolor="#7f7f7f" strokeweight="2.5pt">
                <v:stroke joinstyle="miter"/>
                <w10:wrap anchorx="margin"/>
                <w10:anchorlock/>
              </v:line>
            </w:pict>
          </mc:Fallback>
        </mc:AlternateContent>
      </w:r>
      <w:r w:rsidRPr="00DE6939">
        <w:rPr>
          <w:rFonts w:ascii="ＭＳ 明朝" w:eastAsia="ＭＳ 明朝" w:hAnsi="ＭＳ 明朝" w:hint="eastAsia"/>
          <w:b/>
          <w:noProof/>
          <w:color w:val="215868"/>
          <w:sz w:val="22"/>
        </w:rPr>
        <mc:AlternateContent>
          <mc:Choice Requires="wps">
            <w:drawing>
              <wp:anchor distT="0" distB="0" distL="114300" distR="114300" simplePos="0" relativeHeight="251689984" behindDoc="1" locked="1" layoutInCell="1" allowOverlap="1" wp14:anchorId="6E72D31A" wp14:editId="46198BF9">
                <wp:simplePos x="0" y="0"/>
                <wp:positionH relativeFrom="rightMargin">
                  <wp:posOffset>-3419475</wp:posOffset>
                </wp:positionH>
                <wp:positionV relativeFrom="paragraph">
                  <wp:posOffset>4439920</wp:posOffset>
                </wp:positionV>
                <wp:extent cx="734060" cy="0"/>
                <wp:effectExtent l="0" t="19050" r="27940" b="19050"/>
                <wp:wrapNone/>
                <wp:docPr id="99" name="直線コネクタ 99"/>
                <wp:cNvGraphicFramePr/>
                <a:graphic xmlns:a="http://schemas.openxmlformats.org/drawingml/2006/main">
                  <a:graphicData uri="http://schemas.microsoft.com/office/word/2010/wordprocessingShape">
                    <wps:wsp>
                      <wps:cNvCnPr/>
                      <wps:spPr>
                        <a:xfrm>
                          <a:off x="0" y="0"/>
                          <a:ext cx="734060" cy="0"/>
                        </a:xfrm>
                        <a:prstGeom prst="line">
                          <a:avLst/>
                        </a:prstGeom>
                        <a:noFill/>
                        <a:ln w="31750" cap="flat" cmpd="sng" algn="ctr">
                          <a:solidFill>
                            <a:srgbClr val="FFFFFF">
                              <a:lumMod val="50000"/>
                            </a:srgbClr>
                          </a:solidFill>
                          <a:prstDash val="solid"/>
                          <a:miter lim="800000"/>
                        </a:ln>
                        <a:effectLst/>
                      </wps:spPr>
                      <wps:bodyPr/>
                    </wps:wsp>
                  </a:graphicData>
                </a:graphic>
                <wp14:sizeRelH relativeFrom="margin">
                  <wp14:pctWidth>0</wp14:pctWidth>
                </wp14:sizeRelH>
              </wp:anchor>
            </w:drawing>
          </mc:Choice>
          <mc:Fallback>
            <w:pict>
              <v:line w14:anchorId="2ED7B172" id="直線コネクタ 99" o:spid="_x0000_s1026" style="position:absolute;left:0;text-align:left;z-index:-251626496;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 from="-269.25pt,349.6pt" to="-211.45pt,3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" strokecolor="#7f7f7f" strokeweight="2.5pt">
                <v:stroke joinstyle="miter"/>
                <w10:wrap anchorx="margin"/>
                <w10:anchorlock/>
              </v:line>
            </w:pict>
          </mc:Fallback>
        </mc:AlternateContent>
      </w:r>
      <w:r w:rsidRPr="00DE6939">
        <w:rPr>
          <w:rFonts w:ascii="ＭＳ 明朝" w:eastAsia="ＭＳ 明朝" w:hAnsi="ＭＳ 明朝" w:hint="eastAsia"/>
          <w:b/>
          <w:noProof/>
          <w:color w:val="215868"/>
          <w:sz w:val="22"/>
        </w:rPr>
        <mc:AlternateContent>
          <mc:Choice Requires="wps">
            <w:drawing>
              <wp:anchor distT="0" distB="0" distL="114300" distR="114300" simplePos="0" relativeHeight="251688960" behindDoc="1" locked="1" layoutInCell="1" allowOverlap="1" wp14:anchorId="5D1BAF4A" wp14:editId="0A208FF0">
                <wp:simplePos x="0" y="0"/>
                <wp:positionH relativeFrom="rightMargin">
                  <wp:posOffset>-3472815</wp:posOffset>
                </wp:positionH>
                <wp:positionV relativeFrom="paragraph">
                  <wp:posOffset>3171825</wp:posOffset>
                </wp:positionV>
                <wp:extent cx="734060" cy="0"/>
                <wp:effectExtent l="0" t="19050" r="27940" b="19050"/>
                <wp:wrapNone/>
                <wp:docPr id="96" name="直線コネクタ 96"/>
                <wp:cNvGraphicFramePr/>
                <a:graphic xmlns:a="http://schemas.openxmlformats.org/drawingml/2006/main">
                  <a:graphicData uri="http://schemas.microsoft.com/office/word/2010/wordprocessingShape">
                    <wps:wsp>
                      <wps:cNvCnPr/>
                      <wps:spPr>
                        <a:xfrm>
                          <a:off x="0" y="0"/>
                          <a:ext cx="734060" cy="0"/>
                        </a:xfrm>
                        <a:prstGeom prst="line">
                          <a:avLst/>
                        </a:prstGeom>
                        <a:noFill/>
                        <a:ln w="31750" cap="flat" cmpd="sng" algn="ctr">
                          <a:solidFill>
                            <a:srgbClr val="FFFFFF">
                              <a:lumMod val="50000"/>
                            </a:srgbClr>
                          </a:solidFill>
                          <a:prstDash val="solid"/>
                          <a:miter lim="800000"/>
                        </a:ln>
                        <a:effectLst/>
                      </wps:spPr>
                      <wps:bodyPr/>
                    </wps:wsp>
                  </a:graphicData>
                </a:graphic>
                <wp14:sizeRelH relativeFrom="margin">
                  <wp14:pctWidth>0</wp14:pctWidth>
                </wp14:sizeRelH>
              </wp:anchor>
            </w:drawing>
          </mc:Choice>
          <mc:Fallback>
            <w:pict>
              <v:line w14:anchorId="42BFEA89" id="直線コネクタ 96" o:spid="_x0000_s1026" style="position:absolute;left:0;text-align:left;z-index:-251627520;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 from="-273.45pt,249.75pt" to="-215.65pt,2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" strokecolor="#7f7f7f" strokeweight="2.5pt">
                <v:stroke joinstyle="miter"/>
                <w10:wrap anchorx="margin"/>
                <w10:anchorlock/>
              </v:line>
            </w:pict>
          </mc:Fallback>
        </mc:AlternateContent>
      </w:r>
      <w:r w:rsidRPr="00DE6939">
        <w:rPr>
          <w:rFonts w:ascii="ＭＳ 明朝" w:eastAsia="ＭＳ 明朝" w:hAnsi="ＭＳ 明朝" w:hint="eastAsia"/>
          <w:b/>
          <w:noProof/>
          <w:color w:val="215868"/>
          <w:sz w:val="22"/>
        </w:rPr>
        <mc:AlternateContent>
          <mc:Choice Requires="wps">
            <w:drawing>
              <wp:anchor distT="0" distB="0" distL="114300" distR="114300" simplePos="0" relativeHeight="251687936" behindDoc="1" locked="1" layoutInCell="1" allowOverlap="1" wp14:anchorId="1E3EACCD" wp14:editId="6577FA4E">
                <wp:simplePos x="0" y="0"/>
                <wp:positionH relativeFrom="rightMargin">
                  <wp:posOffset>-3331210</wp:posOffset>
                </wp:positionH>
                <wp:positionV relativeFrom="paragraph">
                  <wp:posOffset>2459990</wp:posOffset>
                </wp:positionV>
                <wp:extent cx="734060" cy="0"/>
                <wp:effectExtent l="0" t="19050" r="27940" b="19050"/>
                <wp:wrapNone/>
                <wp:docPr id="159" name="直線コネクタ 159"/>
                <wp:cNvGraphicFramePr/>
                <a:graphic xmlns:a="http://schemas.openxmlformats.org/drawingml/2006/main">
                  <a:graphicData uri="http://schemas.microsoft.com/office/word/2010/wordprocessingShape">
                    <wps:wsp>
                      <wps:cNvCnPr/>
                      <wps:spPr>
                        <a:xfrm>
                          <a:off x="0" y="0"/>
                          <a:ext cx="734060" cy="0"/>
                        </a:xfrm>
                        <a:prstGeom prst="line">
                          <a:avLst/>
                        </a:prstGeom>
                        <a:noFill/>
                        <a:ln w="31750" cap="flat" cmpd="sng" algn="ctr">
                          <a:solidFill>
                            <a:srgbClr val="FFFFFF">
                              <a:lumMod val="50000"/>
                            </a:srgbClr>
                          </a:solidFill>
                          <a:prstDash val="solid"/>
                          <a:miter lim="800000"/>
                        </a:ln>
                        <a:effectLst/>
                      </wps:spPr>
                      <wps:bodyPr/>
                    </wps:wsp>
                  </a:graphicData>
                </a:graphic>
                <wp14:sizeRelH relativeFrom="margin">
                  <wp14:pctWidth>0</wp14:pctWidth>
                </wp14:sizeRelH>
              </wp:anchor>
            </w:drawing>
          </mc:Choice>
          <mc:Fallback>
            <w:pict>
              <v:line w14:anchorId="1FFE3D0A" id="直線コネクタ 159" o:spid="_x0000_s1026" style="position:absolute;left:0;text-align:left;z-index:-251628544;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 from="-262.3pt,193.7pt" to="-204.5pt,1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" strokecolor="#7f7f7f" strokeweight="2.5pt">
                <v:stroke joinstyle="miter"/>
                <w10:wrap anchorx="margin"/>
                <w10:anchorlock/>
              </v:line>
            </w:pict>
          </mc:Fallback>
        </mc:AlternateContent>
      </w:r>
      <w:r w:rsidRPr="00DE6939">
        <w:rPr>
          <w:rFonts w:ascii="ＭＳ 明朝" w:eastAsia="ＭＳ 明朝" w:hAnsi="ＭＳ 明朝" w:hint="eastAsia"/>
          <w:b/>
          <w:noProof/>
          <w:color w:val="215868"/>
          <w:sz w:val="22"/>
        </w:rPr>
        <mc:AlternateContent>
          <mc:Choice Requires="wps">
            <w:drawing>
              <wp:anchor distT="0" distB="0" distL="114300" distR="114300" simplePos="0" relativeHeight="251686912" behindDoc="1" locked="1" layoutInCell="1" allowOverlap="1" wp14:anchorId="46CA6744" wp14:editId="5DE868E1">
                <wp:simplePos x="0" y="0"/>
                <wp:positionH relativeFrom="rightMargin">
                  <wp:posOffset>-3607435</wp:posOffset>
                </wp:positionH>
                <wp:positionV relativeFrom="paragraph">
                  <wp:posOffset>1941195</wp:posOffset>
                </wp:positionV>
                <wp:extent cx="734060" cy="0"/>
                <wp:effectExtent l="0" t="19050" r="27940" b="19050"/>
                <wp:wrapNone/>
                <wp:docPr id="158" name="直線コネクタ 158"/>
                <wp:cNvGraphicFramePr/>
                <a:graphic xmlns:a="http://schemas.openxmlformats.org/drawingml/2006/main">
                  <a:graphicData uri="http://schemas.microsoft.com/office/word/2010/wordprocessingShape">
                    <wps:wsp>
                      <wps:cNvCnPr/>
                      <wps:spPr>
                        <a:xfrm>
                          <a:off x="0" y="0"/>
                          <a:ext cx="734060" cy="0"/>
                        </a:xfrm>
                        <a:prstGeom prst="line">
                          <a:avLst/>
                        </a:prstGeom>
                        <a:noFill/>
                        <a:ln w="31750" cap="flat" cmpd="sng" algn="ctr">
                          <a:solidFill>
                            <a:srgbClr val="FFFFFF">
                              <a:lumMod val="50000"/>
                            </a:srgbClr>
                          </a:solidFill>
                          <a:prstDash val="solid"/>
                          <a:miter lim="800000"/>
                        </a:ln>
                        <a:effectLst/>
                      </wps:spPr>
                      <wps:bodyPr/>
                    </wps:wsp>
                  </a:graphicData>
                </a:graphic>
                <wp14:sizeRelH relativeFrom="margin">
                  <wp14:pctWidth>0</wp14:pctWidth>
                </wp14:sizeRelH>
              </wp:anchor>
            </w:drawing>
          </mc:Choice>
          <mc:Fallback>
            <w:pict>
              <v:line w14:anchorId="71B26B94" id="直線コネクタ 158" o:spid="_x0000_s1026" style="position:absolute;left:0;text-align:left;z-index:-251629568;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 from="-284.05pt,152.85pt" to="-226.25pt,1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" strokecolor="#7f7f7f" strokeweight="2.5pt">
                <v:stroke joinstyle="miter"/>
                <w10:wrap anchorx="margin"/>
                <w10:anchorlock/>
              </v:line>
            </w:pict>
          </mc:Fallback>
        </mc:AlternateContent>
      </w:r>
      <w:r w:rsidRPr="00DE6939">
        <w:rPr>
          <w:rFonts w:ascii="ＭＳ 明朝" w:eastAsia="ＭＳ 明朝" w:hAnsi="ＭＳ 明朝" w:hint="eastAsia"/>
          <w:b/>
          <w:noProof/>
          <w:color w:val="215868"/>
          <w:sz w:val="22"/>
        </w:rPr>
        <mc:AlternateContent>
          <mc:Choice Requires="wps">
            <w:drawing>
              <wp:anchor distT="0" distB="0" distL="114300" distR="114300" simplePos="0" relativeHeight="251685888" behindDoc="1" locked="1" layoutInCell="1" allowOverlap="1" wp14:anchorId="380C5D06" wp14:editId="4D598E7D">
                <wp:simplePos x="0" y="0"/>
                <wp:positionH relativeFrom="rightMargin">
                  <wp:posOffset>-3475990</wp:posOffset>
                </wp:positionH>
                <wp:positionV relativeFrom="paragraph">
                  <wp:posOffset>1388745</wp:posOffset>
                </wp:positionV>
                <wp:extent cx="734060" cy="0"/>
                <wp:effectExtent l="0" t="19050" r="27940" b="19050"/>
                <wp:wrapNone/>
                <wp:docPr id="157" name="直線コネクタ 157"/>
                <wp:cNvGraphicFramePr/>
                <a:graphic xmlns:a="http://schemas.openxmlformats.org/drawingml/2006/main">
                  <a:graphicData uri="http://schemas.microsoft.com/office/word/2010/wordprocessingShape">
                    <wps:wsp>
                      <wps:cNvCnPr/>
                      <wps:spPr>
                        <a:xfrm>
                          <a:off x="0" y="0"/>
                          <a:ext cx="734060" cy="0"/>
                        </a:xfrm>
                        <a:prstGeom prst="line">
                          <a:avLst/>
                        </a:prstGeom>
                        <a:noFill/>
                        <a:ln w="31750" cap="flat" cmpd="sng" algn="ctr">
                          <a:solidFill>
                            <a:srgbClr val="FFFFFF">
                              <a:lumMod val="50000"/>
                            </a:srgbClr>
                          </a:solidFill>
                          <a:prstDash val="solid"/>
                          <a:miter lim="800000"/>
                        </a:ln>
                        <a:effectLst/>
                      </wps:spPr>
                      <wps:bodyPr/>
                    </wps:wsp>
                  </a:graphicData>
                </a:graphic>
                <wp14:sizeRelH relativeFrom="margin">
                  <wp14:pctWidth>0</wp14:pctWidth>
                </wp14:sizeRelH>
              </wp:anchor>
            </w:drawing>
          </mc:Choice>
          <mc:Fallback>
            <w:pict>
              <v:line w14:anchorId="7189D5D5" id="直線コネクタ 157" o:spid="_x0000_s1026" style="position:absolute;left:0;text-align:left;z-index:-251630592;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 from="-273.7pt,109.35pt" to="-215.9pt,10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" strokecolor="#7f7f7f" strokeweight="2.5pt">
                <v:stroke joinstyle="miter"/>
                <w10:wrap anchorx="margin"/>
                <w10:anchorlock/>
              </v:line>
            </w:pict>
          </mc:Fallback>
        </mc:AlternateContent>
      </w:r>
      <w:r w:rsidRPr="00DE6939">
        <w:rPr>
          <w:rFonts w:ascii="ＭＳ 明朝" w:eastAsia="ＭＳ 明朝" w:hAnsi="ＭＳ 明朝" w:hint="eastAsia"/>
          <w:b/>
          <w:noProof/>
          <w:color w:val="215868"/>
          <w:sz w:val="22"/>
        </w:rPr>
        <mc:AlternateContent>
          <mc:Choice Requires="wps">
            <w:drawing>
              <wp:anchor distT="0" distB="0" distL="114300" distR="114300" simplePos="0" relativeHeight="251684864" behindDoc="1" locked="1" layoutInCell="1" allowOverlap="1" wp14:anchorId="7FBC2D0B" wp14:editId="711904D1">
                <wp:simplePos x="0" y="0"/>
                <wp:positionH relativeFrom="rightMargin">
                  <wp:posOffset>-3393440</wp:posOffset>
                </wp:positionH>
                <wp:positionV relativeFrom="paragraph">
                  <wp:posOffset>894715</wp:posOffset>
                </wp:positionV>
                <wp:extent cx="734060" cy="0"/>
                <wp:effectExtent l="0" t="19050" r="27940" b="19050"/>
                <wp:wrapNone/>
                <wp:docPr id="156" name="直線コネクタ 156"/>
                <wp:cNvGraphicFramePr/>
                <a:graphic xmlns:a="http://schemas.openxmlformats.org/drawingml/2006/main">
                  <a:graphicData uri="http://schemas.microsoft.com/office/word/2010/wordprocessingShape">
                    <wps:wsp>
                      <wps:cNvCnPr/>
                      <wps:spPr>
                        <a:xfrm>
                          <a:off x="0" y="0"/>
                          <a:ext cx="734060" cy="0"/>
                        </a:xfrm>
                        <a:prstGeom prst="line">
                          <a:avLst/>
                        </a:prstGeom>
                        <a:noFill/>
                        <a:ln w="31750" cap="flat" cmpd="sng" algn="ctr">
                          <a:solidFill>
                            <a:srgbClr val="FFFFFF">
                              <a:lumMod val="50000"/>
                            </a:srgbClr>
                          </a:solidFill>
                          <a:prstDash val="solid"/>
                          <a:miter lim="800000"/>
                        </a:ln>
                        <a:effectLst/>
                      </wps:spPr>
                      <wps:bodyPr/>
                    </wps:wsp>
                  </a:graphicData>
                </a:graphic>
                <wp14:sizeRelH relativeFrom="margin">
                  <wp14:pctWidth>0</wp14:pctWidth>
                </wp14:sizeRelH>
              </wp:anchor>
            </w:drawing>
          </mc:Choice>
          <mc:Fallback>
            <w:pict>
              <v:line w14:anchorId="0891F50C" id="直線コネクタ 156" o:spid="_x0000_s1026" style="position:absolute;left:0;text-align:left;z-index:-251631616;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 from="-267.2pt,70.45pt" to="-209.4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" strokecolor="#7f7f7f" strokeweight="2.5pt">
                <v:stroke joinstyle="miter"/>
                <w10:wrap anchorx="margin"/>
                <w10:anchorlock/>
              </v:line>
            </w:pict>
          </mc:Fallback>
        </mc:AlternateContent>
      </w:r>
      <w:r w:rsidRPr="00DE6939">
        <w:rPr>
          <w:rFonts w:ascii="ＭＳ 明朝" w:eastAsia="ＭＳ 明朝" w:hAnsi="ＭＳ 明朝" w:hint="eastAsia"/>
          <w:b/>
          <w:noProof/>
          <w:color w:val="215868"/>
          <w:sz w:val="22"/>
        </w:rPr>
        <mc:AlternateContent>
          <mc:Choice Requires="wps">
            <w:drawing>
              <wp:anchor distT="0" distB="0" distL="114300" distR="114300" simplePos="0" relativeHeight="251683840" behindDoc="1" locked="1" layoutInCell="1" allowOverlap="1" wp14:anchorId="67DAAFA6" wp14:editId="4B915888">
                <wp:simplePos x="0" y="0"/>
                <wp:positionH relativeFrom="rightMargin">
                  <wp:posOffset>-3310890</wp:posOffset>
                </wp:positionH>
                <wp:positionV relativeFrom="paragraph">
                  <wp:posOffset>374650</wp:posOffset>
                </wp:positionV>
                <wp:extent cx="734060" cy="0"/>
                <wp:effectExtent l="0" t="19050" r="27940" b="19050"/>
                <wp:wrapNone/>
                <wp:docPr id="155" name="直線コネクタ 155"/>
                <wp:cNvGraphicFramePr/>
                <a:graphic xmlns:a="http://schemas.openxmlformats.org/drawingml/2006/main">
                  <a:graphicData uri="http://schemas.microsoft.com/office/word/2010/wordprocessingShape">
                    <wps:wsp>
                      <wps:cNvCnPr/>
                      <wps:spPr>
                        <a:xfrm>
                          <a:off x="0" y="0"/>
                          <a:ext cx="734060" cy="0"/>
                        </a:xfrm>
                        <a:prstGeom prst="line">
                          <a:avLst/>
                        </a:prstGeom>
                        <a:noFill/>
                        <a:ln w="31750" cap="flat" cmpd="sng" algn="ctr">
                          <a:solidFill>
                            <a:srgbClr val="FFFFFF">
                              <a:lumMod val="50000"/>
                            </a:srgbClr>
                          </a:solidFill>
                          <a:prstDash val="solid"/>
                          <a:miter lim="800000"/>
                        </a:ln>
                        <a:effectLst/>
                      </wps:spPr>
                      <wps:bodyPr/>
                    </wps:wsp>
                  </a:graphicData>
                </a:graphic>
                <wp14:sizeRelH relativeFrom="margin">
                  <wp14:pctWidth>0</wp14:pctWidth>
                </wp14:sizeRelH>
              </wp:anchor>
            </w:drawing>
          </mc:Choice>
          <mc:Fallback>
            <w:pict>
              <v:line w14:anchorId="0D6F1732" id="直線コネクタ 155" o:spid="_x0000_s1026" style="position:absolute;left:0;text-align:left;z-index:-251632640;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 from="-260.7pt,29.5pt" to="-202.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" strokecolor="#7f7f7f" strokeweight="2.5pt">
                <v:stroke joinstyle="miter"/>
                <w10:wrap anchorx="margin"/>
                <w10:anchorlock/>
              </v:line>
            </w:pict>
          </mc:Fallback>
        </mc:AlternateContent>
      </w:r>
      <w:r w:rsidRPr="00DE6939">
        <w:rPr>
          <w:rFonts w:ascii="ＭＳ 明朝" w:eastAsia="ＭＳ 明朝" w:hAnsi="ＭＳ 明朝" w:hint="eastAsia"/>
          <w:b/>
          <w:noProof/>
          <w:color w:val="215868"/>
          <w:sz w:val="22"/>
        </w:rPr>
        <mc:AlternateContent>
          <mc:Choice Requires="wps">
            <w:drawing>
              <wp:anchor distT="0" distB="0" distL="114300" distR="114300" simplePos="0" relativeHeight="251682816" behindDoc="1" locked="1" layoutInCell="1" allowOverlap="1" wp14:anchorId="21FE4275" wp14:editId="32484F4E">
                <wp:simplePos x="0" y="0"/>
                <wp:positionH relativeFrom="rightMargin">
                  <wp:posOffset>-5222240</wp:posOffset>
                </wp:positionH>
                <wp:positionV relativeFrom="paragraph">
                  <wp:posOffset>4121785</wp:posOffset>
                </wp:positionV>
                <wp:extent cx="734060" cy="0"/>
                <wp:effectExtent l="0" t="19050" r="27940" b="19050"/>
                <wp:wrapNone/>
                <wp:docPr id="153" name="直線コネクタ 153"/>
                <wp:cNvGraphicFramePr/>
                <a:graphic xmlns:a="http://schemas.openxmlformats.org/drawingml/2006/main">
                  <a:graphicData uri="http://schemas.microsoft.com/office/word/2010/wordprocessingShape">
                    <wps:wsp>
                      <wps:cNvCnPr/>
                      <wps:spPr>
                        <a:xfrm>
                          <a:off x="0" y="0"/>
                          <a:ext cx="734060" cy="0"/>
                        </a:xfrm>
                        <a:prstGeom prst="line">
                          <a:avLst/>
                        </a:prstGeom>
                        <a:noFill/>
                        <a:ln w="31750" cap="flat" cmpd="sng" algn="ctr">
                          <a:solidFill>
                            <a:srgbClr val="FFFFFF">
                              <a:lumMod val="50000"/>
                            </a:srgbClr>
                          </a:solidFill>
                          <a:prstDash val="solid"/>
                          <a:miter lim="800000"/>
                        </a:ln>
                        <a:effectLst/>
                      </wps:spPr>
                      <wps:bodyPr/>
                    </wps:wsp>
                  </a:graphicData>
                </a:graphic>
                <wp14:sizeRelH relativeFrom="margin">
                  <wp14:pctWidth>0</wp14:pctWidth>
                </wp14:sizeRelH>
              </wp:anchor>
            </w:drawing>
          </mc:Choice>
          <mc:Fallback>
            <w:pict>
              <v:line w14:anchorId="7D76B7A2" id="直線コネクタ 153" o:spid="_x0000_s1026" style="position:absolute;left:0;text-align:left;z-index:-251633664;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 from="-411.2pt,324.55pt" to="-353.4pt,3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" strokecolor="#7f7f7f" strokeweight="2.5pt">
                <v:stroke joinstyle="miter"/>
                <w10:wrap anchorx="margin"/>
                <w10:anchorlock/>
              </v:line>
            </w:pict>
          </mc:Fallback>
        </mc:AlternateContent>
      </w:r>
      <w:r w:rsidRPr="00DE6939">
        <w:rPr>
          <w:rFonts w:ascii="ＭＳ 明朝" w:eastAsia="ＭＳ 明朝" w:hAnsi="ＭＳ 明朝" w:hint="eastAsia"/>
          <w:b/>
          <w:noProof/>
          <w:color w:val="215868"/>
          <w:sz w:val="22"/>
        </w:rPr>
        <mc:AlternateContent>
          <mc:Choice Requires="wps">
            <w:drawing>
              <wp:anchor distT="0" distB="0" distL="114300" distR="114300" simplePos="0" relativeHeight="251680768" behindDoc="1" locked="1" layoutInCell="1" allowOverlap="1" wp14:anchorId="1B174425" wp14:editId="669E0CFD">
                <wp:simplePos x="0" y="0"/>
                <wp:positionH relativeFrom="rightMargin">
                  <wp:posOffset>-3173730</wp:posOffset>
                </wp:positionH>
                <wp:positionV relativeFrom="paragraph">
                  <wp:posOffset>3830320</wp:posOffset>
                </wp:positionV>
                <wp:extent cx="734060" cy="0"/>
                <wp:effectExtent l="0" t="19050" r="27940" b="19050"/>
                <wp:wrapNone/>
                <wp:docPr id="146" name="直線コネクタ 146"/>
                <wp:cNvGraphicFramePr/>
                <a:graphic xmlns:a="http://schemas.openxmlformats.org/drawingml/2006/main">
                  <a:graphicData uri="http://schemas.microsoft.com/office/word/2010/wordprocessingShape">
                    <wps:wsp>
                      <wps:cNvCnPr/>
                      <wps:spPr>
                        <a:xfrm>
                          <a:off x="0" y="0"/>
                          <a:ext cx="734060" cy="0"/>
                        </a:xfrm>
                        <a:prstGeom prst="line">
                          <a:avLst/>
                        </a:prstGeom>
                        <a:noFill/>
                        <a:ln w="31750" cap="flat" cmpd="sng" algn="ctr">
                          <a:solidFill>
                            <a:srgbClr val="FFFFFF">
                              <a:lumMod val="50000"/>
                            </a:srgbClr>
                          </a:solidFill>
                          <a:prstDash val="solid"/>
                          <a:miter lim="800000"/>
                        </a:ln>
                        <a:effectLst/>
                      </wps:spPr>
                      <wps:bodyPr/>
                    </wps:wsp>
                  </a:graphicData>
                </a:graphic>
                <wp14:sizeRelH relativeFrom="margin">
                  <wp14:pctWidth>0</wp14:pctWidth>
                </wp14:sizeRelH>
              </wp:anchor>
            </w:drawing>
          </mc:Choice>
          <mc:Fallback>
            <w:pict>
              <v:line w14:anchorId="4D3D0861" id="直線コネクタ 146" o:spid="_x0000_s1026" style="position:absolute;left:0;text-align:left;z-index:-251635712;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 from="-249.9pt,301.6pt" to="-192.1pt,3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" strokecolor="#7f7f7f" strokeweight="2.5pt">
                <v:stroke joinstyle="miter"/>
                <w10:wrap anchorx="margin"/>
                <w10:anchorlock/>
              </v:line>
            </w:pict>
          </mc:Fallback>
        </mc:AlternateContent>
      </w:r>
      <w:r w:rsidRPr="00DE6939">
        <w:rPr>
          <w:rFonts w:ascii="ＭＳ 明朝" w:eastAsia="ＭＳ 明朝" w:hAnsi="ＭＳ 明朝" w:hint="eastAsia"/>
          <w:b/>
          <w:noProof/>
          <w:color w:val="215868"/>
          <w:sz w:val="22"/>
        </w:rPr>
        <mc:AlternateContent>
          <mc:Choice Requires="wps">
            <w:drawing>
              <wp:anchor distT="0" distB="0" distL="114300" distR="114300" simplePos="0" relativeHeight="251679744" behindDoc="1" locked="1" layoutInCell="1" allowOverlap="1" wp14:anchorId="58654609" wp14:editId="403CB856">
                <wp:simplePos x="0" y="0"/>
                <wp:positionH relativeFrom="rightMargin">
                  <wp:posOffset>-5655310</wp:posOffset>
                </wp:positionH>
                <wp:positionV relativeFrom="paragraph">
                  <wp:posOffset>6917690</wp:posOffset>
                </wp:positionV>
                <wp:extent cx="734060" cy="0"/>
                <wp:effectExtent l="0" t="19050" r="27940" b="19050"/>
                <wp:wrapNone/>
                <wp:docPr id="143" name="直線コネクタ 143"/>
                <wp:cNvGraphicFramePr/>
                <a:graphic xmlns:a="http://schemas.openxmlformats.org/drawingml/2006/main">
                  <a:graphicData uri="http://schemas.microsoft.com/office/word/2010/wordprocessingShape">
                    <wps:wsp>
                      <wps:cNvCnPr/>
                      <wps:spPr>
                        <a:xfrm>
                          <a:off x="0" y="0"/>
                          <a:ext cx="734060" cy="0"/>
                        </a:xfrm>
                        <a:prstGeom prst="line">
                          <a:avLst/>
                        </a:prstGeom>
                        <a:noFill/>
                        <a:ln w="31750" cap="flat" cmpd="sng" algn="ctr">
                          <a:solidFill>
                            <a:srgbClr val="FFFFFF">
                              <a:lumMod val="50000"/>
                            </a:srgbClr>
                          </a:solidFill>
                          <a:prstDash val="solid"/>
                          <a:miter lim="800000"/>
                        </a:ln>
                        <a:effectLst/>
                      </wps:spPr>
                      <wps:bodyPr/>
                    </wps:wsp>
                  </a:graphicData>
                </a:graphic>
                <wp14:sizeRelH relativeFrom="margin">
                  <wp14:pctWidth>0</wp14:pctWidth>
                </wp14:sizeRelH>
              </wp:anchor>
            </w:drawing>
          </mc:Choice>
          <mc:Fallback>
            <w:pict>
              <v:line w14:anchorId="49ED32F3" id="直線コネクタ 143" o:spid="_x0000_s1026" style="position:absolute;left:0;text-align:left;z-index:-251636736;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 from="-445.3pt,544.7pt" to="-387.5pt,5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" strokecolor="#7f7f7f" strokeweight="2.5pt">
                <v:stroke joinstyle="miter"/>
                <w10:wrap anchorx="margin"/>
                <w10:anchorlock/>
              </v:line>
            </w:pict>
          </mc:Fallback>
        </mc:AlternateContent>
      </w:r>
      <w:r w:rsidRPr="00DE6939">
        <w:rPr>
          <w:rFonts w:ascii="ＭＳ 明朝" w:eastAsia="ＭＳ 明朝" w:hAnsi="ＭＳ 明朝" w:hint="eastAsia"/>
          <w:b/>
          <w:noProof/>
          <w:color w:val="215868"/>
          <w:sz w:val="22"/>
        </w:rPr>
        <mc:AlternateContent>
          <mc:Choice Requires="wps">
            <w:drawing>
              <wp:anchor distT="0" distB="0" distL="114300" distR="114300" simplePos="0" relativeHeight="251678720" behindDoc="1" locked="1" layoutInCell="1" allowOverlap="1" wp14:anchorId="747898C0" wp14:editId="5188F1F7">
                <wp:simplePos x="0" y="0"/>
                <wp:positionH relativeFrom="rightMargin">
                  <wp:posOffset>-5946775</wp:posOffset>
                </wp:positionH>
                <wp:positionV relativeFrom="paragraph">
                  <wp:posOffset>4348480</wp:posOffset>
                </wp:positionV>
                <wp:extent cx="734060" cy="0"/>
                <wp:effectExtent l="0" t="19050" r="27940" b="19050"/>
                <wp:wrapNone/>
                <wp:docPr id="142" name="直線コネクタ 142"/>
                <wp:cNvGraphicFramePr/>
                <a:graphic xmlns:a="http://schemas.openxmlformats.org/drawingml/2006/main">
                  <a:graphicData uri="http://schemas.microsoft.com/office/word/2010/wordprocessingShape">
                    <wps:wsp>
                      <wps:cNvCnPr/>
                      <wps:spPr>
                        <a:xfrm>
                          <a:off x="0" y="0"/>
                          <a:ext cx="734060" cy="0"/>
                        </a:xfrm>
                        <a:prstGeom prst="line">
                          <a:avLst/>
                        </a:prstGeom>
                        <a:noFill/>
                        <a:ln w="31750" cap="flat" cmpd="sng" algn="ctr">
                          <a:solidFill>
                            <a:srgbClr val="FFFFFF">
                              <a:lumMod val="50000"/>
                            </a:srgbClr>
                          </a:solidFill>
                          <a:prstDash val="solid"/>
                          <a:miter lim="800000"/>
                        </a:ln>
                        <a:effectLst/>
                      </wps:spPr>
                      <wps:bodyPr/>
                    </wps:wsp>
                  </a:graphicData>
                </a:graphic>
                <wp14:sizeRelH relativeFrom="margin">
                  <wp14:pctWidth>0</wp14:pctWidth>
                </wp14:sizeRelH>
              </wp:anchor>
            </w:drawing>
          </mc:Choice>
          <mc:Fallback>
            <w:pict>
              <v:line w14:anchorId="4CC8DCCD" id="直線コネクタ 142" o:spid="_x0000_s1026" style="position:absolute;left:0;text-align:left;z-index:-251637760;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 from="-468.25pt,342.4pt" to="-410.45pt,3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" strokecolor="#7f7f7f" strokeweight="2.5pt">
                <v:stroke joinstyle="miter"/>
                <w10:wrap anchorx="margin"/>
                <w10:anchorlock/>
              </v:line>
            </w:pict>
          </mc:Fallback>
        </mc:AlternateContent>
      </w:r>
      <w:r w:rsidRPr="00DE6939">
        <w:rPr>
          <w:rFonts w:ascii="ＭＳ 明朝" w:eastAsia="ＭＳ 明朝" w:hAnsi="ＭＳ 明朝" w:hint="eastAsia"/>
          <w:b/>
          <w:noProof/>
          <w:color w:val="215868"/>
          <w:sz w:val="22"/>
        </w:rPr>
        <mc:AlternateContent>
          <mc:Choice Requires="wps">
            <w:drawing>
              <wp:anchor distT="0" distB="0" distL="114300" distR="114300" simplePos="0" relativeHeight="251677696" behindDoc="1" locked="1" layoutInCell="1" allowOverlap="1" wp14:anchorId="0DB76015" wp14:editId="4EEDC6D1">
                <wp:simplePos x="0" y="0"/>
                <wp:positionH relativeFrom="rightMargin">
                  <wp:posOffset>-5655945</wp:posOffset>
                </wp:positionH>
                <wp:positionV relativeFrom="paragraph">
                  <wp:posOffset>1311910</wp:posOffset>
                </wp:positionV>
                <wp:extent cx="734060" cy="0"/>
                <wp:effectExtent l="0" t="19050" r="27940" b="19050"/>
                <wp:wrapNone/>
                <wp:docPr id="140" name="直線コネクタ 140"/>
                <wp:cNvGraphicFramePr/>
                <a:graphic xmlns:a="http://schemas.openxmlformats.org/drawingml/2006/main">
                  <a:graphicData uri="http://schemas.microsoft.com/office/word/2010/wordprocessingShape">
                    <wps:wsp>
                      <wps:cNvCnPr/>
                      <wps:spPr>
                        <a:xfrm>
                          <a:off x="0" y="0"/>
                          <a:ext cx="734060" cy="0"/>
                        </a:xfrm>
                        <a:prstGeom prst="line">
                          <a:avLst/>
                        </a:prstGeom>
                        <a:noFill/>
                        <a:ln w="31750" cap="flat" cmpd="sng" algn="ctr">
                          <a:solidFill>
                            <a:srgbClr val="FFFFFF">
                              <a:lumMod val="50000"/>
                            </a:srgbClr>
                          </a:solidFill>
                          <a:prstDash val="solid"/>
                          <a:miter lim="800000"/>
                        </a:ln>
                        <a:effectLst/>
                      </wps:spPr>
                      <wps:bodyPr/>
                    </wps:wsp>
                  </a:graphicData>
                </a:graphic>
                <wp14:sizeRelH relativeFrom="margin">
                  <wp14:pctWidth>0</wp14:pctWidth>
                </wp14:sizeRelH>
              </wp:anchor>
            </w:drawing>
          </mc:Choice>
          <mc:Fallback>
            <w:pict>
              <v:line w14:anchorId="1DC15CE6" id="直線コネクタ 140" o:spid="_x0000_s1026" style="position:absolute;left:0;text-align:left;z-index:-251638784;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 from="-445.35pt,103.3pt" to="-387.55pt,1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" strokecolor="#7f7f7f" strokeweight="2.5pt">
                <v:stroke joinstyle="miter"/>
                <w10:wrap anchorx="margin"/>
                <w10:anchorlock/>
              </v:line>
            </w:pict>
          </mc:Fallback>
        </mc:AlternateContent>
      </w:r>
      <w:r w:rsidRPr="00DE6939">
        <w:rPr>
          <w:rFonts w:ascii="ＭＳ 明朝" w:eastAsia="ＭＳ 明朝" w:hAnsi="ＭＳ 明朝"/>
          <w:noProof/>
          <w:sz w:val="24"/>
          <w:szCs w:val="24"/>
        </w:rPr>
        <mc:AlternateContent>
          <mc:Choice Requires="wps">
            <w:drawing>
              <wp:anchor distT="45720" distB="45720" distL="114300" distR="114300" simplePos="0" relativeHeight="251664384" behindDoc="0" locked="0" layoutInCell="1" allowOverlap="1" wp14:anchorId="12F11AD1" wp14:editId="469E8410">
                <wp:simplePos x="0" y="0"/>
                <wp:positionH relativeFrom="column">
                  <wp:posOffset>3222625</wp:posOffset>
                </wp:positionH>
                <wp:positionV relativeFrom="paragraph">
                  <wp:posOffset>198120</wp:posOffset>
                </wp:positionV>
                <wp:extent cx="2880360" cy="344880"/>
                <wp:effectExtent l="0" t="0" r="15240" b="17145"/>
                <wp:wrapSquare wrapText="bothSides"/>
                <wp:docPr id="7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344880"/>
                        </a:xfrm>
                        <a:prstGeom prst="roundRect">
                          <a:avLst/>
                        </a:prstGeom>
                        <a:solidFill>
                          <a:srgbClr val="FFFFFF"/>
                        </a:solidFill>
                        <a:ln w="19050">
                          <a:solidFill>
                            <a:srgbClr val="000000"/>
                          </a:solidFill>
                          <a:miter lim="800000"/>
                          <a:headEnd/>
                          <a:tailEnd/>
                        </a:ln>
                      </wps:spPr>
                      <wps:txbx>
                        <w:txbxContent>
                          <w:p w14:paraId="2FB069FF" w14:textId="77777777" w:rsidR="00C7286A" w:rsidRPr="00C7286A" w:rsidRDefault="00C7286A" w:rsidP="00C7286A">
                            <w:pPr>
                              <w:ind w:left="227" w:hanging="227"/>
                              <w:rPr>
                                <w:rFonts w:ascii="BIZ UDPゴシック" w:eastAsia="BIZ UDPゴシック" w:hAnsi="BIZ UDPゴシック"/>
                                <w:b/>
                              </w:rPr>
                            </w:pPr>
                            <w:r w:rsidRPr="00C7286A">
                              <w:rPr>
                                <w:rFonts w:ascii="BIZ UDPゴシック" w:eastAsia="BIZ UDPゴシック" w:hAnsi="BIZ UDPゴシック" w:hint="eastAsia"/>
                                <w:b/>
                                <w:color w:val="000000" w:themeColor="text1"/>
                              </w:rPr>
                              <w:t>①女性のエンパワーメントと人材活用の促進</w:t>
                            </w:r>
                          </w:p>
                        </w:txbxContent>
                      </wps:txbx>
                      <wps:bodyPr rot="0" vert="horz" wrap="square" lIns="91440" tIns="36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2F11AD1" id="_x0000_s1056" style="position:absolute;margin-left:253.75pt;margin-top:15.6pt;width:226.8pt;height:27.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" strokeweight="1.5pt">
                <v:stroke joinstyle="miter"/>
                <v:textbox inset=",1mm">
                  <w:txbxContent>
                    <w:p w14:paraId="2FB069FF" w14:textId="77777777" w:rsidR="00C7286A" w:rsidRPr="00C7286A" w:rsidRDefault="00C7286A" w:rsidP="00C7286A">
                      <w:pPr>
                        <w:ind w:left="227" w:hanging="227"/>
                        <w:rPr>
                          <w:rFonts w:ascii="BIZ UDPゴシック" w:eastAsia="BIZ UDPゴシック" w:hAnsi="BIZ UDPゴシック"/>
                          <w:b/>
                        </w:rPr>
                      </w:pPr>
                      <w:r w:rsidRPr="00C7286A">
                        <w:rPr>
                          <w:rFonts w:ascii="BIZ UDPゴシック" w:eastAsia="BIZ UDPゴシック" w:hAnsi="BIZ UDPゴシック" w:hint="eastAsia"/>
                          <w:b/>
                          <w:color w:val="000000" w:themeColor="text1"/>
                        </w:rPr>
                        <w:t>①女性のエンパワーメントと人材活用の促進</w:t>
                      </w:r>
                    </w:p>
                  </w:txbxContent>
                </v:textbox>
                <w10:wrap type="square"/>
              </v:roundrect>
            </w:pict>
          </mc:Fallback>
        </mc:AlternateContent>
      </w:r>
    </w:p>
    <w:p w14:paraId="7AE96EA5" w14:textId="77777777" w:rsidR="00C7286A" w:rsidRPr="00DE6939" w:rsidRDefault="00C7286A" w:rsidP="00C7286A">
      <w:pPr>
        <w:widowControl/>
        <w:jc w:val="left"/>
        <w:rPr>
          <w:rFonts w:ascii="ＭＳ 明朝" w:eastAsia="ＭＳ 明朝" w:hAnsi="ＭＳ 明朝"/>
          <w:sz w:val="24"/>
          <w:szCs w:val="24"/>
        </w:rPr>
      </w:pPr>
    </w:p>
    <w:p w14:paraId="6846A773" w14:textId="77777777" w:rsidR="00C7286A" w:rsidRPr="00DE6939" w:rsidRDefault="00C7286A" w:rsidP="00C7286A">
      <w:pPr>
        <w:widowControl/>
        <w:jc w:val="left"/>
        <w:rPr>
          <w:rFonts w:ascii="ＭＳ 明朝" w:eastAsia="ＭＳ 明朝" w:hAnsi="ＭＳ 明朝"/>
          <w:sz w:val="24"/>
          <w:szCs w:val="24"/>
        </w:rPr>
      </w:pPr>
    </w:p>
    <w:p w14:paraId="7992DC30" w14:textId="77777777" w:rsidR="00C7286A" w:rsidRPr="00DE6939" w:rsidRDefault="00C7286A" w:rsidP="00C7286A">
      <w:pPr>
        <w:widowControl/>
        <w:jc w:val="left"/>
        <w:rPr>
          <w:rFonts w:ascii="ＭＳ 明朝" w:eastAsia="ＭＳ 明朝" w:hAnsi="ＭＳ 明朝"/>
          <w:sz w:val="24"/>
          <w:szCs w:val="24"/>
        </w:rPr>
      </w:pPr>
      <w:r w:rsidRPr="00DE6939">
        <w:rPr>
          <w:rFonts w:ascii="ＭＳ 明朝" w:eastAsia="ＭＳ 明朝" w:hAnsi="ＭＳ 明朝" w:hint="eastAsia"/>
          <w:b/>
          <w:noProof/>
          <w:color w:val="215868"/>
          <w:sz w:val="22"/>
        </w:rPr>
        <mc:AlternateContent>
          <mc:Choice Requires="wps">
            <w:drawing>
              <wp:anchor distT="0" distB="0" distL="114300" distR="114300" simplePos="0" relativeHeight="251711488" behindDoc="1" locked="1" layoutInCell="1" allowOverlap="1" wp14:anchorId="4A3D463C" wp14:editId="2BBC3F45">
                <wp:simplePos x="0" y="0"/>
                <wp:positionH relativeFrom="rightMargin">
                  <wp:posOffset>-2456815</wp:posOffset>
                </wp:positionH>
                <wp:positionV relativeFrom="paragraph">
                  <wp:posOffset>256540</wp:posOffset>
                </wp:positionV>
                <wp:extent cx="352425" cy="0"/>
                <wp:effectExtent l="0" t="19050" r="28575" b="19050"/>
                <wp:wrapNone/>
                <wp:docPr id="1121" name="直線コネクタ 1121"/>
                <wp:cNvGraphicFramePr/>
                <a:graphic xmlns:a="http://schemas.openxmlformats.org/drawingml/2006/main">
                  <a:graphicData uri="http://schemas.microsoft.com/office/word/2010/wordprocessingShape">
                    <wps:wsp>
                      <wps:cNvCnPr/>
                      <wps:spPr>
                        <a:xfrm>
                          <a:off x="0" y="0"/>
                          <a:ext cx="352425" cy="0"/>
                        </a:xfrm>
                        <a:prstGeom prst="line">
                          <a:avLst/>
                        </a:prstGeom>
                        <a:noFill/>
                        <a:ln w="31750" cap="flat" cmpd="sng" algn="ctr">
                          <a:solidFill>
                            <a:srgbClr val="FFFFFF">
                              <a:lumMod val="50000"/>
                            </a:srgbClr>
                          </a:solidFill>
                          <a:prstDash val="solid"/>
                          <a:miter lim="800000"/>
                        </a:ln>
                        <a:effectLst/>
                      </wps:spPr>
                      <wps:bodyPr/>
                    </wps:wsp>
                  </a:graphicData>
                </a:graphic>
                <wp14:sizeRelH relativeFrom="margin">
                  <wp14:pctWidth>0</wp14:pctWidth>
                </wp14:sizeRelH>
              </wp:anchor>
            </w:drawing>
          </mc:Choice>
          <mc:Fallback>
            <w:pict>
              <v:line w14:anchorId="1115BC97" id="直線コネクタ 1121" o:spid="_x0000_s1026" style="position:absolute;left:0;text-align:left;z-index:-251604992;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 from="-193.45pt,20.2pt" to="-165.7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" strokecolor="#7f7f7f" strokeweight="2.5pt">
                <v:stroke joinstyle="miter"/>
                <w10:wrap anchorx="margin"/>
                <w10:anchorlock/>
              </v:line>
            </w:pict>
          </mc:Fallback>
        </mc:AlternateContent>
      </w:r>
      <w:r w:rsidRPr="00DE6939">
        <w:rPr>
          <w:rFonts w:ascii="ＭＳ 明朝" w:eastAsia="ＭＳ 明朝" w:hAnsi="ＭＳ 明朝"/>
          <w:noProof/>
          <w:sz w:val="24"/>
          <w:szCs w:val="24"/>
        </w:rPr>
        <mc:AlternateContent>
          <mc:Choice Requires="wps">
            <w:drawing>
              <wp:anchor distT="45720" distB="45720" distL="114300" distR="114300" simplePos="0" relativeHeight="251665408" behindDoc="0" locked="0" layoutInCell="1" allowOverlap="1" wp14:anchorId="6FD3FAE0" wp14:editId="324C6826">
                <wp:simplePos x="0" y="0"/>
                <wp:positionH relativeFrom="column">
                  <wp:posOffset>3221990</wp:posOffset>
                </wp:positionH>
                <wp:positionV relativeFrom="paragraph">
                  <wp:posOffset>54940</wp:posOffset>
                </wp:positionV>
                <wp:extent cx="2880360" cy="344805"/>
                <wp:effectExtent l="0" t="0" r="15240" b="17145"/>
                <wp:wrapSquare wrapText="bothSides"/>
                <wp:docPr id="7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344805"/>
                        </a:xfrm>
                        <a:prstGeom prst="roundRect">
                          <a:avLst/>
                        </a:prstGeom>
                        <a:solidFill>
                          <a:srgbClr val="FFFFFF"/>
                        </a:solidFill>
                        <a:ln w="19050">
                          <a:solidFill>
                            <a:srgbClr val="000000"/>
                          </a:solidFill>
                          <a:miter lim="800000"/>
                          <a:headEnd/>
                          <a:tailEnd/>
                        </a:ln>
                      </wps:spPr>
                      <wps:txbx>
                        <w:txbxContent>
                          <w:p w14:paraId="1624C5BB" w14:textId="77777777" w:rsidR="00C7286A" w:rsidRPr="00C7286A" w:rsidRDefault="00C7286A" w:rsidP="00C7286A">
                            <w:pPr>
                              <w:ind w:left="227" w:hanging="227"/>
                              <w:rPr>
                                <w:rFonts w:ascii="BIZ UDPゴシック" w:eastAsia="BIZ UDPゴシック" w:hAnsi="BIZ UDPゴシック"/>
                                <w:b/>
                              </w:rPr>
                            </w:pPr>
                            <w:r w:rsidRPr="00C7286A">
                              <w:rPr>
                                <w:rFonts w:ascii="BIZ UDPゴシック" w:eastAsia="BIZ UDPゴシック" w:hAnsi="BIZ UDPゴシック" w:hint="eastAsia"/>
                                <w:b/>
                                <w:color w:val="000000" w:themeColor="text1"/>
                              </w:rPr>
                              <w:t>②政策・方針決定過程への女性の参画推進</w:t>
                            </w:r>
                          </w:p>
                        </w:txbxContent>
                      </wps:txbx>
                      <wps:bodyPr rot="0" vert="horz" wrap="square" lIns="91440" tIns="36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FD3FAE0" id="_x0000_s1057" style="position:absolute;margin-left:253.7pt;margin-top:4.35pt;width:226.8pt;height:27.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" strokeweight="1.5pt">
                <v:stroke joinstyle="miter"/>
                <v:textbox inset=",1mm">
                  <w:txbxContent>
                    <w:p w14:paraId="1624C5BB" w14:textId="77777777" w:rsidR="00C7286A" w:rsidRPr="00C7286A" w:rsidRDefault="00C7286A" w:rsidP="00C7286A">
                      <w:pPr>
                        <w:ind w:left="227" w:hanging="227"/>
                        <w:rPr>
                          <w:rFonts w:ascii="BIZ UDPゴシック" w:eastAsia="BIZ UDPゴシック" w:hAnsi="BIZ UDPゴシック"/>
                          <w:b/>
                        </w:rPr>
                      </w:pPr>
                      <w:r w:rsidRPr="00C7286A">
                        <w:rPr>
                          <w:rFonts w:ascii="BIZ UDPゴシック" w:eastAsia="BIZ UDPゴシック" w:hAnsi="BIZ UDPゴシック" w:hint="eastAsia"/>
                          <w:b/>
                          <w:color w:val="000000" w:themeColor="text1"/>
                        </w:rPr>
                        <w:t>②政策・方針決定過程への女性の参画推進</w:t>
                      </w:r>
                    </w:p>
                  </w:txbxContent>
                </v:textbox>
                <w10:wrap type="square"/>
              </v:roundrect>
            </w:pict>
          </mc:Fallback>
        </mc:AlternateContent>
      </w:r>
    </w:p>
    <w:p w14:paraId="12160F7B" w14:textId="77777777" w:rsidR="00C7286A" w:rsidRPr="00DE6939" w:rsidRDefault="00C7286A" w:rsidP="00C7286A">
      <w:pPr>
        <w:widowControl/>
        <w:jc w:val="left"/>
        <w:rPr>
          <w:rFonts w:ascii="ＭＳ 明朝" w:eastAsia="ＭＳ 明朝" w:hAnsi="ＭＳ 明朝"/>
          <w:sz w:val="24"/>
          <w:szCs w:val="24"/>
        </w:rPr>
      </w:pPr>
      <w:r w:rsidRPr="00DE6939">
        <w:rPr>
          <w:rFonts w:ascii="ＭＳ 明朝" w:eastAsia="ＭＳ 明朝" w:hAnsi="ＭＳ 明朝"/>
          <w:noProof/>
          <w:sz w:val="24"/>
          <w:szCs w:val="24"/>
        </w:rPr>
        <w:drawing>
          <wp:anchor distT="0" distB="0" distL="114300" distR="114300" simplePos="0" relativeHeight="251695104" behindDoc="0" locked="0" layoutInCell="1" allowOverlap="1" wp14:anchorId="38444E8D" wp14:editId="2F863B69">
            <wp:simplePos x="0" y="0"/>
            <wp:positionH relativeFrom="column">
              <wp:posOffset>1196340</wp:posOffset>
            </wp:positionH>
            <wp:positionV relativeFrom="paragraph">
              <wp:posOffset>132715</wp:posOffset>
            </wp:positionV>
            <wp:extent cx="733425" cy="733425"/>
            <wp:effectExtent l="0" t="0" r="9525" b="9525"/>
            <wp:wrapNone/>
            <wp:docPr id="28" name="図 28" descr="アイコン&#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8" descr="アイコン&#10;&#10;中程度の精度で自動的に生成された説明"/>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anchor>
        </w:drawing>
      </w:r>
      <w:r w:rsidRPr="00DE6939">
        <w:rPr>
          <w:rFonts w:ascii="ＭＳ 明朝" w:eastAsia="ＭＳ 明朝" w:hAnsi="ＭＳ 明朝"/>
          <w:noProof/>
          <w:sz w:val="24"/>
          <w:szCs w:val="24"/>
        </w:rPr>
        <w:drawing>
          <wp:anchor distT="0" distB="0" distL="114300" distR="114300" simplePos="0" relativeHeight="251696128" behindDoc="0" locked="0" layoutInCell="1" allowOverlap="1" wp14:anchorId="4BA1E9DC" wp14:editId="1D957809">
            <wp:simplePos x="0" y="0"/>
            <wp:positionH relativeFrom="column">
              <wp:posOffset>2031365</wp:posOffset>
            </wp:positionH>
            <wp:positionV relativeFrom="paragraph">
              <wp:posOffset>132715</wp:posOffset>
            </wp:positionV>
            <wp:extent cx="734060" cy="734060"/>
            <wp:effectExtent l="0" t="0" r="8890" b="8890"/>
            <wp:wrapNone/>
            <wp:docPr id="36" name="図 36" descr="アイコン&#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図 36" descr="アイコン&#10;&#10;中程度の精度で自動的に生成された説明"/>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4060" cy="734060"/>
                    </a:xfrm>
                    <a:prstGeom prst="rect">
                      <a:avLst/>
                    </a:prstGeom>
                  </pic:spPr>
                </pic:pic>
              </a:graphicData>
            </a:graphic>
          </wp:anchor>
        </w:drawing>
      </w:r>
      <w:r w:rsidRPr="00DE6939">
        <w:rPr>
          <w:rFonts w:ascii="ＭＳ 明朝" w:eastAsia="ＭＳ 明朝" w:hAnsi="ＭＳ 明朝"/>
          <w:noProof/>
          <w:sz w:val="24"/>
          <w:szCs w:val="24"/>
        </w:rPr>
        <w:drawing>
          <wp:anchor distT="0" distB="0" distL="114300" distR="114300" simplePos="0" relativeHeight="251698176" behindDoc="0" locked="0" layoutInCell="1" allowOverlap="1" wp14:anchorId="0A2AC651" wp14:editId="2606CB1F">
            <wp:simplePos x="0" y="0"/>
            <wp:positionH relativeFrom="column">
              <wp:posOffset>2031365</wp:posOffset>
            </wp:positionH>
            <wp:positionV relativeFrom="paragraph">
              <wp:posOffset>950595</wp:posOffset>
            </wp:positionV>
            <wp:extent cx="734060" cy="734060"/>
            <wp:effectExtent l="0" t="0" r="8890" b="8890"/>
            <wp:wrapNone/>
            <wp:docPr id="40" name="図 40" descr="ロゴ&#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図 40" descr="ロゴ&#10;&#10;中程度の精度で自動的に生成された説明"/>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34060" cy="734060"/>
                    </a:xfrm>
                    <a:prstGeom prst="rect">
                      <a:avLst/>
                    </a:prstGeom>
                  </pic:spPr>
                </pic:pic>
              </a:graphicData>
            </a:graphic>
          </wp:anchor>
        </w:drawing>
      </w:r>
    </w:p>
    <w:p w14:paraId="735CA6D7" w14:textId="77777777" w:rsidR="00C7286A" w:rsidRPr="00DE6939" w:rsidRDefault="00C7286A" w:rsidP="00C7286A">
      <w:pPr>
        <w:widowControl/>
        <w:jc w:val="left"/>
        <w:rPr>
          <w:rFonts w:ascii="ＭＳ 明朝" w:eastAsia="ＭＳ 明朝" w:hAnsi="ＭＳ 明朝"/>
          <w:sz w:val="24"/>
          <w:szCs w:val="24"/>
        </w:rPr>
      </w:pPr>
      <w:r w:rsidRPr="00DE6939">
        <w:rPr>
          <w:rFonts w:ascii="ＭＳ 明朝" w:eastAsia="ＭＳ 明朝" w:hAnsi="ＭＳ 明朝"/>
          <w:noProof/>
          <w:sz w:val="24"/>
          <w:szCs w:val="24"/>
        </w:rPr>
        <mc:AlternateContent>
          <mc:Choice Requires="wps">
            <w:drawing>
              <wp:anchor distT="45720" distB="45720" distL="114300" distR="114300" simplePos="0" relativeHeight="251666432" behindDoc="0" locked="0" layoutInCell="1" allowOverlap="1" wp14:anchorId="6DAB38DA" wp14:editId="5CB1062B">
                <wp:simplePos x="0" y="0"/>
                <wp:positionH relativeFrom="column">
                  <wp:posOffset>3225800</wp:posOffset>
                </wp:positionH>
                <wp:positionV relativeFrom="paragraph">
                  <wp:posOffset>102235</wp:posOffset>
                </wp:positionV>
                <wp:extent cx="2880360" cy="344805"/>
                <wp:effectExtent l="0" t="0" r="15240" b="17145"/>
                <wp:wrapSquare wrapText="bothSides"/>
                <wp:docPr id="7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344805"/>
                        </a:xfrm>
                        <a:prstGeom prst="roundRect">
                          <a:avLst/>
                        </a:prstGeom>
                        <a:solidFill>
                          <a:srgbClr val="FFFFFF"/>
                        </a:solidFill>
                        <a:ln w="19050">
                          <a:solidFill>
                            <a:srgbClr val="000000"/>
                          </a:solidFill>
                          <a:miter lim="800000"/>
                          <a:headEnd/>
                          <a:tailEnd/>
                        </a:ln>
                      </wps:spPr>
                      <wps:txbx>
                        <w:txbxContent>
                          <w:p w14:paraId="07209628" w14:textId="77777777" w:rsidR="00C7286A" w:rsidRPr="00C7286A" w:rsidRDefault="00C7286A" w:rsidP="00C7286A">
                            <w:pPr>
                              <w:ind w:left="227" w:hanging="227"/>
                              <w:rPr>
                                <w:rFonts w:ascii="BIZ UDPゴシック" w:eastAsia="BIZ UDPゴシック" w:hAnsi="BIZ UDPゴシック"/>
                                <w:b/>
                              </w:rPr>
                            </w:pPr>
                            <w:r w:rsidRPr="00C7286A">
                              <w:rPr>
                                <w:rFonts w:ascii="BIZ UDPゴシック" w:eastAsia="BIZ UDPゴシック" w:hAnsi="BIZ UDPゴシック" w:hint="eastAsia"/>
                                <w:b/>
                                <w:color w:val="000000" w:themeColor="text1"/>
                              </w:rPr>
                              <w:t>③ワーク・ライフ・バランスの推進</w:t>
                            </w:r>
                          </w:p>
                        </w:txbxContent>
                      </wps:txbx>
                      <wps:bodyPr rot="0" vert="horz" wrap="square" lIns="91440" tIns="36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DAB38DA" id="_x0000_s1058" style="position:absolute;margin-left:254pt;margin-top:8.05pt;width:226.8pt;height:27.1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" strokeweight="1.5pt">
                <v:stroke joinstyle="miter"/>
                <v:textbox inset=",1mm">
                  <w:txbxContent>
                    <w:p w14:paraId="07209628" w14:textId="77777777" w:rsidR="00C7286A" w:rsidRPr="00C7286A" w:rsidRDefault="00C7286A" w:rsidP="00C7286A">
                      <w:pPr>
                        <w:ind w:left="227" w:hanging="227"/>
                        <w:rPr>
                          <w:rFonts w:ascii="BIZ UDPゴシック" w:eastAsia="BIZ UDPゴシック" w:hAnsi="BIZ UDPゴシック"/>
                          <w:b/>
                        </w:rPr>
                      </w:pPr>
                      <w:r w:rsidRPr="00C7286A">
                        <w:rPr>
                          <w:rFonts w:ascii="BIZ UDPゴシック" w:eastAsia="BIZ UDPゴシック" w:hAnsi="BIZ UDPゴシック" w:hint="eastAsia"/>
                          <w:b/>
                          <w:color w:val="000000" w:themeColor="text1"/>
                        </w:rPr>
                        <w:t>③ワーク・ライフ・バランスの推進</w:t>
                      </w:r>
                    </w:p>
                  </w:txbxContent>
                </v:textbox>
                <w10:wrap type="square"/>
              </v:roundrect>
            </w:pict>
          </mc:Fallback>
        </mc:AlternateContent>
      </w:r>
    </w:p>
    <w:p w14:paraId="4479790C" w14:textId="77777777" w:rsidR="00C7286A" w:rsidRPr="00DE6939" w:rsidRDefault="00C7286A" w:rsidP="00C7286A">
      <w:pPr>
        <w:widowControl/>
        <w:jc w:val="left"/>
        <w:rPr>
          <w:rFonts w:ascii="ＭＳ 明朝" w:eastAsia="ＭＳ 明朝" w:hAnsi="ＭＳ 明朝"/>
          <w:sz w:val="24"/>
          <w:szCs w:val="24"/>
        </w:rPr>
      </w:pPr>
    </w:p>
    <w:p w14:paraId="03258D6A" w14:textId="77777777" w:rsidR="00C7286A" w:rsidRPr="00DE6939" w:rsidRDefault="00C7286A" w:rsidP="00C7286A">
      <w:pPr>
        <w:widowControl/>
        <w:jc w:val="left"/>
        <w:rPr>
          <w:rFonts w:ascii="ＭＳ 明朝" w:eastAsia="ＭＳ 明朝" w:hAnsi="ＭＳ 明朝"/>
          <w:sz w:val="24"/>
          <w:szCs w:val="24"/>
        </w:rPr>
      </w:pPr>
      <w:r w:rsidRPr="00DE6939">
        <w:rPr>
          <w:rFonts w:ascii="ＭＳ 明朝" w:eastAsia="ＭＳ 明朝" w:hAnsi="ＭＳ 明朝"/>
          <w:noProof/>
          <w:sz w:val="24"/>
          <w:szCs w:val="24"/>
        </w:rPr>
        <mc:AlternateContent>
          <mc:Choice Requires="wps">
            <w:drawing>
              <wp:anchor distT="45720" distB="45720" distL="114300" distR="114300" simplePos="0" relativeHeight="251667456" behindDoc="0" locked="0" layoutInCell="1" allowOverlap="1" wp14:anchorId="0E468CF2" wp14:editId="4399D3EA">
                <wp:simplePos x="0" y="0"/>
                <wp:positionH relativeFrom="column">
                  <wp:posOffset>3223260</wp:posOffset>
                </wp:positionH>
                <wp:positionV relativeFrom="paragraph">
                  <wp:posOffset>96520</wp:posOffset>
                </wp:positionV>
                <wp:extent cx="2880360" cy="495300"/>
                <wp:effectExtent l="0" t="0" r="15240" b="19050"/>
                <wp:wrapSquare wrapText="bothSides"/>
                <wp:docPr id="7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495300"/>
                        </a:xfrm>
                        <a:prstGeom prst="roundRect">
                          <a:avLst/>
                        </a:prstGeom>
                        <a:solidFill>
                          <a:srgbClr val="FFFFFF"/>
                        </a:solidFill>
                        <a:ln w="19050">
                          <a:solidFill>
                            <a:srgbClr val="000000"/>
                          </a:solidFill>
                          <a:miter lim="800000"/>
                          <a:headEnd/>
                          <a:tailEnd/>
                        </a:ln>
                      </wps:spPr>
                      <wps:txbx>
                        <w:txbxContent>
                          <w:p w14:paraId="4A0A5DB7" w14:textId="77777777" w:rsidR="00C7286A" w:rsidRPr="00C7286A" w:rsidRDefault="00C7286A" w:rsidP="00C7286A">
                            <w:pPr>
                              <w:spacing w:line="240" w:lineRule="exact"/>
                              <w:ind w:left="227" w:hanging="227"/>
                              <w:rPr>
                                <w:rFonts w:ascii="BIZ UDPゴシック" w:eastAsia="BIZ UDPゴシック" w:hAnsi="BIZ UDPゴシック"/>
                                <w:b/>
                              </w:rPr>
                            </w:pPr>
                            <w:r w:rsidRPr="00C7286A">
                              <w:rPr>
                                <w:rFonts w:ascii="BIZ UDPゴシック" w:eastAsia="BIZ UDPゴシック" w:hAnsi="BIZ UDPゴシック" w:hint="eastAsia"/>
                                <w:b/>
                                <w:color w:val="000000" w:themeColor="text1"/>
                              </w:rPr>
                              <w:t>④家庭生活・地域生活における男女共同参画の推進</w:t>
                            </w:r>
                          </w:p>
                        </w:txbxContent>
                      </wps:txbx>
                      <wps:bodyPr rot="0" vert="horz" wrap="square" lIns="91440" tIns="36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E468CF2" id="_x0000_s1059" style="position:absolute;margin-left:253.8pt;margin-top:7.6pt;width:226.8pt;height:3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" strokeweight="1.5pt">
                <v:stroke joinstyle="miter"/>
                <v:textbox inset=",1mm">
                  <w:txbxContent>
                    <w:p w14:paraId="4A0A5DB7" w14:textId="77777777" w:rsidR="00C7286A" w:rsidRPr="00C7286A" w:rsidRDefault="00C7286A" w:rsidP="00C7286A">
                      <w:pPr>
                        <w:spacing w:line="240" w:lineRule="exact"/>
                        <w:ind w:left="227" w:hanging="227"/>
                        <w:rPr>
                          <w:rFonts w:ascii="BIZ UDPゴシック" w:eastAsia="BIZ UDPゴシック" w:hAnsi="BIZ UDPゴシック"/>
                          <w:b/>
                        </w:rPr>
                      </w:pPr>
                      <w:r w:rsidRPr="00C7286A">
                        <w:rPr>
                          <w:rFonts w:ascii="BIZ UDPゴシック" w:eastAsia="BIZ UDPゴシック" w:hAnsi="BIZ UDPゴシック" w:hint="eastAsia"/>
                          <w:b/>
                          <w:color w:val="000000" w:themeColor="text1"/>
                        </w:rPr>
                        <w:t>④家庭生活・地域生活における男女共同参画の推進</w:t>
                      </w:r>
                    </w:p>
                  </w:txbxContent>
                </v:textbox>
                <w10:wrap type="square"/>
              </v:roundrect>
            </w:pict>
          </mc:Fallback>
        </mc:AlternateContent>
      </w:r>
    </w:p>
    <w:p w14:paraId="52AEDCFF" w14:textId="77777777" w:rsidR="00C7286A" w:rsidRPr="00DE6939" w:rsidRDefault="00C7286A" w:rsidP="00C7286A">
      <w:pPr>
        <w:widowControl/>
        <w:jc w:val="left"/>
        <w:rPr>
          <w:rFonts w:ascii="ＭＳ 明朝" w:eastAsia="ＭＳ 明朝" w:hAnsi="ＭＳ 明朝"/>
          <w:sz w:val="24"/>
          <w:szCs w:val="24"/>
        </w:rPr>
      </w:pPr>
      <w:r w:rsidRPr="00DE6939">
        <w:rPr>
          <w:rFonts w:ascii="ＭＳ 明朝" w:eastAsia="ＭＳ 明朝" w:hAnsi="ＭＳ 明朝"/>
          <w:noProof/>
          <w:sz w:val="24"/>
          <w:szCs w:val="24"/>
        </w:rPr>
        <w:drawing>
          <wp:anchor distT="0" distB="0" distL="114300" distR="114300" simplePos="0" relativeHeight="251697152" behindDoc="0" locked="0" layoutInCell="1" allowOverlap="1" wp14:anchorId="7F639417" wp14:editId="2A353FA0">
            <wp:simplePos x="0" y="0"/>
            <wp:positionH relativeFrom="column">
              <wp:posOffset>1196340</wp:posOffset>
            </wp:positionH>
            <wp:positionV relativeFrom="paragraph">
              <wp:posOffset>43815</wp:posOffset>
            </wp:positionV>
            <wp:extent cx="733320" cy="733320"/>
            <wp:effectExtent l="0" t="0" r="0" b="0"/>
            <wp:wrapNone/>
            <wp:docPr id="39" name="図 39"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9" descr="アイコン&#10;&#10;自動的に生成された説明"/>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33320" cy="733320"/>
                    </a:xfrm>
                    <a:prstGeom prst="rect">
                      <a:avLst/>
                    </a:prstGeom>
                  </pic:spPr>
                </pic:pic>
              </a:graphicData>
            </a:graphic>
            <wp14:sizeRelH relativeFrom="margin">
              <wp14:pctWidth>0</wp14:pctWidth>
            </wp14:sizeRelH>
            <wp14:sizeRelV relativeFrom="margin">
              <wp14:pctHeight>0</wp14:pctHeight>
            </wp14:sizeRelV>
          </wp:anchor>
        </w:drawing>
      </w:r>
    </w:p>
    <w:p w14:paraId="1960F30A" w14:textId="77777777" w:rsidR="00C7286A" w:rsidRPr="00DE6939" w:rsidRDefault="00C7286A" w:rsidP="00C7286A">
      <w:pPr>
        <w:widowControl/>
        <w:jc w:val="left"/>
        <w:rPr>
          <w:rFonts w:ascii="ＭＳ 明朝" w:eastAsia="ＭＳ 明朝" w:hAnsi="ＭＳ 明朝"/>
          <w:sz w:val="24"/>
          <w:szCs w:val="24"/>
        </w:rPr>
      </w:pPr>
    </w:p>
    <w:p w14:paraId="37588D4B" w14:textId="77777777" w:rsidR="00C7286A" w:rsidRPr="00DE6939" w:rsidRDefault="00C7286A" w:rsidP="00C7286A">
      <w:pPr>
        <w:widowControl/>
        <w:jc w:val="left"/>
        <w:rPr>
          <w:rFonts w:ascii="ＭＳ 明朝" w:eastAsia="ＭＳ 明朝" w:hAnsi="ＭＳ 明朝"/>
          <w:sz w:val="24"/>
          <w:szCs w:val="24"/>
        </w:rPr>
      </w:pPr>
      <w:r w:rsidRPr="00DE6939">
        <w:rPr>
          <w:rFonts w:ascii="ＭＳ 明朝" w:eastAsia="ＭＳ 明朝" w:hAnsi="ＭＳ 明朝"/>
          <w:noProof/>
          <w:sz w:val="24"/>
          <w:szCs w:val="24"/>
        </w:rPr>
        <mc:AlternateContent>
          <mc:Choice Requires="wps">
            <w:drawing>
              <wp:anchor distT="45720" distB="45720" distL="114300" distR="114300" simplePos="0" relativeHeight="251668480" behindDoc="0" locked="0" layoutInCell="1" allowOverlap="1" wp14:anchorId="57D6ADF9" wp14:editId="61DD02EB">
                <wp:simplePos x="0" y="0"/>
                <wp:positionH relativeFrom="column">
                  <wp:posOffset>3223895</wp:posOffset>
                </wp:positionH>
                <wp:positionV relativeFrom="paragraph">
                  <wp:posOffset>27305</wp:posOffset>
                </wp:positionV>
                <wp:extent cx="2880360" cy="344805"/>
                <wp:effectExtent l="0" t="0" r="15240" b="17145"/>
                <wp:wrapSquare wrapText="bothSides"/>
                <wp:docPr id="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344805"/>
                        </a:xfrm>
                        <a:prstGeom prst="roundRect">
                          <a:avLst/>
                        </a:prstGeom>
                        <a:solidFill>
                          <a:srgbClr val="FFFFFF"/>
                        </a:solidFill>
                        <a:ln w="19050">
                          <a:solidFill>
                            <a:srgbClr val="000000"/>
                          </a:solidFill>
                          <a:miter lim="800000"/>
                          <a:headEnd/>
                          <a:tailEnd/>
                        </a:ln>
                      </wps:spPr>
                      <wps:txbx>
                        <w:txbxContent>
                          <w:p w14:paraId="1FAB25CC" w14:textId="77777777" w:rsidR="00C7286A" w:rsidRPr="00C7286A" w:rsidRDefault="00C7286A" w:rsidP="00C7286A">
                            <w:pPr>
                              <w:ind w:left="227" w:hanging="227"/>
                              <w:rPr>
                                <w:rFonts w:ascii="BIZ UDPゴシック" w:eastAsia="BIZ UDPゴシック" w:hAnsi="BIZ UDPゴシック"/>
                                <w:b/>
                              </w:rPr>
                            </w:pPr>
                            <w:r w:rsidRPr="00C7286A">
                              <w:rPr>
                                <w:rFonts w:ascii="BIZ UDPゴシック" w:eastAsia="BIZ UDPゴシック" w:hAnsi="BIZ UDPゴシック" w:hint="eastAsia"/>
                                <w:b/>
                                <w:color w:val="000000" w:themeColor="text1"/>
                              </w:rPr>
                              <w:t>⑤市における男女共同参画の推進</w:t>
                            </w:r>
                          </w:p>
                        </w:txbxContent>
                      </wps:txbx>
                      <wps:bodyPr rot="0" vert="horz" wrap="square" lIns="91440" tIns="36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7D6ADF9" id="_x0000_s1060" style="position:absolute;margin-left:253.85pt;margin-top:2.15pt;width:226.8pt;height:27.1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" strokeweight="1.5pt">
                <v:stroke joinstyle="miter"/>
                <v:textbox inset=",1mm">
                  <w:txbxContent>
                    <w:p w14:paraId="1FAB25CC" w14:textId="77777777" w:rsidR="00C7286A" w:rsidRPr="00C7286A" w:rsidRDefault="00C7286A" w:rsidP="00C7286A">
                      <w:pPr>
                        <w:ind w:left="227" w:hanging="227"/>
                        <w:rPr>
                          <w:rFonts w:ascii="BIZ UDPゴシック" w:eastAsia="BIZ UDPゴシック" w:hAnsi="BIZ UDPゴシック"/>
                          <w:b/>
                        </w:rPr>
                      </w:pPr>
                      <w:r w:rsidRPr="00C7286A">
                        <w:rPr>
                          <w:rFonts w:ascii="BIZ UDPゴシック" w:eastAsia="BIZ UDPゴシック" w:hAnsi="BIZ UDPゴシック" w:hint="eastAsia"/>
                          <w:b/>
                          <w:color w:val="000000" w:themeColor="text1"/>
                        </w:rPr>
                        <w:t>⑤市における男女共同参画の推進</w:t>
                      </w:r>
                    </w:p>
                  </w:txbxContent>
                </v:textbox>
                <w10:wrap type="square"/>
              </v:roundrect>
            </w:pict>
          </mc:Fallback>
        </mc:AlternateContent>
      </w:r>
    </w:p>
    <w:p w14:paraId="5B3134BC" w14:textId="77777777" w:rsidR="00C7286A" w:rsidRPr="00DE6939" w:rsidRDefault="00C7286A" w:rsidP="00C7286A">
      <w:pPr>
        <w:widowControl/>
        <w:jc w:val="left"/>
        <w:rPr>
          <w:rFonts w:ascii="ＭＳ 明朝" w:eastAsia="ＭＳ 明朝" w:hAnsi="ＭＳ 明朝"/>
          <w:sz w:val="24"/>
          <w:szCs w:val="24"/>
        </w:rPr>
      </w:pPr>
    </w:p>
    <w:p w14:paraId="09C0FCDF" w14:textId="77777777" w:rsidR="00C7286A" w:rsidRPr="00DE6939" w:rsidRDefault="00C7286A" w:rsidP="00C7286A">
      <w:pPr>
        <w:widowControl/>
        <w:spacing w:line="340" w:lineRule="exact"/>
        <w:jc w:val="left"/>
        <w:rPr>
          <w:rFonts w:ascii="ＭＳ 明朝" w:eastAsia="ＭＳ 明朝" w:hAnsi="ＭＳ 明朝"/>
          <w:sz w:val="24"/>
          <w:szCs w:val="24"/>
        </w:rPr>
      </w:pPr>
      <w:r w:rsidRPr="00DE6939">
        <w:rPr>
          <w:rFonts w:ascii="ＭＳ 明朝" w:eastAsia="ＭＳ 明朝" w:hAnsi="ＭＳ 明朝"/>
          <w:noProof/>
          <w:sz w:val="24"/>
          <w:szCs w:val="24"/>
        </w:rPr>
        <mc:AlternateContent>
          <mc:Choice Requires="wps">
            <w:drawing>
              <wp:anchor distT="45720" distB="45720" distL="114300" distR="114300" simplePos="0" relativeHeight="251662336" behindDoc="0" locked="0" layoutInCell="1" allowOverlap="1" wp14:anchorId="76C5ECED" wp14:editId="221F2E18">
                <wp:simplePos x="0" y="0"/>
                <wp:positionH relativeFrom="column">
                  <wp:posOffset>889000</wp:posOffset>
                </wp:positionH>
                <wp:positionV relativeFrom="paragraph">
                  <wp:posOffset>217072</wp:posOffset>
                </wp:positionV>
                <wp:extent cx="2159635" cy="2411730"/>
                <wp:effectExtent l="0" t="0" r="12065" b="26670"/>
                <wp:wrapSquare wrapText="bothSides"/>
                <wp:docPr id="7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2411730"/>
                        </a:xfrm>
                        <a:prstGeom prst="rect">
                          <a:avLst/>
                        </a:prstGeom>
                        <a:solidFill>
                          <a:schemeClr val="bg1">
                            <a:lumMod val="95000"/>
                          </a:schemeClr>
                        </a:solidFill>
                        <a:ln w="19050">
                          <a:solidFill>
                            <a:srgbClr val="000000"/>
                          </a:solidFill>
                          <a:miter lim="800000"/>
                          <a:headEnd/>
                          <a:tailEnd/>
                        </a:ln>
                      </wps:spPr>
                      <wps:txbx>
                        <w:txbxContent>
                          <w:p w14:paraId="3D5695CA" w14:textId="77777777" w:rsidR="00C7286A" w:rsidRDefault="00C7286A" w:rsidP="00C7286A">
                            <w:pPr>
                              <w:pStyle w:val="aa"/>
                              <w:spacing w:afterLines="10" w:after="36" w:line="360" w:lineRule="exact"/>
                              <w:rPr>
                                <w:rFonts w:ascii="BIZ UDPゴシック" w:eastAsia="BIZ UDPゴシック" w:hAnsi="BIZ UDPゴシック"/>
                                <w:sz w:val="24"/>
                              </w:rPr>
                            </w:pPr>
                            <w:r>
                              <w:rPr>
                                <w:rFonts w:ascii="BIZ UDPゴシック" w:eastAsia="BIZ UDPゴシック" w:hAnsi="BIZ UDPゴシック" w:hint="eastAsia"/>
                                <w:sz w:val="24"/>
                              </w:rPr>
                              <w:t>基本目標Ⅱ</w:t>
                            </w:r>
                            <w:r w:rsidRPr="00E25029">
                              <w:rPr>
                                <w:rFonts w:ascii="BIZ UDPゴシック" w:eastAsia="BIZ UDPゴシック" w:hAnsi="BIZ UDPゴシック" w:hint="eastAsia"/>
                                <w:sz w:val="24"/>
                              </w:rPr>
                              <w:t xml:space="preserve">　</w:t>
                            </w:r>
                          </w:p>
                          <w:p w14:paraId="3DBD2C5E" w14:textId="77777777" w:rsidR="00C7286A" w:rsidRPr="001D0505" w:rsidRDefault="00C7286A" w:rsidP="00C7286A">
                            <w:pPr>
                              <w:pStyle w:val="aa"/>
                              <w:spacing w:afterLines="10" w:after="36" w:line="360" w:lineRule="exact"/>
                              <w:rPr>
                                <w:sz w:val="22"/>
                              </w:rPr>
                            </w:pPr>
                            <w:r w:rsidRPr="00F839C7">
                              <w:rPr>
                                <w:rFonts w:ascii="BIZ UDPゴシック" w:eastAsia="BIZ UDPゴシック" w:hAnsi="BIZ UDPゴシック" w:hint="eastAsia"/>
                                <w:spacing w:val="1"/>
                                <w:w w:val="86"/>
                                <w:kern w:val="0"/>
                                <w:sz w:val="28"/>
                                <w:szCs w:val="24"/>
                                <w:fitText w:val="3080" w:id="-1693276415"/>
                              </w:rPr>
                              <w:t>誰もが</w:t>
                            </w:r>
                            <w:r w:rsidRPr="00F839C7">
                              <w:rPr>
                                <w:rFonts w:ascii="BIZ UDPゴシック" w:eastAsia="BIZ UDPゴシック" w:hAnsi="BIZ UDPゴシック"/>
                                <w:spacing w:val="1"/>
                                <w:w w:val="86"/>
                                <w:kern w:val="0"/>
                                <w:sz w:val="28"/>
                                <w:szCs w:val="24"/>
                                <w:fitText w:val="3080" w:id="-1693276415"/>
                              </w:rPr>
                              <w:t>安心し</w:t>
                            </w:r>
                            <w:r w:rsidRPr="00F839C7">
                              <w:rPr>
                                <w:rFonts w:ascii="BIZ UDPゴシック" w:eastAsia="BIZ UDPゴシック" w:hAnsi="BIZ UDPゴシック" w:hint="eastAsia"/>
                                <w:spacing w:val="1"/>
                                <w:w w:val="86"/>
                                <w:kern w:val="0"/>
                                <w:sz w:val="28"/>
                                <w:szCs w:val="24"/>
                                <w:fitText w:val="3080" w:id="-1693276415"/>
                              </w:rPr>
                              <w:t>て</w:t>
                            </w:r>
                            <w:r w:rsidRPr="00F839C7">
                              <w:rPr>
                                <w:rFonts w:ascii="BIZ UDPゴシック" w:eastAsia="BIZ UDPゴシック" w:hAnsi="BIZ UDPゴシック"/>
                                <w:spacing w:val="1"/>
                                <w:w w:val="86"/>
                                <w:kern w:val="0"/>
                                <w:sz w:val="28"/>
                                <w:szCs w:val="24"/>
                                <w:fitText w:val="3080" w:id="-1693276415"/>
                              </w:rPr>
                              <w:t>暮らせる社</w:t>
                            </w:r>
                            <w:r w:rsidRPr="00F839C7">
                              <w:rPr>
                                <w:rFonts w:ascii="BIZ UDPゴシック" w:eastAsia="BIZ UDPゴシック" w:hAnsi="BIZ UDPゴシック"/>
                                <w:spacing w:val="-2"/>
                                <w:w w:val="86"/>
                                <w:kern w:val="0"/>
                                <w:sz w:val="28"/>
                                <w:szCs w:val="24"/>
                                <w:fitText w:val="3080" w:id="-1693276415"/>
                              </w:rPr>
                              <w:t>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C5ECED" id="_x0000_s1061" type="#_x0000_t202" style="position:absolute;margin-left:70pt;margin-top:17.1pt;width:170.05pt;height:189.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" fillcolor="#f2f2f2 [3052]" strokeweight="1.5pt">
                <v:textbox>
                  <w:txbxContent>
                    <w:p w14:paraId="3D5695CA" w14:textId="77777777" w:rsidR="00C7286A" w:rsidRDefault="00C7286A" w:rsidP="00C7286A">
                      <w:pPr>
                        <w:pStyle w:val="aa"/>
                        <w:spacing w:afterLines="10" w:after="36" w:line="360" w:lineRule="exact"/>
                        <w:rPr>
                          <w:rFonts w:ascii="BIZ UDPゴシック" w:eastAsia="BIZ UDPゴシック" w:hAnsi="BIZ UDPゴシック"/>
                          <w:sz w:val="24"/>
                        </w:rPr>
                      </w:pPr>
                      <w:r>
                        <w:rPr>
                          <w:rFonts w:ascii="BIZ UDPゴシック" w:eastAsia="BIZ UDPゴシック" w:hAnsi="BIZ UDPゴシック" w:hint="eastAsia"/>
                          <w:sz w:val="24"/>
                        </w:rPr>
                        <w:t>基本目標Ⅱ</w:t>
                      </w:r>
                      <w:r w:rsidRPr="00E25029">
                        <w:rPr>
                          <w:rFonts w:ascii="BIZ UDPゴシック" w:eastAsia="BIZ UDPゴシック" w:hAnsi="BIZ UDPゴシック" w:hint="eastAsia"/>
                          <w:sz w:val="24"/>
                        </w:rPr>
                        <w:t xml:space="preserve">　</w:t>
                      </w:r>
                    </w:p>
                    <w:p w14:paraId="3DBD2C5E" w14:textId="77777777" w:rsidR="00C7286A" w:rsidRPr="001D0505" w:rsidRDefault="00C7286A" w:rsidP="00C7286A">
                      <w:pPr>
                        <w:pStyle w:val="aa"/>
                        <w:spacing w:afterLines="10" w:after="36" w:line="360" w:lineRule="exact"/>
                        <w:rPr>
                          <w:sz w:val="22"/>
                        </w:rPr>
                      </w:pPr>
                      <w:r w:rsidRPr="00F839C7">
                        <w:rPr>
                          <w:rFonts w:ascii="BIZ UDPゴシック" w:eastAsia="BIZ UDPゴシック" w:hAnsi="BIZ UDPゴシック" w:hint="eastAsia"/>
                          <w:spacing w:val="1"/>
                          <w:w w:val="86"/>
                          <w:kern w:val="0"/>
                          <w:sz w:val="28"/>
                          <w:szCs w:val="24"/>
                          <w:fitText w:val="3080" w:id="-1693276415"/>
                        </w:rPr>
                        <w:t>誰もが</w:t>
                      </w:r>
                      <w:r w:rsidRPr="00F839C7">
                        <w:rPr>
                          <w:rFonts w:ascii="BIZ UDPゴシック" w:eastAsia="BIZ UDPゴシック" w:hAnsi="BIZ UDPゴシック"/>
                          <w:spacing w:val="1"/>
                          <w:w w:val="86"/>
                          <w:kern w:val="0"/>
                          <w:sz w:val="28"/>
                          <w:szCs w:val="24"/>
                          <w:fitText w:val="3080" w:id="-1693276415"/>
                        </w:rPr>
                        <w:t>安心し</w:t>
                      </w:r>
                      <w:r w:rsidRPr="00F839C7">
                        <w:rPr>
                          <w:rFonts w:ascii="BIZ UDPゴシック" w:eastAsia="BIZ UDPゴシック" w:hAnsi="BIZ UDPゴシック" w:hint="eastAsia"/>
                          <w:spacing w:val="1"/>
                          <w:w w:val="86"/>
                          <w:kern w:val="0"/>
                          <w:sz w:val="28"/>
                          <w:szCs w:val="24"/>
                          <w:fitText w:val="3080" w:id="-1693276415"/>
                        </w:rPr>
                        <w:t>て</w:t>
                      </w:r>
                      <w:r w:rsidRPr="00F839C7">
                        <w:rPr>
                          <w:rFonts w:ascii="BIZ UDPゴシック" w:eastAsia="BIZ UDPゴシック" w:hAnsi="BIZ UDPゴシック"/>
                          <w:spacing w:val="1"/>
                          <w:w w:val="86"/>
                          <w:kern w:val="0"/>
                          <w:sz w:val="28"/>
                          <w:szCs w:val="24"/>
                          <w:fitText w:val="3080" w:id="-1693276415"/>
                        </w:rPr>
                        <w:t>暮らせる社</w:t>
                      </w:r>
                      <w:r w:rsidRPr="00F839C7">
                        <w:rPr>
                          <w:rFonts w:ascii="BIZ UDPゴシック" w:eastAsia="BIZ UDPゴシック" w:hAnsi="BIZ UDPゴシック"/>
                          <w:spacing w:val="-2"/>
                          <w:w w:val="86"/>
                          <w:kern w:val="0"/>
                          <w:sz w:val="28"/>
                          <w:szCs w:val="24"/>
                          <w:fitText w:val="3080" w:id="-1693276415"/>
                        </w:rPr>
                        <w:t>会</w:t>
                      </w:r>
                    </w:p>
                  </w:txbxContent>
                </v:textbox>
                <w10:wrap type="square"/>
              </v:shape>
            </w:pict>
          </mc:Fallback>
        </mc:AlternateContent>
      </w:r>
    </w:p>
    <w:p w14:paraId="4BB1B20E" w14:textId="5EDF7425" w:rsidR="00C7286A" w:rsidRPr="00DE6939" w:rsidRDefault="00BE41B2" w:rsidP="00C7286A">
      <w:pPr>
        <w:widowControl/>
        <w:jc w:val="left"/>
        <w:rPr>
          <w:rFonts w:ascii="ＭＳ 明朝" w:eastAsia="ＭＳ 明朝" w:hAnsi="ＭＳ 明朝"/>
          <w:b/>
          <w:kern w:val="0"/>
          <w:sz w:val="36"/>
          <w:szCs w:val="36"/>
        </w:rPr>
      </w:pPr>
      <w:r w:rsidRPr="00DE6939">
        <w:rPr>
          <w:rFonts w:ascii="ＭＳ 明朝" w:eastAsia="ＭＳ 明朝" w:hAnsi="ＭＳ 明朝" w:hint="eastAsia"/>
          <w:b/>
          <w:noProof/>
          <w:color w:val="31849B"/>
          <w:sz w:val="28"/>
        </w:rPr>
        <mc:AlternateContent>
          <mc:Choice Requires="wps">
            <w:drawing>
              <wp:anchor distT="0" distB="0" distL="114300" distR="114300" simplePos="0" relativeHeight="251681792" behindDoc="0" locked="0" layoutInCell="1" allowOverlap="1" wp14:anchorId="650C83D4" wp14:editId="0E32796B">
                <wp:simplePos x="0" y="0"/>
                <wp:positionH relativeFrom="column">
                  <wp:posOffset>-2255520</wp:posOffset>
                </wp:positionH>
                <wp:positionV relativeFrom="paragraph">
                  <wp:posOffset>1107440</wp:posOffset>
                </wp:positionV>
                <wp:extent cx="5603240" cy="0"/>
                <wp:effectExtent l="20320" t="0" r="17780" b="36830"/>
                <wp:wrapNone/>
                <wp:docPr id="98" name="直線コネクタ 98"/>
                <wp:cNvGraphicFramePr/>
                <a:graphic xmlns:a="http://schemas.openxmlformats.org/drawingml/2006/main">
                  <a:graphicData uri="http://schemas.microsoft.com/office/word/2010/wordprocessingShape">
                    <wps:wsp>
                      <wps:cNvCnPr/>
                      <wps:spPr>
                        <a:xfrm rot="5400000">
                          <a:off x="0" y="0"/>
                          <a:ext cx="5603240" cy="0"/>
                        </a:xfrm>
                        <a:prstGeom prst="line">
                          <a:avLst/>
                        </a:prstGeom>
                        <a:noFill/>
                        <a:ln w="31750" cap="flat" cmpd="sng" algn="ctr">
                          <a:solidFill>
                            <a:schemeClr val="bg1">
                              <a:lumMod val="5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2B1E3E" id="直線コネクタ 98" o:spid="_x0000_s1026" style="position:absolute;left:0;text-align:lef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6pt,87.2pt" to="263.6pt,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" strokecolor="#7f7f7f [1612]" strokeweight="2.5pt">
                <v:stroke joinstyle="miter"/>
              </v:line>
            </w:pict>
          </mc:Fallback>
        </mc:AlternateContent>
      </w:r>
      <w:r w:rsidR="00C7286A" w:rsidRPr="00DE6939">
        <w:rPr>
          <w:rFonts w:ascii="ＭＳ 明朝" w:eastAsia="ＭＳ 明朝" w:hAnsi="ＭＳ 明朝"/>
          <w:noProof/>
          <w:sz w:val="22"/>
        </w:rPr>
        <mc:AlternateContent>
          <mc:Choice Requires="wps">
            <w:drawing>
              <wp:anchor distT="45720" distB="45720" distL="114300" distR="114300" simplePos="0" relativeHeight="251676672" behindDoc="1" locked="0" layoutInCell="1" allowOverlap="1" wp14:anchorId="21381B13" wp14:editId="3D77A800">
                <wp:simplePos x="0" y="0"/>
                <wp:positionH relativeFrom="column">
                  <wp:posOffset>499110</wp:posOffset>
                </wp:positionH>
                <wp:positionV relativeFrom="paragraph">
                  <wp:posOffset>4923155</wp:posOffset>
                </wp:positionV>
                <wp:extent cx="5905500" cy="314325"/>
                <wp:effectExtent l="0" t="0" r="0" b="9525"/>
                <wp:wrapNone/>
                <wp:docPr id="10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314325"/>
                        </a:xfrm>
                        <a:prstGeom prst="rect">
                          <a:avLst/>
                        </a:prstGeom>
                        <a:solidFill>
                          <a:srgbClr val="FFFFFF"/>
                        </a:solidFill>
                        <a:ln w="9525">
                          <a:noFill/>
                          <a:miter lim="800000"/>
                          <a:headEnd/>
                          <a:tailEnd/>
                        </a:ln>
                      </wps:spPr>
                      <wps:txbx>
                        <w:txbxContent>
                          <w:p w14:paraId="6879719A" w14:textId="77777777" w:rsidR="00C7286A" w:rsidRPr="0005023F" w:rsidRDefault="00C7286A" w:rsidP="00C7286A">
                            <w:pPr>
                              <w:autoSpaceDE w:val="0"/>
                              <w:autoSpaceDN w:val="0"/>
                              <w:rPr>
                                <w:rFonts w:ascii="BIZ UDPゴシック" w:hAnsi="BIZ UDPゴシック"/>
                                <w:sz w:val="20"/>
                              </w:rPr>
                            </w:pPr>
                            <w:r>
                              <w:rPr>
                                <w:rFonts w:ascii="BIZ UDPゴシック" w:hAnsi="BIZ UDPゴシック" w:hint="eastAsia"/>
                                <w:sz w:val="20"/>
                              </w:rPr>
                              <w:t>※基本目標欄には、</w:t>
                            </w:r>
                            <w:r>
                              <w:rPr>
                                <w:rFonts w:ascii="BIZ UDPゴシック" w:hAnsi="BIZ UDPゴシック" w:hint="eastAsia"/>
                                <w:sz w:val="20"/>
                              </w:rPr>
                              <w:t>SDGs</w:t>
                            </w:r>
                            <w:r>
                              <w:rPr>
                                <w:rFonts w:ascii="BIZ UDPゴシック" w:hAnsi="BIZ UDPゴシック" w:hint="eastAsia"/>
                                <w:sz w:val="20"/>
                              </w:rPr>
                              <w:t>の</w:t>
                            </w:r>
                            <w:r>
                              <w:rPr>
                                <w:rFonts w:ascii="BIZ UDPゴシック" w:hAnsi="BIZ UDPゴシック" w:hint="eastAsia"/>
                                <w:sz w:val="20"/>
                              </w:rPr>
                              <w:t>17</w:t>
                            </w:r>
                            <w:r>
                              <w:rPr>
                                <w:rFonts w:ascii="BIZ UDPゴシック" w:hAnsi="BIZ UDPゴシック" w:hint="eastAsia"/>
                                <w:sz w:val="20"/>
                              </w:rPr>
                              <w:t>の目標のうち、関連する目標を明記しています。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81B13" id="_x0000_s1062" type="#_x0000_t202" style="position:absolute;margin-left:39.3pt;margin-top:387.65pt;width:465pt;height:24.7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" stroked="f">
                <v:textbox>
                  <w:txbxContent>
                    <w:p w14:paraId="6879719A" w14:textId="77777777" w:rsidR="00C7286A" w:rsidRPr="0005023F" w:rsidRDefault="00C7286A" w:rsidP="00C7286A">
                      <w:pPr>
                        <w:autoSpaceDE w:val="0"/>
                        <w:autoSpaceDN w:val="0"/>
                        <w:rPr>
                          <w:rFonts w:ascii="BIZ UDPゴシック" w:hAnsi="BIZ UDPゴシック"/>
                          <w:sz w:val="20"/>
                        </w:rPr>
                      </w:pPr>
                      <w:r>
                        <w:rPr>
                          <w:rFonts w:ascii="BIZ UDPゴシック" w:hAnsi="BIZ UDPゴシック" w:hint="eastAsia"/>
                          <w:sz w:val="20"/>
                        </w:rPr>
                        <w:t>※基本目標欄には、</w:t>
                      </w:r>
                      <w:r>
                        <w:rPr>
                          <w:rFonts w:ascii="BIZ UDPゴシック" w:hAnsi="BIZ UDPゴシック" w:hint="eastAsia"/>
                          <w:sz w:val="20"/>
                        </w:rPr>
                        <w:t>SDGs</w:t>
                      </w:r>
                      <w:r>
                        <w:rPr>
                          <w:rFonts w:ascii="BIZ UDPゴシック" w:hAnsi="BIZ UDPゴシック" w:hint="eastAsia"/>
                          <w:sz w:val="20"/>
                        </w:rPr>
                        <w:t>の</w:t>
                      </w:r>
                      <w:r>
                        <w:rPr>
                          <w:rFonts w:ascii="BIZ UDPゴシック" w:hAnsi="BIZ UDPゴシック" w:hint="eastAsia"/>
                          <w:sz w:val="20"/>
                        </w:rPr>
                        <w:t>17</w:t>
                      </w:r>
                      <w:r>
                        <w:rPr>
                          <w:rFonts w:ascii="BIZ UDPゴシック" w:hAnsi="BIZ UDPゴシック" w:hint="eastAsia"/>
                          <w:sz w:val="20"/>
                        </w:rPr>
                        <w:t>の目標のうち、関連する目標を明記しています。</w:t>
                      </w:r>
                    </w:p>
                  </w:txbxContent>
                </v:textbox>
              </v:shape>
            </w:pict>
          </mc:Fallback>
        </mc:AlternateContent>
      </w:r>
      <w:r w:rsidR="00C7286A" w:rsidRPr="00DE6939">
        <w:rPr>
          <w:rFonts w:ascii="ＭＳ 明朝" w:eastAsia="ＭＳ 明朝" w:hAnsi="ＭＳ 明朝"/>
          <w:noProof/>
          <w:sz w:val="36"/>
          <w:szCs w:val="36"/>
        </w:rPr>
        <w:drawing>
          <wp:anchor distT="0" distB="0" distL="114300" distR="114300" simplePos="0" relativeHeight="251706368" behindDoc="0" locked="0" layoutInCell="1" allowOverlap="1" wp14:anchorId="6FC7917C" wp14:editId="56254672">
            <wp:simplePos x="0" y="0"/>
            <wp:positionH relativeFrom="column">
              <wp:posOffset>1184910</wp:posOffset>
            </wp:positionH>
            <wp:positionV relativeFrom="paragraph">
              <wp:posOffset>642620</wp:posOffset>
            </wp:positionV>
            <wp:extent cx="733311" cy="733425"/>
            <wp:effectExtent l="0" t="0" r="0" b="0"/>
            <wp:wrapNone/>
            <wp:docPr id="222" name="図 222" descr="テキスト&#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図 222" descr="テキスト&#10;&#10;低い精度で自動的に生成された説明"/>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33311" cy="733425"/>
                    </a:xfrm>
                    <a:prstGeom prst="rect">
                      <a:avLst/>
                    </a:prstGeom>
                  </pic:spPr>
                </pic:pic>
              </a:graphicData>
            </a:graphic>
          </wp:anchor>
        </w:drawing>
      </w:r>
      <w:r w:rsidR="00C7286A" w:rsidRPr="00DE6939">
        <w:rPr>
          <w:rFonts w:ascii="ＭＳ 明朝" w:eastAsia="ＭＳ 明朝" w:hAnsi="ＭＳ 明朝"/>
          <w:noProof/>
          <w:sz w:val="36"/>
          <w:szCs w:val="36"/>
        </w:rPr>
        <w:drawing>
          <wp:anchor distT="0" distB="0" distL="114300" distR="114300" simplePos="0" relativeHeight="251707392" behindDoc="0" locked="0" layoutInCell="1" allowOverlap="1" wp14:anchorId="6F0C5BC1" wp14:editId="4828DADF">
            <wp:simplePos x="0" y="0"/>
            <wp:positionH relativeFrom="column">
              <wp:posOffset>2019935</wp:posOffset>
            </wp:positionH>
            <wp:positionV relativeFrom="paragraph">
              <wp:posOffset>642620</wp:posOffset>
            </wp:positionV>
            <wp:extent cx="733311" cy="733425"/>
            <wp:effectExtent l="0" t="0" r="0" b="0"/>
            <wp:wrapNone/>
            <wp:docPr id="1157" name="図 1157" descr="アイコン&#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 name="図 1157" descr="アイコン&#10;&#10;中程度の精度で自動的に生成された説明"/>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3311" cy="733425"/>
                    </a:xfrm>
                    <a:prstGeom prst="rect">
                      <a:avLst/>
                    </a:prstGeom>
                  </pic:spPr>
                </pic:pic>
              </a:graphicData>
            </a:graphic>
          </wp:anchor>
        </w:drawing>
      </w:r>
      <w:r w:rsidR="00C7286A" w:rsidRPr="00DE6939">
        <w:rPr>
          <w:rFonts w:ascii="ＭＳ 明朝" w:eastAsia="ＭＳ 明朝" w:hAnsi="ＭＳ 明朝"/>
          <w:noProof/>
          <w:sz w:val="24"/>
          <w:szCs w:val="24"/>
        </w:rPr>
        <mc:AlternateContent>
          <mc:Choice Requires="wpg">
            <w:drawing>
              <wp:anchor distT="0" distB="0" distL="114300" distR="114300" simplePos="0" relativeHeight="251705344" behindDoc="0" locked="0" layoutInCell="1" allowOverlap="1" wp14:anchorId="62617C3E" wp14:editId="50E8518E">
                <wp:simplePos x="0" y="0"/>
                <wp:positionH relativeFrom="column">
                  <wp:posOffset>1192377</wp:posOffset>
                </wp:positionH>
                <wp:positionV relativeFrom="paragraph">
                  <wp:posOffset>3270072</wp:posOffset>
                </wp:positionV>
                <wp:extent cx="1568450" cy="734060"/>
                <wp:effectExtent l="0" t="0" r="0" b="8890"/>
                <wp:wrapNone/>
                <wp:docPr id="732" name="グループ化 732"/>
                <wp:cNvGraphicFramePr/>
                <a:graphic xmlns:a="http://schemas.openxmlformats.org/drawingml/2006/main">
                  <a:graphicData uri="http://schemas.microsoft.com/office/word/2010/wordprocessingGroup">
                    <wpg:wgp>
                      <wpg:cNvGrpSpPr/>
                      <wpg:grpSpPr>
                        <a:xfrm>
                          <a:off x="0" y="0"/>
                          <a:ext cx="1568450" cy="734060"/>
                          <a:chOff x="0" y="0"/>
                          <a:chExt cx="1568694" cy="734060"/>
                        </a:xfrm>
                      </wpg:grpSpPr>
                      <pic:pic xmlns:pic="http://schemas.openxmlformats.org/drawingml/2006/picture">
                        <pic:nvPicPr>
                          <pic:cNvPr id="756" name="図 756"/>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34060" cy="734060"/>
                          </a:xfrm>
                          <a:prstGeom prst="rect">
                            <a:avLst/>
                          </a:prstGeom>
                        </pic:spPr>
                      </pic:pic>
                      <pic:pic xmlns:pic="http://schemas.openxmlformats.org/drawingml/2006/picture">
                        <pic:nvPicPr>
                          <pic:cNvPr id="757" name="図 757"/>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835269" y="0"/>
                            <a:ext cx="733425" cy="733425"/>
                          </a:xfrm>
                          <a:prstGeom prst="rect">
                            <a:avLst/>
                          </a:prstGeom>
                        </pic:spPr>
                      </pic:pic>
                    </wpg:wgp>
                  </a:graphicData>
                </a:graphic>
              </wp:anchor>
            </w:drawing>
          </mc:Choice>
          <mc:Fallback>
            <w:pict>
              <v:group w14:anchorId="03EBB9D3" id="グループ化 732" o:spid="_x0000_s1026" style="position:absolute;left:0;text-align:left;margin-left:93.9pt;margin-top:257.5pt;width:123.5pt;height:57.8pt;z-index:251705344" coordsize="15686,7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56" o:spid="_x0000_s1027" type="#_x0000_t75" style="position:absolute;width:7340;height:7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">
                  <v:imagedata r:id="rId17" o:title=""/>
                </v:shape>
                <v:shape id="図 757" o:spid="_x0000_s1028" type="#_x0000_t75" style="position:absolute;left:8352;width:7334;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">
                  <v:imagedata r:id="rId18" o:title=""/>
                </v:shape>
              </v:group>
            </w:pict>
          </mc:Fallback>
        </mc:AlternateContent>
      </w:r>
      <w:r w:rsidR="00C7286A" w:rsidRPr="00DE6939">
        <w:rPr>
          <w:rFonts w:ascii="ＭＳ 明朝" w:eastAsia="ＭＳ 明朝" w:hAnsi="ＭＳ 明朝"/>
          <w:noProof/>
          <w:sz w:val="24"/>
          <w:szCs w:val="24"/>
        </w:rPr>
        <mc:AlternateContent>
          <mc:Choice Requires="wpg">
            <w:drawing>
              <wp:anchor distT="0" distB="0" distL="114300" distR="114300" simplePos="0" relativeHeight="251704320" behindDoc="0" locked="0" layoutInCell="1" allowOverlap="1" wp14:anchorId="7B8D982A" wp14:editId="02136C76">
                <wp:simplePos x="0" y="0"/>
                <wp:positionH relativeFrom="column">
                  <wp:posOffset>1184580</wp:posOffset>
                </wp:positionH>
                <wp:positionV relativeFrom="paragraph">
                  <wp:posOffset>643255</wp:posOffset>
                </wp:positionV>
                <wp:extent cx="1568450" cy="733425"/>
                <wp:effectExtent l="0" t="0" r="0" b="9525"/>
                <wp:wrapNone/>
                <wp:docPr id="1149" name="グループ化 1149"/>
                <wp:cNvGraphicFramePr/>
                <a:graphic xmlns:a="http://schemas.openxmlformats.org/drawingml/2006/main">
                  <a:graphicData uri="http://schemas.microsoft.com/office/word/2010/wordprocessingGroup">
                    <wpg:wgp>
                      <wpg:cNvGrpSpPr/>
                      <wpg:grpSpPr>
                        <a:xfrm>
                          <a:off x="0" y="0"/>
                          <a:ext cx="1568450" cy="733425"/>
                          <a:chOff x="0" y="0"/>
                          <a:chExt cx="1568694" cy="733425"/>
                        </a:xfrm>
                      </wpg:grpSpPr>
                      <pic:pic xmlns:pic="http://schemas.openxmlformats.org/drawingml/2006/picture">
                        <pic:nvPicPr>
                          <pic:cNvPr id="43" name="図 4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pic:pic xmlns:pic="http://schemas.openxmlformats.org/drawingml/2006/picture">
                        <pic:nvPicPr>
                          <pic:cNvPr id="731" name="図 73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835269" y="0"/>
                            <a:ext cx="733425" cy="733425"/>
                          </a:xfrm>
                          <a:prstGeom prst="rect">
                            <a:avLst/>
                          </a:prstGeom>
                        </pic:spPr>
                      </pic:pic>
                    </wpg:wgp>
                  </a:graphicData>
                </a:graphic>
              </wp:anchor>
            </w:drawing>
          </mc:Choice>
          <mc:Fallback>
            <w:pict>
              <v:group w14:anchorId="3D78EEE4" id="グループ化 1149" o:spid="_x0000_s1026" style="position:absolute;left:0;text-align:left;margin-left:93.25pt;margin-top:50.65pt;width:123.5pt;height:57.75pt;z-index:251704320" coordsize="15686,7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">
                <v:shape id="図 43" o:spid="_x0000_s1027" type="#_x0000_t75" style="position:absolute;width:7334;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">
                  <v:imagedata r:id="rId17" o:title=""/>
                </v:shape>
                <v:shape id="図 731" o:spid="_x0000_s1028" type="#_x0000_t75" style="position:absolute;left:8352;width:7334;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">
                  <v:imagedata r:id="rId19" o:title=""/>
                </v:shape>
              </v:group>
            </w:pict>
          </mc:Fallback>
        </mc:AlternateContent>
      </w:r>
      <w:r w:rsidR="00C7286A" w:rsidRPr="00DE6939">
        <w:rPr>
          <w:rFonts w:ascii="ＭＳ 明朝" w:eastAsia="ＭＳ 明朝" w:hAnsi="ＭＳ 明朝"/>
          <w:noProof/>
          <w:sz w:val="24"/>
          <w:szCs w:val="24"/>
        </w:rPr>
        <mc:AlternateContent>
          <mc:Choice Requires="wps">
            <w:drawing>
              <wp:anchor distT="45720" distB="45720" distL="114300" distR="114300" simplePos="0" relativeHeight="251663360" behindDoc="0" locked="0" layoutInCell="1" allowOverlap="1" wp14:anchorId="3E349F3E" wp14:editId="03CDE618">
                <wp:simplePos x="0" y="0"/>
                <wp:positionH relativeFrom="column">
                  <wp:posOffset>888365</wp:posOffset>
                </wp:positionH>
                <wp:positionV relativeFrom="paragraph">
                  <wp:posOffset>2629535</wp:posOffset>
                </wp:positionV>
                <wp:extent cx="2159635" cy="2340000"/>
                <wp:effectExtent l="0" t="0" r="12065" b="22225"/>
                <wp:wrapSquare wrapText="bothSides"/>
                <wp:docPr id="7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2340000"/>
                        </a:xfrm>
                        <a:prstGeom prst="rect">
                          <a:avLst/>
                        </a:prstGeom>
                        <a:solidFill>
                          <a:schemeClr val="bg1">
                            <a:lumMod val="95000"/>
                          </a:schemeClr>
                        </a:solidFill>
                        <a:ln w="19050">
                          <a:solidFill>
                            <a:srgbClr val="000000"/>
                          </a:solidFill>
                          <a:miter lim="800000"/>
                          <a:headEnd/>
                          <a:tailEnd/>
                        </a:ln>
                      </wps:spPr>
                      <wps:txbx>
                        <w:txbxContent>
                          <w:p w14:paraId="4BCDBB73" w14:textId="77777777" w:rsidR="00C7286A" w:rsidRDefault="00C7286A" w:rsidP="00C7286A">
                            <w:pPr>
                              <w:pStyle w:val="aa"/>
                              <w:spacing w:afterLines="10" w:after="36" w:line="360" w:lineRule="exact"/>
                              <w:rPr>
                                <w:rFonts w:ascii="BIZ UDPゴシック" w:eastAsia="BIZ UDPゴシック" w:hAnsi="BIZ UDPゴシック"/>
                                <w:sz w:val="24"/>
                              </w:rPr>
                            </w:pPr>
                            <w:r>
                              <w:rPr>
                                <w:rFonts w:ascii="BIZ UDPゴシック" w:eastAsia="BIZ UDPゴシック" w:hAnsi="BIZ UDPゴシック" w:hint="eastAsia"/>
                                <w:sz w:val="24"/>
                              </w:rPr>
                              <w:t>基本目標Ⅲ</w:t>
                            </w:r>
                            <w:r w:rsidRPr="00E25029">
                              <w:rPr>
                                <w:rFonts w:ascii="BIZ UDPゴシック" w:eastAsia="BIZ UDPゴシック" w:hAnsi="BIZ UDPゴシック" w:hint="eastAsia"/>
                                <w:sz w:val="24"/>
                              </w:rPr>
                              <w:t xml:space="preserve">　</w:t>
                            </w:r>
                          </w:p>
                          <w:p w14:paraId="2E9D0392" w14:textId="77777777" w:rsidR="00C7286A" w:rsidRPr="001D0505" w:rsidRDefault="00C7286A" w:rsidP="00C7286A">
                            <w:pPr>
                              <w:pStyle w:val="aa"/>
                              <w:spacing w:afterLines="10" w:after="36" w:line="360" w:lineRule="exact"/>
                              <w:rPr>
                                <w:rFonts w:ascii="BIZ UDPゴシック" w:eastAsia="BIZ UDPゴシック" w:hAnsi="BIZ UDPゴシック"/>
                                <w:sz w:val="28"/>
                                <w:szCs w:val="24"/>
                              </w:rPr>
                            </w:pPr>
                            <w:r w:rsidRPr="001D0505">
                              <w:rPr>
                                <w:rFonts w:ascii="BIZ UDPゴシック" w:eastAsia="BIZ UDPゴシック" w:hAnsi="BIZ UDPゴシック" w:hint="eastAsia"/>
                                <w:sz w:val="28"/>
                                <w:szCs w:val="24"/>
                              </w:rPr>
                              <w:t>多様性</w:t>
                            </w:r>
                            <w:r w:rsidRPr="001D0505">
                              <w:rPr>
                                <w:rFonts w:ascii="BIZ UDPゴシック" w:eastAsia="BIZ UDPゴシック" w:hAnsi="BIZ UDPゴシック"/>
                                <w:sz w:val="28"/>
                                <w:szCs w:val="24"/>
                              </w:rPr>
                              <w:t>を認め合える社会</w:t>
                            </w:r>
                          </w:p>
                          <w:p w14:paraId="589EB4E1" w14:textId="77777777" w:rsidR="00C7286A" w:rsidRDefault="00C7286A" w:rsidP="00C728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349F3E" id="_x0000_s1063" type="#_x0000_t202" style="position:absolute;margin-left:69.95pt;margin-top:207.05pt;width:170.05pt;height:184.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" fillcolor="#f2f2f2 [3052]" strokeweight="1.5pt">
                <v:textbox>
                  <w:txbxContent>
                    <w:p w14:paraId="4BCDBB73" w14:textId="77777777" w:rsidR="00C7286A" w:rsidRDefault="00C7286A" w:rsidP="00C7286A">
                      <w:pPr>
                        <w:pStyle w:val="aa"/>
                        <w:spacing w:afterLines="10" w:after="36" w:line="360" w:lineRule="exact"/>
                        <w:rPr>
                          <w:rFonts w:ascii="BIZ UDPゴシック" w:eastAsia="BIZ UDPゴシック" w:hAnsi="BIZ UDPゴシック"/>
                          <w:sz w:val="24"/>
                        </w:rPr>
                      </w:pPr>
                      <w:r>
                        <w:rPr>
                          <w:rFonts w:ascii="BIZ UDPゴシック" w:eastAsia="BIZ UDPゴシック" w:hAnsi="BIZ UDPゴシック" w:hint="eastAsia"/>
                          <w:sz w:val="24"/>
                        </w:rPr>
                        <w:t>基本目標Ⅲ</w:t>
                      </w:r>
                      <w:r w:rsidRPr="00E25029">
                        <w:rPr>
                          <w:rFonts w:ascii="BIZ UDPゴシック" w:eastAsia="BIZ UDPゴシック" w:hAnsi="BIZ UDPゴシック" w:hint="eastAsia"/>
                          <w:sz w:val="24"/>
                        </w:rPr>
                        <w:t xml:space="preserve">　</w:t>
                      </w:r>
                    </w:p>
                    <w:p w14:paraId="2E9D0392" w14:textId="77777777" w:rsidR="00C7286A" w:rsidRPr="001D0505" w:rsidRDefault="00C7286A" w:rsidP="00C7286A">
                      <w:pPr>
                        <w:pStyle w:val="aa"/>
                        <w:spacing w:afterLines="10" w:after="36" w:line="360" w:lineRule="exact"/>
                        <w:rPr>
                          <w:rFonts w:ascii="BIZ UDPゴシック" w:eastAsia="BIZ UDPゴシック" w:hAnsi="BIZ UDPゴシック"/>
                          <w:sz w:val="28"/>
                          <w:szCs w:val="24"/>
                        </w:rPr>
                      </w:pPr>
                      <w:r w:rsidRPr="001D0505">
                        <w:rPr>
                          <w:rFonts w:ascii="BIZ UDPゴシック" w:eastAsia="BIZ UDPゴシック" w:hAnsi="BIZ UDPゴシック" w:hint="eastAsia"/>
                          <w:sz w:val="28"/>
                          <w:szCs w:val="24"/>
                        </w:rPr>
                        <w:t>多様性</w:t>
                      </w:r>
                      <w:r w:rsidRPr="001D0505">
                        <w:rPr>
                          <w:rFonts w:ascii="BIZ UDPゴシック" w:eastAsia="BIZ UDPゴシック" w:hAnsi="BIZ UDPゴシック"/>
                          <w:sz w:val="28"/>
                          <w:szCs w:val="24"/>
                        </w:rPr>
                        <w:t>を認め合える社会</w:t>
                      </w:r>
                    </w:p>
                    <w:p w14:paraId="589EB4E1" w14:textId="77777777" w:rsidR="00C7286A" w:rsidRDefault="00C7286A" w:rsidP="00C7286A"/>
                  </w:txbxContent>
                </v:textbox>
                <w10:wrap type="square"/>
              </v:shape>
            </w:pict>
          </mc:Fallback>
        </mc:AlternateContent>
      </w:r>
      <w:r w:rsidR="00C7286A" w:rsidRPr="00DE6939">
        <w:rPr>
          <w:rFonts w:ascii="ＭＳ 明朝" w:eastAsia="ＭＳ 明朝" w:hAnsi="ＭＳ 明朝"/>
          <w:noProof/>
          <w:sz w:val="24"/>
          <w:szCs w:val="24"/>
        </w:rPr>
        <mc:AlternateContent>
          <mc:Choice Requires="wpg">
            <w:drawing>
              <wp:anchor distT="0" distB="0" distL="114300" distR="114300" simplePos="0" relativeHeight="251700224" behindDoc="0" locked="0" layoutInCell="1" allowOverlap="1" wp14:anchorId="0D00E5A9" wp14:editId="76774E0C">
                <wp:simplePos x="0" y="0"/>
                <wp:positionH relativeFrom="column">
                  <wp:posOffset>1184910</wp:posOffset>
                </wp:positionH>
                <wp:positionV relativeFrom="paragraph">
                  <wp:posOffset>4110257</wp:posOffset>
                </wp:positionV>
                <wp:extent cx="1569085" cy="734060"/>
                <wp:effectExtent l="0" t="0" r="0" b="8890"/>
                <wp:wrapNone/>
                <wp:docPr id="733" name="グループ化 733"/>
                <wp:cNvGraphicFramePr/>
                <a:graphic xmlns:a="http://schemas.openxmlformats.org/drawingml/2006/main">
                  <a:graphicData uri="http://schemas.microsoft.com/office/word/2010/wordprocessingGroup">
                    <wpg:wgp>
                      <wpg:cNvGrpSpPr/>
                      <wpg:grpSpPr>
                        <a:xfrm>
                          <a:off x="0" y="0"/>
                          <a:ext cx="1569085" cy="734060"/>
                          <a:chOff x="0" y="0"/>
                          <a:chExt cx="1569329" cy="734060"/>
                        </a:xfrm>
                      </wpg:grpSpPr>
                      <pic:pic xmlns:pic="http://schemas.openxmlformats.org/drawingml/2006/picture">
                        <pic:nvPicPr>
                          <pic:cNvPr id="760" name="図 76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34060" cy="734060"/>
                          </a:xfrm>
                          <a:prstGeom prst="rect">
                            <a:avLst/>
                          </a:prstGeom>
                        </pic:spPr>
                      </pic:pic>
                      <pic:pic xmlns:pic="http://schemas.openxmlformats.org/drawingml/2006/picture">
                        <pic:nvPicPr>
                          <pic:cNvPr id="764" name="図 76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835269" y="0"/>
                            <a:ext cx="734060" cy="734060"/>
                          </a:xfrm>
                          <a:prstGeom prst="rect">
                            <a:avLst/>
                          </a:prstGeom>
                        </pic:spPr>
                      </pic:pic>
                    </wpg:wgp>
                  </a:graphicData>
                </a:graphic>
              </wp:anchor>
            </w:drawing>
          </mc:Choice>
          <mc:Fallback>
            <w:pict>
              <v:group w14:anchorId="36158B8E" id="グループ化 733" o:spid="_x0000_s1026" style="position:absolute;left:0;text-align:left;margin-left:93.3pt;margin-top:323.65pt;width:123.55pt;height:57.8pt;z-index:251700224" coordsize="15693,7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">
                <v:shape id="図 760" o:spid="_x0000_s1027" type="#_x0000_t75" style="position:absolute;width:7340;height:7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">
                  <v:imagedata r:id="rId20" o:title=""/>
                </v:shape>
                <v:shape id="図 764" o:spid="_x0000_s1028" type="#_x0000_t75" style="position:absolute;left:8352;width:7341;height:7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">
                  <v:imagedata r:id="rId21" o:title=""/>
                </v:shape>
              </v:group>
            </w:pict>
          </mc:Fallback>
        </mc:AlternateContent>
      </w:r>
      <w:r w:rsidR="00C7286A" w:rsidRPr="00DE6939">
        <w:rPr>
          <w:rFonts w:ascii="ＭＳ 明朝" w:eastAsia="ＭＳ 明朝" w:hAnsi="ＭＳ 明朝"/>
          <w:noProof/>
          <w:sz w:val="24"/>
          <w:szCs w:val="24"/>
        </w:rPr>
        <mc:AlternateContent>
          <mc:Choice Requires="wpg">
            <w:drawing>
              <wp:anchor distT="0" distB="0" distL="114300" distR="114300" simplePos="0" relativeHeight="251699200" behindDoc="0" locked="0" layoutInCell="1" allowOverlap="1" wp14:anchorId="59FA1167" wp14:editId="697A7DBF">
                <wp:simplePos x="0" y="0"/>
                <wp:positionH relativeFrom="column">
                  <wp:posOffset>1189355</wp:posOffset>
                </wp:positionH>
                <wp:positionV relativeFrom="paragraph">
                  <wp:posOffset>1492152</wp:posOffset>
                </wp:positionV>
                <wp:extent cx="1569085" cy="734060"/>
                <wp:effectExtent l="0" t="0" r="0" b="8890"/>
                <wp:wrapNone/>
                <wp:docPr id="37" name="グループ化 37"/>
                <wp:cNvGraphicFramePr/>
                <a:graphic xmlns:a="http://schemas.openxmlformats.org/drawingml/2006/main">
                  <a:graphicData uri="http://schemas.microsoft.com/office/word/2010/wordprocessingGroup">
                    <wpg:wgp>
                      <wpg:cNvGrpSpPr/>
                      <wpg:grpSpPr>
                        <a:xfrm>
                          <a:off x="0" y="0"/>
                          <a:ext cx="1569085" cy="734060"/>
                          <a:chOff x="0" y="0"/>
                          <a:chExt cx="1569329" cy="734060"/>
                        </a:xfrm>
                      </wpg:grpSpPr>
                      <pic:pic xmlns:pic="http://schemas.openxmlformats.org/drawingml/2006/picture">
                        <pic:nvPicPr>
                          <pic:cNvPr id="734" name="図 73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34060" cy="734060"/>
                          </a:xfrm>
                          <a:prstGeom prst="rect">
                            <a:avLst/>
                          </a:prstGeom>
                        </pic:spPr>
                      </pic:pic>
                      <pic:pic xmlns:pic="http://schemas.openxmlformats.org/drawingml/2006/picture">
                        <pic:nvPicPr>
                          <pic:cNvPr id="735" name="図 73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835269" y="0"/>
                            <a:ext cx="734060" cy="734060"/>
                          </a:xfrm>
                          <a:prstGeom prst="rect">
                            <a:avLst/>
                          </a:prstGeom>
                        </pic:spPr>
                      </pic:pic>
                    </wpg:wgp>
                  </a:graphicData>
                </a:graphic>
              </wp:anchor>
            </w:drawing>
          </mc:Choice>
          <mc:Fallback>
            <w:pict>
              <v:group w14:anchorId="0B62BAF8" id="グループ化 37" o:spid="_x0000_s1026" style="position:absolute;left:0;text-align:left;margin-left:93.65pt;margin-top:117.5pt;width:123.55pt;height:57.8pt;z-index:251699200" coordsize="15693,7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">
                <v:shape id="図 734" o:spid="_x0000_s1027" type="#_x0000_t75" style="position:absolute;width:7340;height:7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">
                  <v:imagedata r:id="rId20" o:title=""/>
                </v:shape>
                <v:shape id="図 735" o:spid="_x0000_s1028" type="#_x0000_t75" style="position:absolute;left:8352;width:7341;height:7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">
                  <v:imagedata r:id="rId21" o:title=""/>
                </v:shape>
              </v:group>
            </w:pict>
          </mc:Fallback>
        </mc:AlternateContent>
      </w:r>
      <w:r w:rsidR="00C7286A" w:rsidRPr="00DE6939">
        <w:rPr>
          <w:rFonts w:ascii="ＭＳ 明朝" w:eastAsia="ＭＳ 明朝" w:hAnsi="ＭＳ 明朝"/>
          <w:noProof/>
          <w:sz w:val="24"/>
          <w:szCs w:val="24"/>
        </w:rPr>
        <mc:AlternateContent>
          <mc:Choice Requires="wps">
            <w:drawing>
              <wp:anchor distT="45720" distB="45720" distL="114300" distR="114300" simplePos="0" relativeHeight="251673600" behindDoc="0" locked="0" layoutInCell="1" allowOverlap="1" wp14:anchorId="1B3706B8" wp14:editId="29097DC3">
                <wp:simplePos x="0" y="0"/>
                <wp:positionH relativeFrom="column">
                  <wp:posOffset>3212262</wp:posOffset>
                </wp:positionH>
                <wp:positionV relativeFrom="paragraph">
                  <wp:posOffset>4271645</wp:posOffset>
                </wp:positionV>
                <wp:extent cx="2880360" cy="344880"/>
                <wp:effectExtent l="0" t="0" r="15240" b="17145"/>
                <wp:wrapSquare wrapText="bothSides"/>
                <wp:docPr id="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344880"/>
                        </a:xfrm>
                        <a:prstGeom prst="roundRect">
                          <a:avLst/>
                        </a:prstGeom>
                        <a:solidFill>
                          <a:srgbClr val="FFFFFF"/>
                        </a:solidFill>
                        <a:ln w="19050">
                          <a:solidFill>
                            <a:srgbClr val="000000"/>
                          </a:solidFill>
                          <a:miter lim="800000"/>
                          <a:headEnd/>
                          <a:tailEnd/>
                        </a:ln>
                      </wps:spPr>
                      <wps:txbx>
                        <w:txbxContent>
                          <w:p w14:paraId="72E75FD8" w14:textId="77777777" w:rsidR="00C7286A" w:rsidRPr="00C7286A" w:rsidRDefault="00C7286A" w:rsidP="00C7286A">
                            <w:pPr>
                              <w:ind w:left="227" w:hanging="227"/>
                              <w:rPr>
                                <w:rFonts w:ascii="BIZ UDPゴシック" w:eastAsia="BIZ UDPゴシック" w:hAnsi="BIZ UDPゴシック"/>
                                <w:b/>
                              </w:rPr>
                            </w:pPr>
                            <w:r w:rsidRPr="00C7286A">
                              <w:rPr>
                                <w:rFonts w:ascii="BIZ UDPゴシック" w:eastAsia="BIZ UDPゴシック" w:hAnsi="BIZ UDPゴシック" w:hint="eastAsia"/>
                                <w:b/>
                                <w:color w:val="000000" w:themeColor="text1"/>
                              </w:rPr>
                              <w:t>③ジェンダー平等の視点に立った表現の推進</w:t>
                            </w:r>
                          </w:p>
                        </w:txbxContent>
                      </wps:txbx>
                      <wps:bodyPr rot="0" vert="horz" wrap="square" lIns="72000" tIns="36000" rIns="72000" bIns="3600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B3706B8" id="_x0000_s1064" style="position:absolute;margin-left:252.95pt;margin-top:336.35pt;width:226.8pt;height:27.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" strokeweight="1.5pt">
                <v:stroke joinstyle="miter"/>
                <v:textbox inset="2mm,1mm,2mm,1mm">
                  <w:txbxContent>
                    <w:p w14:paraId="72E75FD8" w14:textId="77777777" w:rsidR="00C7286A" w:rsidRPr="00C7286A" w:rsidRDefault="00C7286A" w:rsidP="00C7286A">
                      <w:pPr>
                        <w:ind w:left="227" w:hanging="227"/>
                        <w:rPr>
                          <w:rFonts w:ascii="BIZ UDPゴシック" w:eastAsia="BIZ UDPゴシック" w:hAnsi="BIZ UDPゴシック"/>
                          <w:b/>
                        </w:rPr>
                      </w:pPr>
                      <w:r w:rsidRPr="00C7286A">
                        <w:rPr>
                          <w:rFonts w:ascii="BIZ UDPゴシック" w:eastAsia="BIZ UDPゴシック" w:hAnsi="BIZ UDPゴシック" w:hint="eastAsia"/>
                          <w:b/>
                          <w:color w:val="000000" w:themeColor="text1"/>
                        </w:rPr>
                        <w:t>③ジェンダー平等の視点に立った表現の推進</w:t>
                      </w:r>
                    </w:p>
                  </w:txbxContent>
                </v:textbox>
                <w10:wrap type="square"/>
              </v:roundrect>
            </w:pict>
          </mc:Fallback>
        </mc:AlternateContent>
      </w:r>
      <w:r w:rsidR="00C7286A" w:rsidRPr="00DE6939">
        <w:rPr>
          <w:rFonts w:ascii="ＭＳ 明朝" w:eastAsia="ＭＳ 明朝" w:hAnsi="ＭＳ 明朝"/>
          <w:noProof/>
          <w:sz w:val="24"/>
          <w:szCs w:val="24"/>
        </w:rPr>
        <mc:AlternateContent>
          <mc:Choice Requires="wps">
            <w:drawing>
              <wp:anchor distT="45720" distB="45720" distL="114300" distR="114300" simplePos="0" relativeHeight="251672576" behindDoc="0" locked="0" layoutInCell="1" allowOverlap="1" wp14:anchorId="6C2A6F2A" wp14:editId="32F7897B">
                <wp:simplePos x="0" y="0"/>
                <wp:positionH relativeFrom="column">
                  <wp:posOffset>3232785</wp:posOffset>
                </wp:positionH>
                <wp:positionV relativeFrom="paragraph">
                  <wp:posOffset>1931975</wp:posOffset>
                </wp:positionV>
                <wp:extent cx="2880360" cy="344805"/>
                <wp:effectExtent l="0" t="0" r="15240" b="17145"/>
                <wp:wrapSquare wrapText="bothSides"/>
                <wp:docPr id="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344805"/>
                        </a:xfrm>
                        <a:prstGeom prst="roundRect">
                          <a:avLst/>
                        </a:prstGeom>
                        <a:solidFill>
                          <a:srgbClr val="FFFFFF"/>
                        </a:solidFill>
                        <a:ln w="19050">
                          <a:solidFill>
                            <a:srgbClr val="000000"/>
                          </a:solidFill>
                          <a:miter lim="800000"/>
                          <a:headEnd/>
                          <a:tailEnd/>
                        </a:ln>
                      </wps:spPr>
                      <wps:txbx>
                        <w:txbxContent>
                          <w:p w14:paraId="1FE99AAA" w14:textId="77777777" w:rsidR="00C7286A" w:rsidRPr="00C7286A" w:rsidRDefault="00C7286A" w:rsidP="00C7286A">
                            <w:pPr>
                              <w:ind w:left="227" w:hanging="227"/>
                              <w:rPr>
                                <w:rFonts w:ascii="BIZ UDPゴシック" w:eastAsia="BIZ UDPゴシック" w:hAnsi="BIZ UDPゴシック"/>
                                <w:b/>
                              </w:rPr>
                            </w:pPr>
                            <w:r w:rsidRPr="00C7286A">
                              <w:rPr>
                                <w:rFonts w:ascii="BIZ UDPゴシック" w:eastAsia="BIZ UDPゴシック" w:hAnsi="BIZ UDPゴシック" w:hint="eastAsia"/>
                                <w:b/>
                                <w:color w:val="000000" w:themeColor="text1"/>
                              </w:rPr>
                              <w:t>④ライフステージに応じた健康づくり支援</w:t>
                            </w:r>
                          </w:p>
                        </w:txbxContent>
                      </wps:txbx>
                      <wps:bodyPr rot="0" vert="horz" wrap="square" lIns="72000" tIns="36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C2A6F2A" id="_x0000_s1065" style="position:absolute;margin-left:254.55pt;margin-top:152.1pt;width:226.8pt;height:27.1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" strokeweight="1.5pt">
                <v:stroke joinstyle="miter"/>
                <v:textbox inset="2mm,1mm">
                  <w:txbxContent>
                    <w:p w14:paraId="1FE99AAA" w14:textId="77777777" w:rsidR="00C7286A" w:rsidRPr="00C7286A" w:rsidRDefault="00C7286A" w:rsidP="00C7286A">
                      <w:pPr>
                        <w:ind w:left="227" w:hanging="227"/>
                        <w:rPr>
                          <w:rFonts w:ascii="BIZ UDPゴシック" w:eastAsia="BIZ UDPゴシック" w:hAnsi="BIZ UDPゴシック"/>
                          <w:b/>
                        </w:rPr>
                      </w:pPr>
                      <w:r w:rsidRPr="00C7286A">
                        <w:rPr>
                          <w:rFonts w:ascii="BIZ UDPゴシック" w:eastAsia="BIZ UDPゴシック" w:hAnsi="BIZ UDPゴシック" w:hint="eastAsia"/>
                          <w:b/>
                          <w:color w:val="000000" w:themeColor="text1"/>
                        </w:rPr>
                        <w:t>④ライフステージに応じた健康づくり支援</w:t>
                      </w:r>
                    </w:p>
                  </w:txbxContent>
                </v:textbox>
                <w10:wrap type="square"/>
              </v:roundrect>
            </w:pict>
          </mc:Fallback>
        </mc:AlternateContent>
      </w:r>
      <w:r w:rsidR="00C7286A" w:rsidRPr="00DE6939">
        <w:rPr>
          <w:rFonts w:ascii="ＭＳ 明朝" w:eastAsia="ＭＳ 明朝" w:hAnsi="ＭＳ 明朝"/>
          <w:noProof/>
          <w:sz w:val="24"/>
          <w:szCs w:val="24"/>
        </w:rPr>
        <mc:AlternateContent>
          <mc:Choice Requires="wps">
            <w:drawing>
              <wp:anchor distT="45720" distB="45720" distL="114300" distR="114300" simplePos="0" relativeHeight="251670528" behindDoc="0" locked="0" layoutInCell="1" allowOverlap="1" wp14:anchorId="5D620AD3" wp14:editId="15462403">
                <wp:simplePos x="0" y="0"/>
                <wp:positionH relativeFrom="column">
                  <wp:posOffset>3234055</wp:posOffset>
                </wp:positionH>
                <wp:positionV relativeFrom="paragraph">
                  <wp:posOffset>708355</wp:posOffset>
                </wp:positionV>
                <wp:extent cx="2880360" cy="344805"/>
                <wp:effectExtent l="0" t="0" r="15240" b="17145"/>
                <wp:wrapSquare wrapText="bothSides"/>
                <wp:docPr id="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344805"/>
                        </a:xfrm>
                        <a:prstGeom prst="roundRect">
                          <a:avLst/>
                        </a:prstGeom>
                        <a:solidFill>
                          <a:srgbClr val="FFFFFF"/>
                        </a:solidFill>
                        <a:ln w="19050">
                          <a:solidFill>
                            <a:srgbClr val="000000"/>
                          </a:solidFill>
                          <a:miter lim="800000"/>
                          <a:headEnd/>
                          <a:tailEnd/>
                        </a:ln>
                      </wps:spPr>
                      <wps:txbx>
                        <w:txbxContent>
                          <w:p w14:paraId="11A94556" w14:textId="77777777" w:rsidR="00C7286A" w:rsidRPr="00C7286A" w:rsidRDefault="00C7286A" w:rsidP="00C7286A">
                            <w:pPr>
                              <w:ind w:left="227" w:hanging="227"/>
                              <w:rPr>
                                <w:rFonts w:ascii="BIZ UDPゴシック" w:eastAsia="BIZ UDPゴシック" w:hAnsi="BIZ UDPゴシック"/>
                                <w:b/>
                              </w:rPr>
                            </w:pPr>
                            <w:r w:rsidRPr="00C7286A">
                              <w:rPr>
                                <w:rFonts w:ascii="BIZ UDPゴシック" w:eastAsia="BIZ UDPゴシック" w:hAnsi="BIZ UDPゴシック" w:hint="eastAsia"/>
                                <w:b/>
                                <w:color w:val="000000" w:themeColor="text1"/>
                              </w:rPr>
                              <w:t>②人権の尊重と困難を抱える人への支援</w:t>
                            </w:r>
                          </w:p>
                        </w:txbxContent>
                      </wps:txbx>
                      <wps:bodyPr rot="0" vert="horz" wrap="square" lIns="72000" tIns="36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D620AD3" id="_x0000_s1066" style="position:absolute;margin-left:254.65pt;margin-top:55.8pt;width:226.8pt;height:27.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" strokeweight="1.5pt">
                <v:stroke joinstyle="miter"/>
                <v:textbox inset="2mm,1mm">
                  <w:txbxContent>
                    <w:p w14:paraId="11A94556" w14:textId="77777777" w:rsidR="00C7286A" w:rsidRPr="00C7286A" w:rsidRDefault="00C7286A" w:rsidP="00C7286A">
                      <w:pPr>
                        <w:ind w:left="227" w:hanging="227"/>
                        <w:rPr>
                          <w:rFonts w:ascii="BIZ UDPゴシック" w:eastAsia="BIZ UDPゴシック" w:hAnsi="BIZ UDPゴシック"/>
                          <w:b/>
                        </w:rPr>
                      </w:pPr>
                      <w:r w:rsidRPr="00C7286A">
                        <w:rPr>
                          <w:rFonts w:ascii="BIZ UDPゴシック" w:eastAsia="BIZ UDPゴシック" w:hAnsi="BIZ UDPゴシック" w:hint="eastAsia"/>
                          <w:b/>
                          <w:color w:val="000000" w:themeColor="text1"/>
                        </w:rPr>
                        <w:t>②人権の尊重と困難を抱える人への支援</w:t>
                      </w:r>
                    </w:p>
                  </w:txbxContent>
                </v:textbox>
                <w10:wrap type="square"/>
              </v:roundrect>
            </w:pict>
          </mc:Fallback>
        </mc:AlternateContent>
      </w:r>
      <w:r w:rsidR="00C7286A" w:rsidRPr="00DE6939">
        <w:rPr>
          <w:rFonts w:ascii="ＭＳ 明朝" w:eastAsia="ＭＳ 明朝" w:hAnsi="ＭＳ 明朝"/>
          <w:noProof/>
          <w:sz w:val="24"/>
          <w:szCs w:val="24"/>
        </w:rPr>
        <mc:AlternateContent>
          <mc:Choice Requires="wps">
            <w:drawing>
              <wp:anchor distT="45720" distB="45720" distL="114300" distR="114300" simplePos="0" relativeHeight="251669504" behindDoc="0" locked="0" layoutInCell="1" allowOverlap="1" wp14:anchorId="3EE03505" wp14:editId="3A5EE7EB">
                <wp:simplePos x="0" y="0"/>
                <wp:positionH relativeFrom="column">
                  <wp:posOffset>3228975</wp:posOffset>
                </wp:positionH>
                <wp:positionV relativeFrom="paragraph">
                  <wp:posOffset>62560</wp:posOffset>
                </wp:positionV>
                <wp:extent cx="2880360" cy="344805"/>
                <wp:effectExtent l="0" t="0" r="15240" b="17145"/>
                <wp:wrapSquare wrapText="bothSides"/>
                <wp:docPr id="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344805"/>
                        </a:xfrm>
                        <a:prstGeom prst="roundRect">
                          <a:avLst/>
                        </a:prstGeom>
                        <a:solidFill>
                          <a:srgbClr val="FFFFFF"/>
                        </a:solidFill>
                        <a:ln w="19050">
                          <a:solidFill>
                            <a:srgbClr val="000000"/>
                          </a:solidFill>
                          <a:miter lim="800000"/>
                          <a:headEnd/>
                          <a:tailEnd/>
                        </a:ln>
                      </wps:spPr>
                      <wps:txbx>
                        <w:txbxContent>
                          <w:p w14:paraId="136D0E8A" w14:textId="77777777" w:rsidR="00C7286A" w:rsidRPr="00C7286A" w:rsidRDefault="00C7286A" w:rsidP="00C7286A">
                            <w:pPr>
                              <w:ind w:left="227" w:hanging="227"/>
                              <w:rPr>
                                <w:rFonts w:ascii="BIZ UDPゴシック" w:eastAsia="BIZ UDPゴシック" w:hAnsi="BIZ UDPゴシック"/>
                                <w:b/>
                              </w:rPr>
                            </w:pPr>
                            <w:r w:rsidRPr="00C7286A">
                              <w:rPr>
                                <w:rFonts w:ascii="BIZ UDPゴシック" w:eastAsia="BIZ UDPゴシック" w:hAnsi="BIZ UDPゴシック" w:hint="eastAsia"/>
                                <w:b/>
                                <w:color w:val="000000" w:themeColor="text1"/>
                              </w:rPr>
                              <w:t>①女性に対するあらゆる暴力の根絶</w:t>
                            </w:r>
                          </w:p>
                        </w:txbxContent>
                      </wps:txbx>
                      <wps:bodyPr rot="0" vert="horz" wrap="square" lIns="72000" tIns="36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EE03505" id="_x0000_s1067" style="position:absolute;margin-left:254.25pt;margin-top:4.95pt;width:226.8pt;height:27.1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" strokeweight="1.5pt">
                <v:stroke joinstyle="miter"/>
                <v:textbox inset="2mm,1mm">
                  <w:txbxContent>
                    <w:p w14:paraId="136D0E8A" w14:textId="77777777" w:rsidR="00C7286A" w:rsidRPr="00C7286A" w:rsidRDefault="00C7286A" w:rsidP="00C7286A">
                      <w:pPr>
                        <w:ind w:left="227" w:hanging="227"/>
                        <w:rPr>
                          <w:rFonts w:ascii="BIZ UDPゴシック" w:eastAsia="BIZ UDPゴシック" w:hAnsi="BIZ UDPゴシック"/>
                          <w:b/>
                        </w:rPr>
                      </w:pPr>
                      <w:r w:rsidRPr="00C7286A">
                        <w:rPr>
                          <w:rFonts w:ascii="BIZ UDPゴシック" w:eastAsia="BIZ UDPゴシック" w:hAnsi="BIZ UDPゴシック" w:hint="eastAsia"/>
                          <w:b/>
                          <w:color w:val="000000" w:themeColor="text1"/>
                        </w:rPr>
                        <w:t>①女性に対するあらゆる暴力の根絶</w:t>
                      </w:r>
                    </w:p>
                  </w:txbxContent>
                </v:textbox>
                <w10:wrap type="square"/>
              </v:roundrect>
            </w:pict>
          </mc:Fallback>
        </mc:AlternateContent>
      </w:r>
      <w:r w:rsidR="00C7286A" w:rsidRPr="00DE6939">
        <w:rPr>
          <w:rFonts w:ascii="ＭＳ 明朝" w:eastAsia="ＭＳ 明朝" w:hAnsi="ＭＳ 明朝"/>
          <w:noProof/>
          <w:sz w:val="24"/>
          <w:szCs w:val="24"/>
        </w:rPr>
        <mc:AlternateContent>
          <mc:Choice Requires="wps">
            <w:drawing>
              <wp:anchor distT="45720" distB="45720" distL="114300" distR="114300" simplePos="0" relativeHeight="251675648" behindDoc="0" locked="0" layoutInCell="1" allowOverlap="1" wp14:anchorId="65F3F9CF" wp14:editId="5BC3796D">
                <wp:simplePos x="0" y="0"/>
                <wp:positionH relativeFrom="column">
                  <wp:posOffset>3226004</wp:posOffset>
                </wp:positionH>
                <wp:positionV relativeFrom="paragraph">
                  <wp:posOffset>3519653</wp:posOffset>
                </wp:positionV>
                <wp:extent cx="2880360" cy="482600"/>
                <wp:effectExtent l="0" t="0" r="15240" b="12700"/>
                <wp:wrapSquare wrapText="bothSides"/>
                <wp:docPr id="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482600"/>
                        </a:xfrm>
                        <a:prstGeom prst="roundRect">
                          <a:avLst/>
                        </a:prstGeom>
                        <a:solidFill>
                          <a:srgbClr val="FFFFFF"/>
                        </a:solidFill>
                        <a:ln w="19050">
                          <a:solidFill>
                            <a:srgbClr val="000000"/>
                          </a:solidFill>
                          <a:miter lim="800000"/>
                          <a:headEnd/>
                          <a:tailEnd/>
                        </a:ln>
                      </wps:spPr>
                      <wps:txbx>
                        <w:txbxContent>
                          <w:p w14:paraId="240D25E7" w14:textId="77777777" w:rsidR="00C7286A" w:rsidRPr="00C7286A" w:rsidRDefault="00C7286A" w:rsidP="00C7286A">
                            <w:pPr>
                              <w:spacing w:line="280" w:lineRule="exact"/>
                              <w:ind w:left="227" w:hanging="227"/>
                              <w:rPr>
                                <w:rFonts w:ascii="BIZ UDPゴシック" w:eastAsia="BIZ UDPゴシック" w:hAnsi="BIZ UDPゴシック"/>
                                <w:b/>
                              </w:rPr>
                            </w:pPr>
                            <w:r w:rsidRPr="00C7286A">
                              <w:rPr>
                                <w:rFonts w:ascii="BIZ UDPゴシック" w:eastAsia="BIZ UDPゴシック" w:hAnsi="BIZ UDPゴシック" w:hint="eastAsia"/>
                                <w:b/>
                                <w:color w:val="000000" w:themeColor="text1"/>
                              </w:rPr>
                              <w:t>②ジェンダー平等の視点に立った教育・学習の推進</w:t>
                            </w:r>
                          </w:p>
                        </w:txbxContent>
                      </wps:txbx>
                      <wps:bodyPr rot="0" vert="horz" wrap="square" lIns="72000" tIns="36000" rIns="91440" bIns="3600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5F3F9CF" id="_x0000_s1068" style="position:absolute;margin-left:254pt;margin-top:277.15pt;width:226.8pt;height:38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" strokeweight="1.5pt">
                <v:stroke joinstyle="miter"/>
                <v:textbox inset="2mm,1mm,,1mm">
                  <w:txbxContent>
                    <w:p w14:paraId="240D25E7" w14:textId="77777777" w:rsidR="00C7286A" w:rsidRPr="00C7286A" w:rsidRDefault="00C7286A" w:rsidP="00C7286A">
                      <w:pPr>
                        <w:spacing w:line="280" w:lineRule="exact"/>
                        <w:ind w:left="227" w:hanging="227"/>
                        <w:rPr>
                          <w:rFonts w:ascii="BIZ UDPゴシック" w:eastAsia="BIZ UDPゴシック" w:hAnsi="BIZ UDPゴシック"/>
                          <w:b/>
                        </w:rPr>
                      </w:pPr>
                      <w:r w:rsidRPr="00C7286A">
                        <w:rPr>
                          <w:rFonts w:ascii="BIZ UDPゴシック" w:eastAsia="BIZ UDPゴシック" w:hAnsi="BIZ UDPゴシック" w:hint="eastAsia"/>
                          <w:b/>
                          <w:color w:val="000000" w:themeColor="text1"/>
                        </w:rPr>
                        <w:t>②ジェンダー平等の視点に立った教育・学習の推進</w:t>
                      </w:r>
                    </w:p>
                  </w:txbxContent>
                </v:textbox>
                <w10:wrap type="square"/>
              </v:roundrect>
            </w:pict>
          </mc:Fallback>
        </mc:AlternateContent>
      </w:r>
      <w:r w:rsidR="00C7286A" w:rsidRPr="00DE6939">
        <w:rPr>
          <w:rFonts w:ascii="ＭＳ 明朝" w:eastAsia="ＭＳ 明朝" w:hAnsi="ＭＳ 明朝"/>
          <w:noProof/>
          <w:sz w:val="24"/>
          <w:szCs w:val="24"/>
        </w:rPr>
        <mc:AlternateContent>
          <mc:Choice Requires="wps">
            <w:drawing>
              <wp:anchor distT="45720" distB="45720" distL="114300" distR="114300" simplePos="0" relativeHeight="251674624" behindDoc="0" locked="0" layoutInCell="1" allowOverlap="1" wp14:anchorId="751634C5" wp14:editId="6FF3522A">
                <wp:simplePos x="0" y="0"/>
                <wp:positionH relativeFrom="column">
                  <wp:posOffset>3224123</wp:posOffset>
                </wp:positionH>
                <wp:positionV relativeFrom="paragraph">
                  <wp:posOffset>2685720</wp:posOffset>
                </wp:positionV>
                <wp:extent cx="2880360" cy="482600"/>
                <wp:effectExtent l="0" t="0" r="15240" b="12700"/>
                <wp:wrapSquare wrapText="bothSides"/>
                <wp:docPr id="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482600"/>
                        </a:xfrm>
                        <a:prstGeom prst="roundRect">
                          <a:avLst/>
                        </a:prstGeom>
                        <a:solidFill>
                          <a:srgbClr val="FFFFFF"/>
                        </a:solidFill>
                        <a:ln w="19050">
                          <a:solidFill>
                            <a:srgbClr val="000000"/>
                          </a:solidFill>
                          <a:miter lim="800000"/>
                          <a:headEnd/>
                          <a:tailEnd/>
                        </a:ln>
                      </wps:spPr>
                      <wps:txbx>
                        <w:txbxContent>
                          <w:p w14:paraId="203FFF7E" w14:textId="77777777" w:rsidR="00C7286A" w:rsidRPr="00C7286A" w:rsidRDefault="00C7286A" w:rsidP="00C7286A">
                            <w:pPr>
                              <w:spacing w:line="280" w:lineRule="exact"/>
                              <w:ind w:left="227" w:hanging="227"/>
                              <w:rPr>
                                <w:rFonts w:ascii="BIZ UDPゴシック" w:eastAsia="BIZ UDPゴシック" w:hAnsi="BIZ UDPゴシック"/>
                                <w:b/>
                                <w:szCs w:val="21"/>
                              </w:rPr>
                            </w:pPr>
                            <w:r w:rsidRPr="00C7286A">
                              <w:rPr>
                                <w:rFonts w:ascii="BIZ UDPゴシック" w:eastAsia="BIZ UDPゴシック" w:hAnsi="BIZ UDPゴシック" w:hint="eastAsia"/>
                                <w:b/>
                                <w:color w:val="000000" w:themeColor="text1"/>
                                <w:szCs w:val="21"/>
                              </w:rPr>
                              <w:t>①アンコンシャス・バイアス（無意識の思い込み）解消に向けた啓発</w:t>
                            </w:r>
                          </w:p>
                        </w:txbxContent>
                      </wps:txbx>
                      <wps:bodyPr rot="0" vert="horz" wrap="square" lIns="72000" tIns="36000" rIns="91440" bIns="3600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51634C5" id="_x0000_s1069" style="position:absolute;margin-left:253.85pt;margin-top:211.45pt;width:226.8pt;height:3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" strokeweight="1.5pt">
                <v:stroke joinstyle="miter"/>
                <v:textbox inset="2mm,1mm,,1mm">
                  <w:txbxContent>
                    <w:p w14:paraId="203FFF7E" w14:textId="77777777" w:rsidR="00C7286A" w:rsidRPr="00C7286A" w:rsidRDefault="00C7286A" w:rsidP="00C7286A">
                      <w:pPr>
                        <w:spacing w:line="280" w:lineRule="exact"/>
                        <w:ind w:left="227" w:hanging="227"/>
                        <w:rPr>
                          <w:rFonts w:ascii="BIZ UDPゴシック" w:eastAsia="BIZ UDPゴシック" w:hAnsi="BIZ UDPゴシック"/>
                          <w:b/>
                          <w:szCs w:val="21"/>
                        </w:rPr>
                      </w:pPr>
                      <w:r w:rsidRPr="00C7286A">
                        <w:rPr>
                          <w:rFonts w:ascii="BIZ UDPゴシック" w:eastAsia="BIZ UDPゴシック" w:hAnsi="BIZ UDPゴシック" w:hint="eastAsia"/>
                          <w:b/>
                          <w:color w:val="000000" w:themeColor="text1"/>
                          <w:szCs w:val="21"/>
                        </w:rPr>
                        <w:t>①アンコンシャス・バイアス（無意識の思い込み）解消に向けた啓発</w:t>
                      </w:r>
                    </w:p>
                  </w:txbxContent>
                </v:textbox>
                <w10:wrap type="square"/>
              </v:roundrect>
            </w:pict>
          </mc:Fallback>
        </mc:AlternateContent>
      </w:r>
      <w:r w:rsidR="00C7286A" w:rsidRPr="00DE6939">
        <w:rPr>
          <w:rFonts w:ascii="ＭＳ 明朝" w:eastAsia="ＭＳ 明朝" w:hAnsi="ＭＳ 明朝"/>
          <w:noProof/>
          <w:sz w:val="24"/>
          <w:szCs w:val="24"/>
        </w:rPr>
        <mc:AlternateContent>
          <mc:Choice Requires="wps">
            <w:drawing>
              <wp:anchor distT="45720" distB="45720" distL="114300" distR="114300" simplePos="0" relativeHeight="251671552" behindDoc="0" locked="0" layoutInCell="1" allowOverlap="1" wp14:anchorId="64A404F9" wp14:editId="035FBE12">
                <wp:simplePos x="0" y="0"/>
                <wp:positionH relativeFrom="column">
                  <wp:posOffset>3232785</wp:posOffset>
                </wp:positionH>
                <wp:positionV relativeFrom="paragraph">
                  <wp:posOffset>1330935</wp:posOffset>
                </wp:positionV>
                <wp:extent cx="2880360" cy="344880"/>
                <wp:effectExtent l="0" t="0" r="15240" b="17145"/>
                <wp:wrapSquare wrapText="bothSides"/>
                <wp:docPr id="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344880"/>
                        </a:xfrm>
                        <a:prstGeom prst="roundRect">
                          <a:avLst/>
                        </a:prstGeom>
                        <a:solidFill>
                          <a:srgbClr val="FFFFFF"/>
                        </a:solidFill>
                        <a:ln w="19050">
                          <a:solidFill>
                            <a:srgbClr val="000000"/>
                          </a:solidFill>
                          <a:miter lim="800000"/>
                          <a:headEnd/>
                          <a:tailEnd/>
                        </a:ln>
                      </wps:spPr>
                      <wps:txbx>
                        <w:txbxContent>
                          <w:p w14:paraId="7BD5F6E3" w14:textId="77777777" w:rsidR="00C7286A" w:rsidRPr="00C7286A" w:rsidRDefault="00C7286A" w:rsidP="00C7286A">
                            <w:pPr>
                              <w:ind w:left="227" w:hanging="227"/>
                              <w:rPr>
                                <w:rFonts w:ascii="BIZ UDPゴシック" w:eastAsia="BIZ UDPゴシック" w:hAnsi="BIZ UDPゴシック"/>
                                <w:b/>
                              </w:rPr>
                            </w:pPr>
                            <w:r w:rsidRPr="00C7286A">
                              <w:rPr>
                                <w:rFonts w:ascii="BIZ UDPゴシック" w:eastAsia="BIZ UDPゴシック" w:hAnsi="BIZ UDPゴシック" w:hint="eastAsia"/>
                                <w:b/>
                                <w:color w:val="000000" w:themeColor="text1"/>
                              </w:rPr>
                              <w:t>③ジェンダーの視点からの防災の取組</w:t>
                            </w:r>
                          </w:p>
                        </w:txbxContent>
                      </wps:txbx>
                      <wps:bodyPr rot="0" vert="horz" wrap="square" lIns="72000" tIns="36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4A404F9" id="_x0000_s1070" style="position:absolute;margin-left:254.55pt;margin-top:104.8pt;width:226.8pt;height:27.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" strokeweight="1.5pt">
                <v:stroke joinstyle="miter"/>
                <v:textbox inset="2mm,1mm">
                  <w:txbxContent>
                    <w:p w14:paraId="7BD5F6E3" w14:textId="77777777" w:rsidR="00C7286A" w:rsidRPr="00C7286A" w:rsidRDefault="00C7286A" w:rsidP="00C7286A">
                      <w:pPr>
                        <w:ind w:left="227" w:hanging="227"/>
                        <w:rPr>
                          <w:rFonts w:ascii="BIZ UDPゴシック" w:eastAsia="BIZ UDPゴシック" w:hAnsi="BIZ UDPゴシック"/>
                          <w:b/>
                        </w:rPr>
                      </w:pPr>
                      <w:r w:rsidRPr="00C7286A">
                        <w:rPr>
                          <w:rFonts w:ascii="BIZ UDPゴシック" w:eastAsia="BIZ UDPゴシック" w:hAnsi="BIZ UDPゴシック" w:hint="eastAsia"/>
                          <w:b/>
                          <w:color w:val="000000" w:themeColor="text1"/>
                        </w:rPr>
                        <w:t>③ジェンダーの視点からの防災の取組</w:t>
                      </w:r>
                    </w:p>
                  </w:txbxContent>
                </v:textbox>
                <w10:wrap type="square"/>
              </v:roundrect>
            </w:pict>
          </mc:Fallback>
        </mc:AlternateContent>
      </w:r>
      <w:r w:rsidR="00C7286A" w:rsidRPr="00DE6939">
        <w:rPr>
          <w:rFonts w:ascii="ＭＳ 明朝" w:eastAsia="ＭＳ 明朝" w:hAnsi="ＭＳ 明朝"/>
          <w:sz w:val="36"/>
          <w:szCs w:val="36"/>
        </w:rPr>
        <w:br w:type="page"/>
      </w:r>
    </w:p>
    <w:p w14:paraId="22C495BD" w14:textId="4E500471" w:rsidR="00C7286A" w:rsidRDefault="00C7286A" w:rsidP="003A54A9">
      <w:pPr>
        <w:rPr>
          <w:rFonts w:ascii="ＭＳ 明朝" w:eastAsia="ＭＳ 明朝" w:hAnsi="ＭＳ 明朝"/>
          <w:sz w:val="26"/>
          <w:szCs w:val="26"/>
        </w:rPr>
      </w:pPr>
      <w:r w:rsidRPr="00C7286A">
        <w:rPr>
          <w:rFonts w:ascii="ＭＳ 明朝" w:eastAsia="ＭＳ 明朝" w:hAnsi="ＭＳ 明朝" w:hint="eastAsia"/>
          <w:sz w:val="26"/>
          <w:szCs w:val="26"/>
        </w:rPr>
        <w:lastRenderedPageBreak/>
        <w:t>３　数値目標</w:t>
      </w:r>
      <w:r w:rsidR="003A54A9" w:rsidRPr="003A54A9">
        <w:rPr>
          <w:rFonts w:hint="eastAsia"/>
        </w:rPr>
        <w:drawing>
          <wp:anchor distT="0" distB="0" distL="114300" distR="114300" simplePos="0" relativeHeight="251725824" behindDoc="0" locked="0" layoutInCell="1" allowOverlap="1" wp14:anchorId="15E1A46E" wp14:editId="035CD5AD">
            <wp:simplePos x="0" y="0"/>
            <wp:positionH relativeFrom="column">
              <wp:posOffset>-3581</wp:posOffset>
            </wp:positionH>
            <wp:positionV relativeFrom="paragraph">
              <wp:posOffset>256032</wp:posOffset>
            </wp:positionV>
            <wp:extent cx="6192520" cy="8396605"/>
            <wp:effectExtent l="0" t="0" r="0" b="4445"/>
            <wp:wrapSquare wrapText="bothSides"/>
            <wp:docPr id="83934083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2520" cy="8396605"/>
                    </a:xfrm>
                    <a:prstGeom prst="rect">
                      <a:avLst/>
                    </a:prstGeom>
                    <a:noFill/>
                    <a:ln>
                      <a:noFill/>
                    </a:ln>
                  </pic:spPr>
                </pic:pic>
              </a:graphicData>
            </a:graphic>
          </wp:anchor>
        </w:drawing>
      </w:r>
      <w:r w:rsidR="00F876C4" w:rsidRPr="00F876C4">
        <w:t xml:space="preserve"> </w:t>
      </w:r>
    </w:p>
    <w:p w14:paraId="0A18F9AB" w14:textId="0F328CAF" w:rsidR="00F05A34" w:rsidRPr="00E50B7A" w:rsidRDefault="00F05A34">
      <w:pPr>
        <w:rPr>
          <w:rFonts w:ascii="ＭＳ 明朝" w:eastAsia="ＭＳ 明朝" w:hAnsi="ＭＳ 明朝"/>
          <w:sz w:val="26"/>
          <w:szCs w:val="26"/>
        </w:rPr>
      </w:pPr>
      <w:r w:rsidRPr="00E50B7A">
        <w:rPr>
          <w:rFonts w:ascii="ＭＳ 明朝" w:eastAsia="ＭＳ 明朝" w:hAnsi="ＭＳ 明朝" w:hint="eastAsia"/>
          <w:sz w:val="26"/>
          <w:szCs w:val="26"/>
        </w:rPr>
        <w:lastRenderedPageBreak/>
        <w:t>４　男女共同参画施策</w:t>
      </w:r>
    </w:p>
    <w:p w14:paraId="4E6291F5" w14:textId="121E0380" w:rsidR="00F05A34" w:rsidRPr="00E50B7A" w:rsidRDefault="00F05A34">
      <w:pPr>
        <w:rPr>
          <w:rFonts w:ascii="ＭＳ 明朝" w:eastAsia="ＭＳ 明朝" w:hAnsi="ＭＳ 明朝"/>
          <w:sz w:val="20"/>
          <w:szCs w:val="20"/>
        </w:rPr>
      </w:pPr>
      <w:r w:rsidRPr="00E50B7A">
        <w:rPr>
          <w:rFonts w:ascii="ＭＳ 明朝" w:eastAsia="ＭＳ 明朝" w:hAnsi="ＭＳ 明朝" w:hint="eastAsia"/>
          <w:sz w:val="20"/>
          <w:szCs w:val="20"/>
        </w:rPr>
        <w:t>基本目標Ⅰ　多様な生き方・働き方ができる社会</w:t>
      </w:r>
    </w:p>
    <w:tbl>
      <w:tblPr>
        <w:tblStyle w:val="ac"/>
        <w:tblW w:w="0" w:type="auto"/>
        <w:tblLook w:val="04A0" w:firstRow="1" w:lastRow="0" w:firstColumn="1" w:lastColumn="0" w:noHBand="0" w:noVBand="1"/>
      </w:tblPr>
      <w:tblGrid>
        <w:gridCol w:w="458"/>
        <w:gridCol w:w="1073"/>
        <w:gridCol w:w="458"/>
        <w:gridCol w:w="1346"/>
        <w:gridCol w:w="5307"/>
        <w:gridCol w:w="1100"/>
      </w:tblGrid>
      <w:tr w:rsidR="007B170D" w:rsidRPr="007B170D" w14:paraId="6CEF20C3" w14:textId="77777777" w:rsidTr="00412243">
        <w:trPr>
          <w:trHeight w:val="256"/>
        </w:trPr>
        <w:tc>
          <w:tcPr>
            <w:tcW w:w="9742" w:type="dxa"/>
            <w:gridSpan w:val="6"/>
            <w:shd w:val="clear" w:color="auto" w:fill="92D050"/>
            <w:noWrap/>
            <w:hideMark/>
          </w:tcPr>
          <w:p w14:paraId="72E5976D" w14:textId="77777777" w:rsidR="007B170D" w:rsidRPr="007B170D" w:rsidRDefault="007B170D" w:rsidP="007B170D">
            <w:pPr>
              <w:spacing w:line="260" w:lineRule="exact"/>
              <w:rPr>
                <w:sz w:val="16"/>
                <w:szCs w:val="18"/>
              </w:rPr>
            </w:pPr>
            <w:bookmarkStart w:id="0" w:name="RANGE!A1:H197"/>
            <w:r w:rsidRPr="00412243">
              <w:rPr>
                <w:rFonts w:hint="eastAsia"/>
                <w:sz w:val="18"/>
                <w:szCs w:val="20"/>
              </w:rPr>
              <w:t>基本的施策①　女性のエンパワーメントと人材活用の促進</w:t>
            </w:r>
            <w:bookmarkEnd w:id="0"/>
          </w:p>
        </w:tc>
      </w:tr>
      <w:tr w:rsidR="007B170D" w:rsidRPr="007B170D" w14:paraId="5984A67B" w14:textId="77777777" w:rsidTr="005F2F9E">
        <w:trPr>
          <w:trHeight w:val="402"/>
        </w:trPr>
        <w:tc>
          <w:tcPr>
            <w:tcW w:w="458" w:type="dxa"/>
            <w:shd w:val="clear" w:color="auto" w:fill="70AD47" w:themeFill="accent6"/>
            <w:noWrap/>
            <w:hideMark/>
          </w:tcPr>
          <w:p w14:paraId="2CC8D5E6" w14:textId="77777777" w:rsidR="007B170D" w:rsidRPr="003D0DE6" w:rsidRDefault="007B170D" w:rsidP="007B170D">
            <w:pPr>
              <w:spacing w:line="260" w:lineRule="exact"/>
              <w:rPr>
                <w:b/>
                <w:bCs/>
                <w:sz w:val="18"/>
                <w:szCs w:val="20"/>
              </w:rPr>
            </w:pPr>
            <w:r w:rsidRPr="003D0DE6">
              <w:rPr>
                <w:rFonts w:hint="eastAsia"/>
                <w:b/>
                <w:bCs/>
                <w:sz w:val="18"/>
                <w:szCs w:val="20"/>
              </w:rPr>
              <w:t>No</w:t>
            </w:r>
          </w:p>
        </w:tc>
        <w:tc>
          <w:tcPr>
            <w:tcW w:w="1073" w:type="dxa"/>
            <w:shd w:val="clear" w:color="auto" w:fill="70AD47" w:themeFill="accent6"/>
            <w:hideMark/>
          </w:tcPr>
          <w:p w14:paraId="2FC2922D" w14:textId="77777777" w:rsidR="007B170D" w:rsidRPr="003D0DE6" w:rsidRDefault="007B170D" w:rsidP="007B170D">
            <w:pPr>
              <w:spacing w:line="260" w:lineRule="exact"/>
              <w:rPr>
                <w:b/>
                <w:bCs/>
                <w:sz w:val="18"/>
                <w:szCs w:val="20"/>
              </w:rPr>
            </w:pPr>
            <w:r w:rsidRPr="003D0DE6">
              <w:rPr>
                <w:rFonts w:hint="eastAsia"/>
                <w:b/>
                <w:bCs/>
                <w:sz w:val="18"/>
                <w:szCs w:val="20"/>
              </w:rPr>
              <w:t>取組</w:t>
            </w:r>
          </w:p>
        </w:tc>
        <w:tc>
          <w:tcPr>
            <w:tcW w:w="458" w:type="dxa"/>
            <w:shd w:val="clear" w:color="auto" w:fill="70AD47" w:themeFill="accent6"/>
            <w:noWrap/>
            <w:hideMark/>
          </w:tcPr>
          <w:p w14:paraId="566E95F9" w14:textId="77777777" w:rsidR="007B170D" w:rsidRPr="003D0DE6" w:rsidRDefault="007B170D" w:rsidP="007B170D">
            <w:pPr>
              <w:spacing w:line="260" w:lineRule="exact"/>
              <w:rPr>
                <w:b/>
                <w:bCs/>
                <w:sz w:val="18"/>
                <w:szCs w:val="20"/>
              </w:rPr>
            </w:pPr>
            <w:r w:rsidRPr="003D0DE6">
              <w:rPr>
                <w:rFonts w:hint="eastAsia"/>
                <w:b/>
                <w:bCs/>
                <w:sz w:val="18"/>
                <w:szCs w:val="20"/>
              </w:rPr>
              <w:t>No</w:t>
            </w:r>
          </w:p>
        </w:tc>
        <w:tc>
          <w:tcPr>
            <w:tcW w:w="1346" w:type="dxa"/>
            <w:shd w:val="clear" w:color="auto" w:fill="70AD47" w:themeFill="accent6"/>
            <w:hideMark/>
          </w:tcPr>
          <w:p w14:paraId="6B7C5230" w14:textId="77777777" w:rsidR="007B170D" w:rsidRPr="003D0DE6" w:rsidRDefault="007B170D" w:rsidP="007B170D">
            <w:pPr>
              <w:spacing w:line="260" w:lineRule="exact"/>
              <w:rPr>
                <w:b/>
                <w:bCs/>
                <w:sz w:val="18"/>
                <w:szCs w:val="20"/>
              </w:rPr>
            </w:pPr>
            <w:r w:rsidRPr="003D0DE6">
              <w:rPr>
                <w:rFonts w:hint="eastAsia"/>
                <w:b/>
                <w:bCs/>
                <w:sz w:val="18"/>
                <w:szCs w:val="20"/>
              </w:rPr>
              <w:t>主な内容</w:t>
            </w:r>
          </w:p>
        </w:tc>
        <w:tc>
          <w:tcPr>
            <w:tcW w:w="5307" w:type="dxa"/>
            <w:shd w:val="clear" w:color="auto" w:fill="70AD47" w:themeFill="accent6"/>
            <w:hideMark/>
          </w:tcPr>
          <w:p w14:paraId="1B69E863" w14:textId="77777777" w:rsidR="007B170D" w:rsidRPr="003D0DE6" w:rsidRDefault="007B170D" w:rsidP="007B170D">
            <w:pPr>
              <w:spacing w:line="260" w:lineRule="exact"/>
              <w:rPr>
                <w:b/>
                <w:bCs/>
                <w:sz w:val="18"/>
                <w:szCs w:val="20"/>
              </w:rPr>
            </w:pPr>
            <w:r w:rsidRPr="003D0DE6">
              <w:rPr>
                <w:rFonts w:hint="eastAsia"/>
                <w:b/>
                <w:bCs/>
                <w:sz w:val="18"/>
                <w:szCs w:val="20"/>
              </w:rPr>
              <w:t>令和６年度の実績</w:t>
            </w:r>
          </w:p>
        </w:tc>
        <w:tc>
          <w:tcPr>
            <w:tcW w:w="1100" w:type="dxa"/>
            <w:shd w:val="clear" w:color="auto" w:fill="70AD47" w:themeFill="accent6"/>
            <w:noWrap/>
            <w:hideMark/>
          </w:tcPr>
          <w:p w14:paraId="4904D5A3" w14:textId="77777777" w:rsidR="007B170D" w:rsidRPr="003D0DE6" w:rsidRDefault="007B170D" w:rsidP="007B170D">
            <w:pPr>
              <w:spacing w:line="260" w:lineRule="exact"/>
              <w:rPr>
                <w:b/>
                <w:bCs/>
                <w:sz w:val="18"/>
                <w:szCs w:val="20"/>
              </w:rPr>
            </w:pPr>
            <w:r w:rsidRPr="003D0DE6">
              <w:rPr>
                <w:rFonts w:hint="eastAsia"/>
                <w:b/>
                <w:bCs/>
                <w:sz w:val="18"/>
                <w:szCs w:val="20"/>
              </w:rPr>
              <w:t>課</w:t>
            </w:r>
          </w:p>
        </w:tc>
      </w:tr>
      <w:tr w:rsidR="007B170D" w:rsidRPr="007B170D" w14:paraId="3E65192B" w14:textId="77777777" w:rsidTr="005F2F9E">
        <w:trPr>
          <w:trHeight w:val="1555"/>
        </w:trPr>
        <w:tc>
          <w:tcPr>
            <w:tcW w:w="458" w:type="dxa"/>
            <w:vMerge w:val="restart"/>
            <w:noWrap/>
            <w:hideMark/>
          </w:tcPr>
          <w:p w14:paraId="50F39579" w14:textId="77777777" w:rsidR="007B170D" w:rsidRPr="007B170D" w:rsidRDefault="007B170D" w:rsidP="007B170D">
            <w:pPr>
              <w:spacing w:line="260" w:lineRule="exact"/>
              <w:rPr>
                <w:sz w:val="16"/>
                <w:szCs w:val="18"/>
              </w:rPr>
            </w:pPr>
            <w:r w:rsidRPr="007B170D">
              <w:rPr>
                <w:rFonts w:hint="eastAsia"/>
                <w:sz w:val="16"/>
                <w:szCs w:val="18"/>
              </w:rPr>
              <w:t>1</w:t>
            </w:r>
          </w:p>
        </w:tc>
        <w:tc>
          <w:tcPr>
            <w:tcW w:w="1073" w:type="dxa"/>
            <w:vMerge w:val="restart"/>
            <w:hideMark/>
          </w:tcPr>
          <w:p w14:paraId="2BBA262A" w14:textId="77777777" w:rsidR="007B170D" w:rsidRPr="007B170D" w:rsidRDefault="007B170D" w:rsidP="007B170D">
            <w:pPr>
              <w:spacing w:line="260" w:lineRule="exact"/>
              <w:rPr>
                <w:sz w:val="16"/>
                <w:szCs w:val="18"/>
              </w:rPr>
            </w:pPr>
            <w:r w:rsidRPr="007B170D">
              <w:rPr>
                <w:rFonts w:hint="eastAsia"/>
                <w:sz w:val="16"/>
                <w:szCs w:val="18"/>
              </w:rPr>
              <w:t>女性が働きやすい職場環境の整備</w:t>
            </w:r>
          </w:p>
        </w:tc>
        <w:tc>
          <w:tcPr>
            <w:tcW w:w="458" w:type="dxa"/>
            <w:vMerge w:val="restart"/>
            <w:noWrap/>
            <w:hideMark/>
          </w:tcPr>
          <w:p w14:paraId="1F56DF9E" w14:textId="77777777" w:rsidR="007B170D" w:rsidRPr="007B170D" w:rsidRDefault="007B170D" w:rsidP="007B170D">
            <w:pPr>
              <w:spacing w:line="260" w:lineRule="exact"/>
              <w:rPr>
                <w:sz w:val="16"/>
                <w:szCs w:val="18"/>
              </w:rPr>
            </w:pPr>
            <w:r w:rsidRPr="007B170D">
              <w:rPr>
                <w:rFonts w:hint="eastAsia"/>
                <w:sz w:val="16"/>
                <w:szCs w:val="18"/>
              </w:rPr>
              <w:t>1</w:t>
            </w:r>
          </w:p>
        </w:tc>
        <w:tc>
          <w:tcPr>
            <w:tcW w:w="1346" w:type="dxa"/>
            <w:vMerge w:val="restart"/>
            <w:hideMark/>
          </w:tcPr>
          <w:p w14:paraId="62CD7960" w14:textId="77777777" w:rsidR="007B170D" w:rsidRPr="007B170D" w:rsidRDefault="007B170D" w:rsidP="007B170D">
            <w:pPr>
              <w:spacing w:line="260" w:lineRule="exact"/>
              <w:rPr>
                <w:sz w:val="16"/>
                <w:szCs w:val="18"/>
              </w:rPr>
            </w:pPr>
            <w:r w:rsidRPr="007B170D">
              <w:rPr>
                <w:rFonts w:hint="eastAsia"/>
                <w:sz w:val="16"/>
                <w:szCs w:val="18"/>
              </w:rPr>
              <w:t>職場における男女の均等な機会・待遇の確保のための講座の実施や情報の提供</w:t>
            </w:r>
          </w:p>
        </w:tc>
        <w:tc>
          <w:tcPr>
            <w:tcW w:w="5307" w:type="dxa"/>
            <w:hideMark/>
          </w:tcPr>
          <w:p w14:paraId="7FB654ED" w14:textId="77777777" w:rsidR="007B170D" w:rsidRPr="007B170D" w:rsidRDefault="007B170D" w:rsidP="007B170D">
            <w:pPr>
              <w:spacing w:line="260" w:lineRule="exact"/>
              <w:rPr>
                <w:sz w:val="16"/>
                <w:szCs w:val="18"/>
              </w:rPr>
            </w:pPr>
            <w:r w:rsidRPr="007B170D">
              <w:rPr>
                <w:rFonts w:hint="eastAsia"/>
                <w:sz w:val="16"/>
                <w:szCs w:val="18"/>
              </w:rPr>
              <w:t>【情報提供、啓発】</w:t>
            </w:r>
            <w:r w:rsidRPr="007B170D">
              <w:rPr>
                <w:rFonts w:hint="eastAsia"/>
                <w:sz w:val="16"/>
                <w:szCs w:val="18"/>
              </w:rPr>
              <w:br/>
              <w:t>・愛知県主催の中小企業のための女性活躍推進セミナー情報を周知</w:t>
            </w:r>
            <w:r w:rsidRPr="007B170D">
              <w:rPr>
                <w:rFonts w:hint="eastAsia"/>
                <w:sz w:val="16"/>
                <w:szCs w:val="18"/>
              </w:rPr>
              <w:br/>
              <w:t>・関係機関の情報をホームページに掲載</w:t>
            </w:r>
            <w:r w:rsidRPr="007B170D">
              <w:rPr>
                <w:rFonts w:hint="eastAsia"/>
                <w:sz w:val="16"/>
                <w:szCs w:val="18"/>
              </w:rPr>
              <w:br/>
              <w:t xml:space="preserve">　女性応援ポータルサイト、仕事と育児カムバック支援サイト、わたしと起業.com、あいちマザーズハローワーク、財団法人21世紀職業財団、ハローワーク春日井</w:t>
            </w:r>
          </w:p>
        </w:tc>
        <w:tc>
          <w:tcPr>
            <w:tcW w:w="1100" w:type="dxa"/>
            <w:noWrap/>
            <w:hideMark/>
          </w:tcPr>
          <w:p w14:paraId="10E50E5F" w14:textId="77777777" w:rsidR="007B170D" w:rsidRPr="007B170D" w:rsidRDefault="007B170D" w:rsidP="007B170D">
            <w:pPr>
              <w:spacing w:line="260" w:lineRule="exact"/>
              <w:rPr>
                <w:sz w:val="16"/>
                <w:szCs w:val="18"/>
              </w:rPr>
            </w:pPr>
            <w:r w:rsidRPr="007B170D">
              <w:rPr>
                <w:rFonts w:hint="eastAsia"/>
                <w:sz w:val="16"/>
                <w:szCs w:val="18"/>
              </w:rPr>
              <w:t>多様性社会推進課</w:t>
            </w:r>
          </w:p>
        </w:tc>
      </w:tr>
      <w:tr w:rsidR="007B170D" w:rsidRPr="007B170D" w14:paraId="383FAA7A" w14:textId="77777777" w:rsidTr="005F2F9E">
        <w:trPr>
          <w:trHeight w:val="840"/>
        </w:trPr>
        <w:tc>
          <w:tcPr>
            <w:tcW w:w="458" w:type="dxa"/>
            <w:vMerge/>
            <w:hideMark/>
          </w:tcPr>
          <w:p w14:paraId="47836B79" w14:textId="77777777" w:rsidR="007B170D" w:rsidRPr="007B170D" w:rsidRDefault="007B170D" w:rsidP="007B170D">
            <w:pPr>
              <w:spacing w:line="260" w:lineRule="exact"/>
              <w:rPr>
                <w:sz w:val="16"/>
                <w:szCs w:val="18"/>
              </w:rPr>
            </w:pPr>
          </w:p>
        </w:tc>
        <w:tc>
          <w:tcPr>
            <w:tcW w:w="1073" w:type="dxa"/>
            <w:vMerge/>
            <w:hideMark/>
          </w:tcPr>
          <w:p w14:paraId="17BEED88" w14:textId="77777777" w:rsidR="007B170D" w:rsidRPr="007B170D" w:rsidRDefault="007B170D" w:rsidP="007B170D">
            <w:pPr>
              <w:spacing w:line="260" w:lineRule="exact"/>
              <w:rPr>
                <w:sz w:val="16"/>
                <w:szCs w:val="18"/>
              </w:rPr>
            </w:pPr>
          </w:p>
        </w:tc>
        <w:tc>
          <w:tcPr>
            <w:tcW w:w="458" w:type="dxa"/>
            <w:vMerge/>
            <w:hideMark/>
          </w:tcPr>
          <w:p w14:paraId="12AB3574" w14:textId="77777777" w:rsidR="007B170D" w:rsidRPr="007B170D" w:rsidRDefault="007B170D" w:rsidP="007B170D">
            <w:pPr>
              <w:spacing w:line="260" w:lineRule="exact"/>
              <w:rPr>
                <w:sz w:val="16"/>
                <w:szCs w:val="18"/>
              </w:rPr>
            </w:pPr>
          </w:p>
        </w:tc>
        <w:tc>
          <w:tcPr>
            <w:tcW w:w="1346" w:type="dxa"/>
            <w:vMerge/>
            <w:hideMark/>
          </w:tcPr>
          <w:p w14:paraId="4D2E5BB6" w14:textId="77777777" w:rsidR="007B170D" w:rsidRPr="007B170D" w:rsidRDefault="007B170D" w:rsidP="007B170D">
            <w:pPr>
              <w:spacing w:line="260" w:lineRule="exact"/>
              <w:rPr>
                <w:sz w:val="16"/>
                <w:szCs w:val="18"/>
              </w:rPr>
            </w:pPr>
          </w:p>
        </w:tc>
        <w:tc>
          <w:tcPr>
            <w:tcW w:w="5307" w:type="dxa"/>
            <w:hideMark/>
          </w:tcPr>
          <w:p w14:paraId="06813448" w14:textId="77777777" w:rsidR="007B170D" w:rsidRPr="007B170D" w:rsidRDefault="007B170D" w:rsidP="007B170D">
            <w:pPr>
              <w:spacing w:line="260" w:lineRule="exact"/>
              <w:rPr>
                <w:sz w:val="16"/>
                <w:szCs w:val="18"/>
              </w:rPr>
            </w:pPr>
            <w:r w:rsidRPr="007B170D">
              <w:rPr>
                <w:rFonts w:hint="eastAsia"/>
                <w:sz w:val="16"/>
                <w:szCs w:val="18"/>
              </w:rPr>
              <w:t>【情報提供】</w:t>
            </w:r>
            <w:r w:rsidRPr="007B170D">
              <w:rPr>
                <w:rFonts w:hint="eastAsia"/>
                <w:sz w:val="16"/>
                <w:szCs w:val="18"/>
              </w:rPr>
              <w:br/>
              <w:t>・ハラスメントのない職場づくりをテーマとした、講師派遣事業の案内チラシなど、各機関の情報を窓口に設置し周知</w:t>
            </w:r>
          </w:p>
        </w:tc>
        <w:tc>
          <w:tcPr>
            <w:tcW w:w="1100" w:type="dxa"/>
            <w:noWrap/>
            <w:hideMark/>
          </w:tcPr>
          <w:p w14:paraId="25BF557F" w14:textId="77777777" w:rsidR="007B170D" w:rsidRPr="007B170D" w:rsidRDefault="007B170D" w:rsidP="007B170D">
            <w:pPr>
              <w:spacing w:line="260" w:lineRule="exact"/>
              <w:rPr>
                <w:sz w:val="16"/>
                <w:szCs w:val="18"/>
              </w:rPr>
            </w:pPr>
            <w:r w:rsidRPr="007B170D">
              <w:rPr>
                <w:rFonts w:hint="eastAsia"/>
                <w:sz w:val="16"/>
                <w:szCs w:val="18"/>
              </w:rPr>
              <w:t>経済振興課</w:t>
            </w:r>
          </w:p>
        </w:tc>
      </w:tr>
      <w:tr w:rsidR="007B170D" w:rsidRPr="007B170D" w14:paraId="341EF294" w14:textId="77777777" w:rsidTr="005F2F9E">
        <w:trPr>
          <w:trHeight w:val="696"/>
        </w:trPr>
        <w:tc>
          <w:tcPr>
            <w:tcW w:w="458" w:type="dxa"/>
            <w:vMerge/>
            <w:hideMark/>
          </w:tcPr>
          <w:p w14:paraId="7D7BCCC7" w14:textId="77777777" w:rsidR="007B170D" w:rsidRPr="007B170D" w:rsidRDefault="007B170D" w:rsidP="007B170D">
            <w:pPr>
              <w:spacing w:line="260" w:lineRule="exact"/>
              <w:rPr>
                <w:sz w:val="16"/>
                <w:szCs w:val="18"/>
              </w:rPr>
            </w:pPr>
          </w:p>
        </w:tc>
        <w:tc>
          <w:tcPr>
            <w:tcW w:w="1073" w:type="dxa"/>
            <w:vMerge/>
            <w:hideMark/>
          </w:tcPr>
          <w:p w14:paraId="116BF2EB" w14:textId="77777777" w:rsidR="007B170D" w:rsidRPr="007B170D" w:rsidRDefault="007B170D" w:rsidP="007B170D">
            <w:pPr>
              <w:spacing w:line="260" w:lineRule="exact"/>
              <w:rPr>
                <w:sz w:val="16"/>
                <w:szCs w:val="18"/>
              </w:rPr>
            </w:pPr>
          </w:p>
        </w:tc>
        <w:tc>
          <w:tcPr>
            <w:tcW w:w="458" w:type="dxa"/>
            <w:noWrap/>
            <w:hideMark/>
          </w:tcPr>
          <w:p w14:paraId="7552E853" w14:textId="77777777" w:rsidR="007B170D" w:rsidRPr="007B170D" w:rsidRDefault="007B170D" w:rsidP="007B170D">
            <w:pPr>
              <w:spacing w:line="260" w:lineRule="exact"/>
              <w:rPr>
                <w:sz w:val="16"/>
                <w:szCs w:val="18"/>
              </w:rPr>
            </w:pPr>
            <w:r w:rsidRPr="007B170D">
              <w:rPr>
                <w:rFonts w:hint="eastAsia"/>
                <w:sz w:val="16"/>
                <w:szCs w:val="18"/>
              </w:rPr>
              <w:t>2</w:t>
            </w:r>
          </w:p>
        </w:tc>
        <w:tc>
          <w:tcPr>
            <w:tcW w:w="1346" w:type="dxa"/>
            <w:hideMark/>
          </w:tcPr>
          <w:p w14:paraId="08A7B8E2" w14:textId="77777777" w:rsidR="007B170D" w:rsidRPr="007B170D" w:rsidRDefault="007B170D" w:rsidP="007B170D">
            <w:pPr>
              <w:spacing w:line="260" w:lineRule="exact"/>
              <w:rPr>
                <w:sz w:val="16"/>
                <w:szCs w:val="18"/>
              </w:rPr>
            </w:pPr>
            <w:r w:rsidRPr="007B170D">
              <w:rPr>
                <w:rFonts w:hint="eastAsia"/>
                <w:sz w:val="16"/>
                <w:szCs w:val="18"/>
              </w:rPr>
              <w:t>職場復帰研修などの実施や情報の提供</w:t>
            </w:r>
          </w:p>
        </w:tc>
        <w:tc>
          <w:tcPr>
            <w:tcW w:w="5307" w:type="dxa"/>
            <w:hideMark/>
          </w:tcPr>
          <w:p w14:paraId="256C6BFA" w14:textId="77777777" w:rsidR="007B170D" w:rsidRPr="007B170D" w:rsidRDefault="007B170D" w:rsidP="007B170D">
            <w:pPr>
              <w:spacing w:line="260" w:lineRule="exact"/>
              <w:rPr>
                <w:sz w:val="16"/>
                <w:szCs w:val="18"/>
              </w:rPr>
            </w:pPr>
            <w:r w:rsidRPr="007B170D">
              <w:rPr>
                <w:rFonts w:hint="eastAsia"/>
                <w:sz w:val="16"/>
                <w:szCs w:val="18"/>
              </w:rPr>
              <w:t>【情報提供】</w:t>
            </w:r>
            <w:r w:rsidRPr="007B170D">
              <w:rPr>
                <w:rFonts w:hint="eastAsia"/>
                <w:sz w:val="16"/>
                <w:szCs w:val="18"/>
              </w:rPr>
              <w:br/>
              <w:t>・「女性の活躍促進マニュアル」など、職場復帰の際に活用できる各機関の情報やパンフレットを窓口に設置し周知</w:t>
            </w:r>
          </w:p>
        </w:tc>
        <w:tc>
          <w:tcPr>
            <w:tcW w:w="1100" w:type="dxa"/>
            <w:noWrap/>
            <w:hideMark/>
          </w:tcPr>
          <w:p w14:paraId="4B77204C" w14:textId="77777777" w:rsidR="007B170D" w:rsidRPr="007B170D" w:rsidRDefault="007B170D" w:rsidP="007B170D">
            <w:pPr>
              <w:spacing w:line="260" w:lineRule="exact"/>
              <w:rPr>
                <w:sz w:val="16"/>
                <w:szCs w:val="18"/>
              </w:rPr>
            </w:pPr>
            <w:r w:rsidRPr="007B170D">
              <w:rPr>
                <w:rFonts w:hint="eastAsia"/>
                <w:sz w:val="16"/>
                <w:szCs w:val="18"/>
              </w:rPr>
              <w:t>経済振興課</w:t>
            </w:r>
          </w:p>
        </w:tc>
      </w:tr>
      <w:tr w:rsidR="007B170D" w:rsidRPr="007B170D" w14:paraId="012BF190" w14:textId="77777777" w:rsidTr="005F2F9E">
        <w:trPr>
          <w:trHeight w:val="1047"/>
        </w:trPr>
        <w:tc>
          <w:tcPr>
            <w:tcW w:w="458" w:type="dxa"/>
            <w:vMerge/>
            <w:hideMark/>
          </w:tcPr>
          <w:p w14:paraId="224CF1FB" w14:textId="77777777" w:rsidR="007B170D" w:rsidRPr="007B170D" w:rsidRDefault="007B170D" w:rsidP="007B170D">
            <w:pPr>
              <w:spacing w:line="260" w:lineRule="exact"/>
              <w:rPr>
                <w:sz w:val="16"/>
                <w:szCs w:val="18"/>
              </w:rPr>
            </w:pPr>
          </w:p>
        </w:tc>
        <w:tc>
          <w:tcPr>
            <w:tcW w:w="1073" w:type="dxa"/>
            <w:vMerge/>
            <w:hideMark/>
          </w:tcPr>
          <w:p w14:paraId="7CEBF855" w14:textId="77777777" w:rsidR="007B170D" w:rsidRPr="007B170D" w:rsidRDefault="007B170D" w:rsidP="007B170D">
            <w:pPr>
              <w:spacing w:line="260" w:lineRule="exact"/>
              <w:rPr>
                <w:sz w:val="16"/>
                <w:szCs w:val="18"/>
              </w:rPr>
            </w:pPr>
          </w:p>
        </w:tc>
        <w:tc>
          <w:tcPr>
            <w:tcW w:w="458" w:type="dxa"/>
            <w:vMerge w:val="restart"/>
            <w:noWrap/>
            <w:hideMark/>
          </w:tcPr>
          <w:p w14:paraId="03A2C008" w14:textId="77777777" w:rsidR="007B170D" w:rsidRPr="007B170D" w:rsidRDefault="007B170D" w:rsidP="007B170D">
            <w:pPr>
              <w:spacing w:line="260" w:lineRule="exact"/>
              <w:rPr>
                <w:sz w:val="16"/>
                <w:szCs w:val="18"/>
              </w:rPr>
            </w:pPr>
            <w:r w:rsidRPr="007B170D">
              <w:rPr>
                <w:rFonts w:hint="eastAsia"/>
                <w:sz w:val="16"/>
                <w:szCs w:val="18"/>
              </w:rPr>
              <w:t>3</w:t>
            </w:r>
          </w:p>
        </w:tc>
        <w:tc>
          <w:tcPr>
            <w:tcW w:w="1346" w:type="dxa"/>
            <w:vMerge w:val="restart"/>
            <w:hideMark/>
          </w:tcPr>
          <w:p w14:paraId="15AD9CCB" w14:textId="77777777" w:rsidR="007B170D" w:rsidRPr="007B170D" w:rsidRDefault="007B170D" w:rsidP="007B170D">
            <w:pPr>
              <w:spacing w:line="260" w:lineRule="exact"/>
              <w:rPr>
                <w:sz w:val="16"/>
                <w:szCs w:val="18"/>
              </w:rPr>
            </w:pPr>
            <w:r w:rsidRPr="007B170D">
              <w:rPr>
                <w:rFonts w:hint="eastAsia"/>
                <w:sz w:val="16"/>
                <w:szCs w:val="18"/>
              </w:rPr>
              <w:t>労働に関する各種相談の実施と窓口の周知</w:t>
            </w:r>
          </w:p>
        </w:tc>
        <w:tc>
          <w:tcPr>
            <w:tcW w:w="5307" w:type="dxa"/>
            <w:hideMark/>
          </w:tcPr>
          <w:p w14:paraId="4064DFD4" w14:textId="77777777" w:rsidR="007B170D" w:rsidRPr="007B170D" w:rsidRDefault="007B170D" w:rsidP="007B170D">
            <w:pPr>
              <w:spacing w:line="260" w:lineRule="exact"/>
              <w:rPr>
                <w:sz w:val="16"/>
                <w:szCs w:val="18"/>
              </w:rPr>
            </w:pPr>
            <w:r w:rsidRPr="007B170D">
              <w:rPr>
                <w:rFonts w:hint="eastAsia"/>
                <w:sz w:val="16"/>
                <w:szCs w:val="18"/>
              </w:rPr>
              <w:t>【労働相談の実施】</w:t>
            </w:r>
            <w:r w:rsidRPr="007B170D">
              <w:rPr>
                <w:rFonts w:hint="eastAsia"/>
                <w:sz w:val="16"/>
                <w:szCs w:val="18"/>
              </w:rPr>
              <w:br/>
              <w:t>・第１水曜日　午後１時から４時まで</w:t>
            </w:r>
            <w:r w:rsidRPr="007B170D">
              <w:rPr>
                <w:rFonts w:hint="eastAsia"/>
                <w:sz w:val="16"/>
                <w:szCs w:val="18"/>
              </w:rPr>
              <w:br/>
              <w:t>・相談員は、愛知県から派遣</w:t>
            </w:r>
            <w:r w:rsidRPr="007B170D">
              <w:rPr>
                <w:rFonts w:hint="eastAsia"/>
                <w:sz w:val="16"/>
                <w:szCs w:val="18"/>
              </w:rPr>
              <w:br/>
              <w:t>・相談件数５件（女性４、男性１）</w:t>
            </w:r>
          </w:p>
        </w:tc>
        <w:tc>
          <w:tcPr>
            <w:tcW w:w="1100" w:type="dxa"/>
            <w:noWrap/>
            <w:hideMark/>
          </w:tcPr>
          <w:p w14:paraId="78EB97D0" w14:textId="77777777" w:rsidR="007B170D" w:rsidRPr="007B170D" w:rsidRDefault="007B170D" w:rsidP="007B170D">
            <w:pPr>
              <w:spacing w:line="260" w:lineRule="exact"/>
              <w:rPr>
                <w:sz w:val="16"/>
                <w:szCs w:val="18"/>
              </w:rPr>
            </w:pPr>
            <w:r w:rsidRPr="007B170D">
              <w:rPr>
                <w:rFonts w:hint="eastAsia"/>
                <w:sz w:val="16"/>
                <w:szCs w:val="18"/>
              </w:rPr>
              <w:t>市民生活課</w:t>
            </w:r>
          </w:p>
        </w:tc>
      </w:tr>
      <w:tr w:rsidR="007B170D" w:rsidRPr="007B170D" w14:paraId="0F66597E" w14:textId="77777777" w:rsidTr="005F2F9E">
        <w:trPr>
          <w:trHeight w:val="694"/>
        </w:trPr>
        <w:tc>
          <w:tcPr>
            <w:tcW w:w="458" w:type="dxa"/>
            <w:vMerge/>
            <w:hideMark/>
          </w:tcPr>
          <w:p w14:paraId="0DDEE37A" w14:textId="77777777" w:rsidR="007B170D" w:rsidRPr="007B170D" w:rsidRDefault="007B170D" w:rsidP="007B170D">
            <w:pPr>
              <w:spacing w:line="260" w:lineRule="exact"/>
              <w:rPr>
                <w:sz w:val="16"/>
                <w:szCs w:val="18"/>
              </w:rPr>
            </w:pPr>
          </w:p>
        </w:tc>
        <w:tc>
          <w:tcPr>
            <w:tcW w:w="1073" w:type="dxa"/>
            <w:vMerge/>
            <w:hideMark/>
          </w:tcPr>
          <w:p w14:paraId="3AC981B5" w14:textId="77777777" w:rsidR="007B170D" w:rsidRPr="007B170D" w:rsidRDefault="007B170D" w:rsidP="007B170D">
            <w:pPr>
              <w:spacing w:line="260" w:lineRule="exact"/>
              <w:rPr>
                <w:sz w:val="16"/>
                <w:szCs w:val="18"/>
              </w:rPr>
            </w:pPr>
          </w:p>
        </w:tc>
        <w:tc>
          <w:tcPr>
            <w:tcW w:w="458" w:type="dxa"/>
            <w:vMerge/>
            <w:hideMark/>
          </w:tcPr>
          <w:p w14:paraId="5F81DF8C" w14:textId="77777777" w:rsidR="007B170D" w:rsidRPr="007B170D" w:rsidRDefault="007B170D" w:rsidP="007B170D">
            <w:pPr>
              <w:spacing w:line="260" w:lineRule="exact"/>
              <w:rPr>
                <w:sz w:val="16"/>
                <w:szCs w:val="18"/>
              </w:rPr>
            </w:pPr>
          </w:p>
        </w:tc>
        <w:tc>
          <w:tcPr>
            <w:tcW w:w="1346" w:type="dxa"/>
            <w:vMerge/>
            <w:hideMark/>
          </w:tcPr>
          <w:p w14:paraId="1469D77A" w14:textId="77777777" w:rsidR="007B170D" w:rsidRPr="007B170D" w:rsidRDefault="007B170D" w:rsidP="007B170D">
            <w:pPr>
              <w:spacing w:line="260" w:lineRule="exact"/>
              <w:rPr>
                <w:sz w:val="16"/>
                <w:szCs w:val="18"/>
              </w:rPr>
            </w:pPr>
          </w:p>
        </w:tc>
        <w:tc>
          <w:tcPr>
            <w:tcW w:w="5307" w:type="dxa"/>
            <w:hideMark/>
          </w:tcPr>
          <w:p w14:paraId="3B7C2016" w14:textId="77777777" w:rsidR="007B170D" w:rsidRPr="007B170D" w:rsidRDefault="007B170D" w:rsidP="007B170D">
            <w:pPr>
              <w:spacing w:line="260" w:lineRule="exact"/>
              <w:rPr>
                <w:sz w:val="16"/>
                <w:szCs w:val="18"/>
              </w:rPr>
            </w:pPr>
            <w:r w:rsidRPr="007B170D">
              <w:rPr>
                <w:rFonts w:hint="eastAsia"/>
                <w:sz w:val="16"/>
                <w:szCs w:val="18"/>
              </w:rPr>
              <w:t>【相談窓口の周知】</w:t>
            </w:r>
            <w:r w:rsidRPr="007B170D">
              <w:rPr>
                <w:rFonts w:hint="eastAsia"/>
                <w:sz w:val="16"/>
                <w:szCs w:val="18"/>
              </w:rPr>
              <w:br/>
              <w:t>・労働に関する相談に対応</w:t>
            </w:r>
            <w:r w:rsidRPr="007B170D">
              <w:rPr>
                <w:rFonts w:hint="eastAsia"/>
                <w:sz w:val="16"/>
                <w:szCs w:val="18"/>
              </w:rPr>
              <w:br/>
              <w:t>・愛知労働局の労働基準監督署やハローワークへの案内</w:t>
            </w:r>
          </w:p>
        </w:tc>
        <w:tc>
          <w:tcPr>
            <w:tcW w:w="1100" w:type="dxa"/>
            <w:noWrap/>
            <w:hideMark/>
          </w:tcPr>
          <w:p w14:paraId="23E7D1BF" w14:textId="77777777" w:rsidR="007B170D" w:rsidRPr="007B170D" w:rsidRDefault="007B170D" w:rsidP="007B170D">
            <w:pPr>
              <w:spacing w:line="260" w:lineRule="exact"/>
              <w:rPr>
                <w:sz w:val="16"/>
                <w:szCs w:val="18"/>
              </w:rPr>
            </w:pPr>
            <w:r w:rsidRPr="007B170D">
              <w:rPr>
                <w:rFonts w:hint="eastAsia"/>
                <w:sz w:val="16"/>
                <w:szCs w:val="18"/>
              </w:rPr>
              <w:t>経済振興課</w:t>
            </w:r>
          </w:p>
        </w:tc>
      </w:tr>
      <w:tr w:rsidR="007B170D" w:rsidRPr="007B170D" w14:paraId="33C00B21" w14:textId="77777777" w:rsidTr="005F2F9E">
        <w:trPr>
          <w:trHeight w:val="1329"/>
        </w:trPr>
        <w:tc>
          <w:tcPr>
            <w:tcW w:w="458" w:type="dxa"/>
            <w:vMerge/>
            <w:hideMark/>
          </w:tcPr>
          <w:p w14:paraId="6483E6BA" w14:textId="77777777" w:rsidR="007B170D" w:rsidRPr="007B170D" w:rsidRDefault="007B170D" w:rsidP="007B170D">
            <w:pPr>
              <w:spacing w:line="260" w:lineRule="exact"/>
              <w:rPr>
                <w:sz w:val="16"/>
                <w:szCs w:val="18"/>
              </w:rPr>
            </w:pPr>
          </w:p>
        </w:tc>
        <w:tc>
          <w:tcPr>
            <w:tcW w:w="1073" w:type="dxa"/>
            <w:vMerge/>
            <w:hideMark/>
          </w:tcPr>
          <w:p w14:paraId="33375100" w14:textId="77777777" w:rsidR="007B170D" w:rsidRPr="007B170D" w:rsidRDefault="007B170D" w:rsidP="007B170D">
            <w:pPr>
              <w:spacing w:line="260" w:lineRule="exact"/>
              <w:rPr>
                <w:sz w:val="16"/>
                <w:szCs w:val="18"/>
              </w:rPr>
            </w:pPr>
          </w:p>
        </w:tc>
        <w:tc>
          <w:tcPr>
            <w:tcW w:w="458" w:type="dxa"/>
            <w:noWrap/>
            <w:hideMark/>
          </w:tcPr>
          <w:p w14:paraId="6C2B4843" w14:textId="77777777" w:rsidR="007B170D" w:rsidRPr="007B170D" w:rsidRDefault="007B170D" w:rsidP="007B170D">
            <w:pPr>
              <w:spacing w:line="260" w:lineRule="exact"/>
              <w:rPr>
                <w:sz w:val="16"/>
                <w:szCs w:val="18"/>
              </w:rPr>
            </w:pPr>
            <w:r w:rsidRPr="007B170D">
              <w:rPr>
                <w:rFonts w:hint="eastAsia"/>
                <w:sz w:val="16"/>
                <w:szCs w:val="18"/>
              </w:rPr>
              <w:t>4</w:t>
            </w:r>
          </w:p>
        </w:tc>
        <w:tc>
          <w:tcPr>
            <w:tcW w:w="1346" w:type="dxa"/>
            <w:hideMark/>
          </w:tcPr>
          <w:p w14:paraId="53801552" w14:textId="77777777" w:rsidR="007B170D" w:rsidRPr="007B170D" w:rsidRDefault="007B170D" w:rsidP="007B170D">
            <w:pPr>
              <w:spacing w:line="260" w:lineRule="exact"/>
              <w:rPr>
                <w:sz w:val="16"/>
                <w:szCs w:val="18"/>
              </w:rPr>
            </w:pPr>
            <w:r w:rsidRPr="007B170D">
              <w:rPr>
                <w:rFonts w:hint="eastAsia"/>
                <w:sz w:val="16"/>
                <w:szCs w:val="18"/>
              </w:rPr>
              <w:t>愛知労働局（ハローワーク春日井）との雇用対策協定の締結</w:t>
            </w:r>
          </w:p>
        </w:tc>
        <w:tc>
          <w:tcPr>
            <w:tcW w:w="5307" w:type="dxa"/>
            <w:hideMark/>
          </w:tcPr>
          <w:p w14:paraId="73BEC2AD" w14:textId="77777777" w:rsidR="007B170D" w:rsidRPr="007B170D" w:rsidRDefault="007B170D" w:rsidP="007B170D">
            <w:pPr>
              <w:spacing w:line="260" w:lineRule="exact"/>
              <w:rPr>
                <w:sz w:val="16"/>
                <w:szCs w:val="18"/>
              </w:rPr>
            </w:pPr>
            <w:r w:rsidRPr="007B170D">
              <w:rPr>
                <w:rFonts w:hint="eastAsia"/>
                <w:sz w:val="16"/>
                <w:szCs w:val="18"/>
              </w:rPr>
              <w:t>【雇用対策協定の締結】</w:t>
            </w:r>
            <w:r w:rsidRPr="007B170D">
              <w:rPr>
                <w:rFonts w:hint="eastAsia"/>
                <w:sz w:val="16"/>
                <w:szCs w:val="18"/>
              </w:rPr>
              <w:br/>
              <w:t>・協定に基づき、実施事業の情報を各利用者に提供</w:t>
            </w:r>
            <w:r w:rsidRPr="007B170D">
              <w:rPr>
                <w:rFonts w:hint="eastAsia"/>
                <w:sz w:val="16"/>
                <w:szCs w:val="18"/>
              </w:rPr>
              <w:br/>
              <w:t>【雇用対策協定の締結】</w:t>
            </w:r>
            <w:r w:rsidRPr="007B170D">
              <w:rPr>
                <w:rFonts w:hint="eastAsia"/>
                <w:sz w:val="16"/>
                <w:szCs w:val="18"/>
              </w:rPr>
              <w:br/>
              <w:t>・令和４年２月１日に雇用対策協定を締結</w:t>
            </w:r>
            <w:r w:rsidRPr="007B170D">
              <w:rPr>
                <w:rFonts w:hint="eastAsia"/>
                <w:sz w:val="16"/>
                <w:szCs w:val="18"/>
              </w:rPr>
              <w:br/>
              <w:t>・令和４年４月１日から雇用対策協定に基づく事業計画を実施</w:t>
            </w:r>
          </w:p>
        </w:tc>
        <w:tc>
          <w:tcPr>
            <w:tcW w:w="1100" w:type="dxa"/>
            <w:hideMark/>
          </w:tcPr>
          <w:p w14:paraId="783F6985" w14:textId="77777777" w:rsidR="007B170D" w:rsidRPr="007B170D" w:rsidRDefault="007B170D" w:rsidP="007B170D">
            <w:pPr>
              <w:spacing w:line="260" w:lineRule="exact"/>
              <w:rPr>
                <w:sz w:val="16"/>
                <w:szCs w:val="18"/>
              </w:rPr>
            </w:pPr>
            <w:r w:rsidRPr="007B170D">
              <w:rPr>
                <w:rFonts w:hint="eastAsia"/>
                <w:sz w:val="16"/>
                <w:szCs w:val="18"/>
              </w:rPr>
              <w:t>経済振興課、多様性社会推進課始め関係課</w:t>
            </w:r>
          </w:p>
        </w:tc>
      </w:tr>
      <w:tr w:rsidR="007B170D" w:rsidRPr="007B170D" w14:paraId="1273CAF5" w14:textId="77777777" w:rsidTr="005F2F9E">
        <w:trPr>
          <w:trHeight w:val="824"/>
        </w:trPr>
        <w:tc>
          <w:tcPr>
            <w:tcW w:w="458" w:type="dxa"/>
            <w:vMerge w:val="restart"/>
            <w:noWrap/>
            <w:hideMark/>
          </w:tcPr>
          <w:p w14:paraId="6977B58C" w14:textId="77777777" w:rsidR="007B170D" w:rsidRPr="007B170D" w:rsidRDefault="007B170D" w:rsidP="007B170D">
            <w:pPr>
              <w:spacing w:line="260" w:lineRule="exact"/>
              <w:rPr>
                <w:sz w:val="16"/>
                <w:szCs w:val="18"/>
              </w:rPr>
            </w:pPr>
            <w:r w:rsidRPr="007B170D">
              <w:rPr>
                <w:rFonts w:hint="eastAsia"/>
                <w:sz w:val="16"/>
                <w:szCs w:val="18"/>
              </w:rPr>
              <w:t>2</w:t>
            </w:r>
          </w:p>
        </w:tc>
        <w:tc>
          <w:tcPr>
            <w:tcW w:w="1073" w:type="dxa"/>
            <w:vMerge w:val="restart"/>
            <w:hideMark/>
          </w:tcPr>
          <w:p w14:paraId="307C9D6B" w14:textId="77777777" w:rsidR="007B170D" w:rsidRPr="007B170D" w:rsidRDefault="007B170D" w:rsidP="007B170D">
            <w:pPr>
              <w:spacing w:line="260" w:lineRule="exact"/>
              <w:rPr>
                <w:sz w:val="16"/>
                <w:szCs w:val="18"/>
              </w:rPr>
            </w:pPr>
            <w:r w:rsidRPr="007B170D">
              <w:rPr>
                <w:rFonts w:hint="eastAsia"/>
                <w:sz w:val="16"/>
                <w:szCs w:val="18"/>
              </w:rPr>
              <w:t>商工業・農業などの自営業における女性の活躍促進</w:t>
            </w:r>
          </w:p>
        </w:tc>
        <w:tc>
          <w:tcPr>
            <w:tcW w:w="458" w:type="dxa"/>
            <w:noWrap/>
            <w:hideMark/>
          </w:tcPr>
          <w:p w14:paraId="37AFD861" w14:textId="77777777" w:rsidR="007B170D" w:rsidRPr="007B170D" w:rsidRDefault="007B170D" w:rsidP="007B170D">
            <w:pPr>
              <w:spacing w:line="260" w:lineRule="exact"/>
              <w:rPr>
                <w:sz w:val="16"/>
                <w:szCs w:val="18"/>
              </w:rPr>
            </w:pPr>
            <w:r w:rsidRPr="007B170D">
              <w:rPr>
                <w:rFonts w:hint="eastAsia"/>
                <w:sz w:val="16"/>
                <w:szCs w:val="18"/>
              </w:rPr>
              <w:t>1</w:t>
            </w:r>
          </w:p>
        </w:tc>
        <w:tc>
          <w:tcPr>
            <w:tcW w:w="1346" w:type="dxa"/>
            <w:hideMark/>
          </w:tcPr>
          <w:p w14:paraId="700CD827" w14:textId="77777777" w:rsidR="007B170D" w:rsidRPr="007B170D" w:rsidRDefault="007B170D" w:rsidP="007B170D">
            <w:pPr>
              <w:spacing w:line="260" w:lineRule="exact"/>
              <w:rPr>
                <w:sz w:val="16"/>
                <w:szCs w:val="18"/>
              </w:rPr>
            </w:pPr>
            <w:r w:rsidRPr="007B170D">
              <w:rPr>
                <w:rFonts w:hint="eastAsia"/>
                <w:sz w:val="16"/>
                <w:szCs w:val="18"/>
              </w:rPr>
              <w:t>家族経営協定などの周知</w:t>
            </w:r>
          </w:p>
        </w:tc>
        <w:tc>
          <w:tcPr>
            <w:tcW w:w="5307" w:type="dxa"/>
            <w:hideMark/>
          </w:tcPr>
          <w:p w14:paraId="37CD44FB" w14:textId="77777777" w:rsidR="007B170D" w:rsidRPr="007B170D" w:rsidRDefault="007B170D" w:rsidP="007B170D">
            <w:pPr>
              <w:spacing w:line="260" w:lineRule="exact"/>
              <w:rPr>
                <w:sz w:val="16"/>
                <w:szCs w:val="18"/>
              </w:rPr>
            </w:pPr>
            <w:r w:rsidRPr="007B170D">
              <w:rPr>
                <w:rFonts w:hint="eastAsia"/>
                <w:sz w:val="16"/>
                <w:szCs w:val="18"/>
              </w:rPr>
              <w:t>【協定の周知】</w:t>
            </w:r>
            <w:r w:rsidRPr="007B170D">
              <w:rPr>
                <w:rFonts w:hint="eastAsia"/>
                <w:sz w:val="16"/>
                <w:szCs w:val="18"/>
              </w:rPr>
              <w:br/>
              <w:t>・女性の労働を適切に評価し、主体的に農業経営に参画でき、意欲と能力を存分に発揮できる環境を整備するため、農業者等へ周知</w:t>
            </w:r>
          </w:p>
        </w:tc>
        <w:tc>
          <w:tcPr>
            <w:tcW w:w="1100" w:type="dxa"/>
            <w:noWrap/>
            <w:hideMark/>
          </w:tcPr>
          <w:p w14:paraId="58DC31EA" w14:textId="77777777" w:rsidR="007B170D" w:rsidRPr="007B170D" w:rsidRDefault="007B170D" w:rsidP="007B170D">
            <w:pPr>
              <w:spacing w:line="260" w:lineRule="exact"/>
              <w:rPr>
                <w:sz w:val="16"/>
                <w:szCs w:val="18"/>
              </w:rPr>
            </w:pPr>
            <w:r w:rsidRPr="007B170D">
              <w:rPr>
                <w:rFonts w:hint="eastAsia"/>
                <w:sz w:val="16"/>
                <w:szCs w:val="18"/>
              </w:rPr>
              <w:t>農政課</w:t>
            </w:r>
          </w:p>
        </w:tc>
      </w:tr>
      <w:tr w:rsidR="007B170D" w:rsidRPr="007B170D" w14:paraId="247FF6D1" w14:textId="77777777" w:rsidTr="005F2F9E">
        <w:trPr>
          <w:trHeight w:val="850"/>
        </w:trPr>
        <w:tc>
          <w:tcPr>
            <w:tcW w:w="458" w:type="dxa"/>
            <w:vMerge/>
            <w:hideMark/>
          </w:tcPr>
          <w:p w14:paraId="7F3DD086" w14:textId="77777777" w:rsidR="007B170D" w:rsidRPr="007B170D" w:rsidRDefault="007B170D" w:rsidP="007B170D">
            <w:pPr>
              <w:spacing w:line="260" w:lineRule="exact"/>
              <w:rPr>
                <w:sz w:val="16"/>
                <w:szCs w:val="18"/>
              </w:rPr>
            </w:pPr>
          </w:p>
        </w:tc>
        <w:tc>
          <w:tcPr>
            <w:tcW w:w="1073" w:type="dxa"/>
            <w:vMerge/>
            <w:hideMark/>
          </w:tcPr>
          <w:p w14:paraId="01759560" w14:textId="77777777" w:rsidR="007B170D" w:rsidRPr="007B170D" w:rsidRDefault="007B170D" w:rsidP="007B170D">
            <w:pPr>
              <w:spacing w:line="260" w:lineRule="exact"/>
              <w:rPr>
                <w:sz w:val="16"/>
                <w:szCs w:val="18"/>
              </w:rPr>
            </w:pPr>
          </w:p>
        </w:tc>
        <w:tc>
          <w:tcPr>
            <w:tcW w:w="458" w:type="dxa"/>
            <w:noWrap/>
            <w:hideMark/>
          </w:tcPr>
          <w:p w14:paraId="16F03E8C" w14:textId="77777777" w:rsidR="007B170D" w:rsidRPr="007B170D" w:rsidRDefault="007B170D" w:rsidP="007B170D">
            <w:pPr>
              <w:spacing w:line="260" w:lineRule="exact"/>
              <w:rPr>
                <w:sz w:val="16"/>
                <w:szCs w:val="18"/>
              </w:rPr>
            </w:pPr>
            <w:r w:rsidRPr="007B170D">
              <w:rPr>
                <w:rFonts w:hint="eastAsia"/>
                <w:sz w:val="16"/>
                <w:szCs w:val="18"/>
              </w:rPr>
              <w:t>2</w:t>
            </w:r>
          </w:p>
        </w:tc>
        <w:tc>
          <w:tcPr>
            <w:tcW w:w="1346" w:type="dxa"/>
            <w:hideMark/>
          </w:tcPr>
          <w:p w14:paraId="199C3CF5" w14:textId="77777777" w:rsidR="007B170D" w:rsidRPr="007B170D" w:rsidRDefault="007B170D" w:rsidP="007B170D">
            <w:pPr>
              <w:spacing w:line="260" w:lineRule="exact"/>
              <w:rPr>
                <w:sz w:val="16"/>
                <w:szCs w:val="18"/>
              </w:rPr>
            </w:pPr>
            <w:r w:rsidRPr="007B170D">
              <w:rPr>
                <w:rFonts w:hint="eastAsia"/>
                <w:sz w:val="16"/>
                <w:szCs w:val="18"/>
              </w:rPr>
              <w:t>農業経営の担い手として女性の研修の実施</w:t>
            </w:r>
          </w:p>
        </w:tc>
        <w:tc>
          <w:tcPr>
            <w:tcW w:w="5307" w:type="dxa"/>
            <w:hideMark/>
          </w:tcPr>
          <w:p w14:paraId="19DB358C" w14:textId="759E3C2D" w:rsidR="005F2F9E" w:rsidRPr="007B170D" w:rsidRDefault="007B170D" w:rsidP="007B170D">
            <w:pPr>
              <w:spacing w:line="260" w:lineRule="exact"/>
              <w:rPr>
                <w:sz w:val="16"/>
                <w:szCs w:val="18"/>
              </w:rPr>
            </w:pPr>
            <w:r w:rsidRPr="007B170D">
              <w:rPr>
                <w:rFonts w:hint="eastAsia"/>
                <w:sz w:val="16"/>
                <w:szCs w:val="18"/>
              </w:rPr>
              <w:t>【講座の開催】</w:t>
            </w:r>
            <w:r w:rsidRPr="007B170D">
              <w:rPr>
                <w:rFonts w:hint="eastAsia"/>
                <w:sz w:val="16"/>
                <w:szCs w:val="18"/>
              </w:rPr>
              <w:br/>
              <w:t>令和６年度かすがい農業塾（35回）</w:t>
            </w:r>
            <w:r w:rsidRPr="007B170D">
              <w:rPr>
                <w:rFonts w:hint="eastAsia"/>
                <w:sz w:val="16"/>
                <w:szCs w:val="18"/>
              </w:rPr>
              <w:br/>
              <w:t>受講者９名（女性５名、男性４名）</w:t>
            </w:r>
          </w:p>
        </w:tc>
        <w:tc>
          <w:tcPr>
            <w:tcW w:w="1100" w:type="dxa"/>
            <w:noWrap/>
            <w:hideMark/>
          </w:tcPr>
          <w:p w14:paraId="09A1EFFA" w14:textId="77777777" w:rsidR="007B170D" w:rsidRPr="007B170D" w:rsidRDefault="007B170D" w:rsidP="007B170D">
            <w:pPr>
              <w:spacing w:line="260" w:lineRule="exact"/>
              <w:rPr>
                <w:sz w:val="16"/>
                <w:szCs w:val="18"/>
              </w:rPr>
            </w:pPr>
            <w:r w:rsidRPr="007B170D">
              <w:rPr>
                <w:rFonts w:hint="eastAsia"/>
                <w:sz w:val="16"/>
                <w:szCs w:val="18"/>
              </w:rPr>
              <w:t>農政課</w:t>
            </w:r>
          </w:p>
        </w:tc>
      </w:tr>
      <w:tr w:rsidR="007B170D" w:rsidRPr="007B170D" w14:paraId="13915EC7" w14:textId="77777777" w:rsidTr="005F2F9E">
        <w:trPr>
          <w:trHeight w:val="2542"/>
        </w:trPr>
        <w:tc>
          <w:tcPr>
            <w:tcW w:w="458" w:type="dxa"/>
            <w:vMerge/>
            <w:hideMark/>
          </w:tcPr>
          <w:p w14:paraId="5C2C7977" w14:textId="77777777" w:rsidR="007B170D" w:rsidRPr="007B170D" w:rsidRDefault="007B170D" w:rsidP="007B170D">
            <w:pPr>
              <w:spacing w:line="260" w:lineRule="exact"/>
              <w:rPr>
                <w:sz w:val="16"/>
                <w:szCs w:val="18"/>
              </w:rPr>
            </w:pPr>
          </w:p>
        </w:tc>
        <w:tc>
          <w:tcPr>
            <w:tcW w:w="1073" w:type="dxa"/>
            <w:vMerge/>
            <w:hideMark/>
          </w:tcPr>
          <w:p w14:paraId="313CC201" w14:textId="77777777" w:rsidR="007B170D" w:rsidRPr="007B170D" w:rsidRDefault="007B170D" w:rsidP="007B170D">
            <w:pPr>
              <w:spacing w:line="260" w:lineRule="exact"/>
              <w:rPr>
                <w:sz w:val="16"/>
                <w:szCs w:val="18"/>
              </w:rPr>
            </w:pPr>
          </w:p>
        </w:tc>
        <w:tc>
          <w:tcPr>
            <w:tcW w:w="458" w:type="dxa"/>
            <w:vMerge w:val="restart"/>
            <w:noWrap/>
            <w:hideMark/>
          </w:tcPr>
          <w:p w14:paraId="02EB7496" w14:textId="77777777" w:rsidR="007B170D" w:rsidRPr="007B170D" w:rsidRDefault="007B170D" w:rsidP="007B170D">
            <w:pPr>
              <w:spacing w:line="260" w:lineRule="exact"/>
              <w:rPr>
                <w:sz w:val="16"/>
                <w:szCs w:val="18"/>
              </w:rPr>
            </w:pPr>
            <w:r w:rsidRPr="007B170D">
              <w:rPr>
                <w:rFonts w:hint="eastAsia"/>
                <w:sz w:val="16"/>
                <w:szCs w:val="18"/>
              </w:rPr>
              <w:t>3</w:t>
            </w:r>
          </w:p>
        </w:tc>
        <w:tc>
          <w:tcPr>
            <w:tcW w:w="1346" w:type="dxa"/>
            <w:vMerge w:val="restart"/>
            <w:hideMark/>
          </w:tcPr>
          <w:p w14:paraId="1DE45844" w14:textId="77777777" w:rsidR="007B170D" w:rsidRPr="007B170D" w:rsidRDefault="007B170D" w:rsidP="007B170D">
            <w:pPr>
              <w:spacing w:line="260" w:lineRule="exact"/>
              <w:rPr>
                <w:sz w:val="16"/>
                <w:szCs w:val="18"/>
              </w:rPr>
            </w:pPr>
            <w:r w:rsidRPr="007B170D">
              <w:rPr>
                <w:rFonts w:hint="eastAsia"/>
                <w:sz w:val="16"/>
                <w:szCs w:val="18"/>
              </w:rPr>
              <w:t>女性経営者、女性従業者のネットワークへの支援</w:t>
            </w:r>
          </w:p>
        </w:tc>
        <w:tc>
          <w:tcPr>
            <w:tcW w:w="5307" w:type="dxa"/>
            <w:hideMark/>
          </w:tcPr>
          <w:p w14:paraId="5C1ADDE7" w14:textId="77777777" w:rsidR="007B170D" w:rsidRPr="007B170D" w:rsidRDefault="007B170D" w:rsidP="007B170D">
            <w:pPr>
              <w:spacing w:line="260" w:lineRule="exact"/>
              <w:rPr>
                <w:sz w:val="16"/>
                <w:szCs w:val="18"/>
              </w:rPr>
            </w:pPr>
            <w:r w:rsidRPr="007B170D">
              <w:rPr>
                <w:rFonts w:hint="eastAsia"/>
                <w:sz w:val="16"/>
                <w:szCs w:val="18"/>
              </w:rPr>
              <w:t>【セミナーの開催】</w:t>
            </w:r>
            <w:r w:rsidRPr="007B170D">
              <w:rPr>
                <w:rFonts w:hint="eastAsia"/>
                <w:sz w:val="16"/>
                <w:szCs w:val="18"/>
              </w:rPr>
              <w:br/>
              <w:t>・女性のためのキャリアアップ講座（全３回）延べ受講者　55名</w:t>
            </w:r>
            <w:r w:rsidRPr="007B170D">
              <w:rPr>
                <w:rFonts w:hint="eastAsia"/>
                <w:sz w:val="16"/>
                <w:szCs w:val="18"/>
              </w:rPr>
              <w:br/>
              <w:t xml:space="preserve">　キャリアビジョンを描く、ビジネスコミュニケーションを学ぶ</w:t>
            </w:r>
            <w:r w:rsidRPr="007B170D">
              <w:rPr>
                <w:rFonts w:hint="eastAsia"/>
                <w:sz w:val="16"/>
                <w:szCs w:val="18"/>
              </w:rPr>
              <w:br/>
              <w:t>・女性のための起業応援セミナー（全６回）延べ受講者　115名</w:t>
            </w:r>
            <w:r w:rsidRPr="007B170D">
              <w:rPr>
                <w:rFonts w:hint="eastAsia"/>
                <w:sz w:val="16"/>
                <w:szCs w:val="18"/>
              </w:rPr>
              <w:br/>
              <w:t xml:space="preserve">　起業に必要な知識の獲得、受講生同士のネットワークの構築、事業計画書の作成</w:t>
            </w:r>
            <w:r w:rsidRPr="007B170D">
              <w:rPr>
                <w:rFonts w:hint="eastAsia"/>
                <w:sz w:val="16"/>
                <w:szCs w:val="18"/>
              </w:rPr>
              <w:br/>
              <w:t>【ネットワークづくり支援】</w:t>
            </w:r>
            <w:r w:rsidRPr="007B170D">
              <w:rPr>
                <w:rFonts w:hint="eastAsia"/>
                <w:sz w:val="16"/>
                <w:szCs w:val="18"/>
              </w:rPr>
              <w:br/>
              <w:t>・起業応援セミナー受講生フォローアップ会の開催（計２回）</w:t>
            </w:r>
            <w:r w:rsidRPr="007B170D">
              <w:rPr>
                <w:rFonts w:hint="eastAsia"/>
                <w:sz w:val="16"/>
                <w:szCs w:val="18"/>
              </w:rPr>
              <w:br/>
              <w:t>・市ホームページから関係機関のページへリンク</w:t>
            </w:r>
            <w:r w:rsidRPr="007B170D">
              <w:rPr>
                <w:rFonts w:hint="eastAsia"/>
                <w:sz w:val="16"/>
                <w:szCs w:val="18"/>
              </w:rPr>
              <w:br/>
              <w:t xml:space="preserve">　あいち女性の活躍促進応援サイト、ほか１－１参照</w:t>
            </w:r>
          </w:p>
        </w:tc>
        <w:tc>
          <w:tcPr>
            <w:tcW w:w="1100" w:type="dxa"/>
            <w:noWrap/>
            <w:hideMark/>
          </w:tcPr>
          <w:p w14:paraId="0DBFD66A" w14:textId="77777777" w:rsidR="007B170D" w:rsidRPr="007B170D" w:rsidRDefault="007B170D" w:rsidP="007B170D">
            <w:pPr>
              <w:spacing w:line="260" w:lineRule="exact"/>
              <w:rPr>
                <w:sz w:val="16"/>
                <w:szCs w:val="18"/>
              </w:rPr>
            </w:pPr>
            <w:r w:rsidRPr="007B170D">
              <w:rPr>
                <w:rFonts w:hint="eastAsia"/>
                <w:sz w:val="16"/>
                <w:szCs w:val="18"/>
              </w:rPr>
              <w:t>多様性社会推進課</w:t>
            </w:r>
          </w:p>
        </w:tc>
      </w:tr>
      <w:tr w:rsidR="007B170D" w:rsidRPr="007B170D" w14:paraId="60981A14" w14:textId="77777777" w:rsidTr="005F2F9E">
        <w:trPr>
          <w:trHeight w:val="841"/>
        </w:trPr>
        <w:tc>
          <w:tcPr>
            <w:tcW w:w="458" w:type="dxa"/>
            <w:vMerge/>
            <w:hideMark/>
          </w:tcPr>
          <w:p w14:paraId="4AEDA998" w14:textId="77777777" w:rsidR="007B170D" w:rsidRPr="007B170D" w:rsidRDefault="007B170D" w:rsidP="007B170D">
            <w:pPr>
              <w:spacing w:line="260" w:lineRule="exact"/>
              <w:rPr>
                <w:sz w:val="16"/>
                <w:szCs w:val="18"/>
              </w:rPr>
            </w:pPr>
          </w:p>
        </w:tc>
        <w:tc>
          <w:tcPr>
            <w:tcW w:w="1073" w:type="dxa"/>
            <w:vMerge/>
            <w:hideMark/>
          </w:tcPr>
          <w:p w14:paraId="1A9019FE" w14:textId="77777777" w:rsidR="007B170D" w:rsidRPr="007B170D" w:rsidRDefault="007B170D" w:rsidP="007B170D">
            <w:pPr>
              <w:spacing w:line="260" w:lineRule="exact"/>
              <w:rPr>
                <w:sz w:val="16"/>
                <w:szCs w:val="18"/>
              </w:rPr>
            </w:pPr>
          </w:p>
        </w:tc>
        <w:tc>
          <w:tcPr>
            <w:tcW w:w="458" w:type="dxa"/>
            <w:vMerge/>
            <w:hideMark/>
          </w:tcPr>
          <w:p w14:paraId="2541DCB9" w14:textId="77777777" w:rsidR="007B170D" w:rsidRPr="007B170D" w:rsidRDefault="007B170D" w:rsidP="007B170D">
            <w:pPr>
              <w:spacing w:line="260" w:lineRule="exact"/>
              <w:rPr>
                <w:sz w:val="16"/>
                <w:szCs w:val="18"/>
              </w:rPr>
            </w:pPr>
          </w:p>
        </w:tc>
        <w:tc>
          <w:tcPr>
            <w:tcW w:w="1346" w:type="dxa"/>
            <w:vMerge/>
            <w:hideMark/>
          </w:tcPr>
          <w:p w14:paraId="6ABD6891" w14:textId="77777777" w:rsidR="007B170D" w:rsidRPr="007B170D" w:rsidRDefault="007B170D" w:rsidP="007B170D">
            <w:pPr>
              <w:spacing w:line="260" w:lineRule="exact"/>
              <w:rPr>
                <w:sz w:val="16"/>
                <w:szCs w:val="18"/>
              </w:rPr>
            </w:pPr>
          </w:p>
        </w:tc>
        <w:tc>
          <w:tcPr>
            <w:tcW w:w="5307" w:type="dxa"/>
            <w:hideMark/>
          </w:tcPr>
          <w:p w14:paraId="7F6167D3" w14:textId="77777777" w:rsidR="007B170D" w:rsidRPr="007B170D" w:rsidRDefault="007B170D" w:rsidP="007B170D">
            <w:pPr>
              <w:spacing w:line="260" w:lineRule="exact"/>
              <w:rPr>
                <w:sz w:val="16"/>
                <w:szCs w:val="18"/>
              </w:rPr>
            </w:pPr>
            <w:r w:rsidRPr="007B170D">
              <w:rPr>
                <w:rFonts w:hint="eastAsia"/>
                <w:sz w:val="16"/>
                <w:szCs w:val="18"/>
              </w:rPr>
              <w:t>【ネットワークづくり支援】</w:t>
            </w:r>
            <w:r w:rsidRPr="007B170D">
              <w:rPr>
                <w:rFonts w:hint="eastAsia"/>
                <w:sz w:val="16"/>
                <w:szCs w:val="18"/>
              </w:rPr>
              <w:br/>
              <w:t>・女性創業者等に創業塾や創業セミナーを案内し、ネットワークづくりのできる場を紹介</w:t>
            </w:r>
          </w:p>
        </w:tc>
        <w:tc>
          <w:tcPr>
            <w:tcW w:w="1100" w:type="dxa"/>
            <w:noWrap/>
            <w:hideMark/>
          </w:tcPr>
          <w:p w14:paraId="56D91218" w14:textId="77777777" w:rsidR="007B170D" w:rsidRPr="007B170D" w:rsidRDefault="007B170D" w:rsidP="007B170D">
            <w:pPr>
              <w:spacing w:line="260" w:lineRule="exact"/>
              <w:rPr>
                <w:sz w:val="16"/>
                <w:szCs w:val="18"/>
              </w:rPr>
            </w:pPr>
            <w:r w:rsidRPr="007B170D">
              <w:rPr>
                <w:rFonts w:hint="eastAsia"/>
                <w:sz w:val="16"/>
                <w:szCs w:val="18"/>
              </w:rPr>
              <w:t>経済振興課</w:t>
            </w:r>
          </w:p>
        </w:tc>
      </w:tr>
      <w:tr w:rsidR="007B170D" w:rsidRPr="007B170D" w14:paraId="61F829D6" w14:textId="77777777" w:rsidTr="005F2F9E">
        <w:trPr>
          <w:trHeight w:val="1833"/>
        </w:trPr>
        <w:tc>
          <w:tcPr>
            <w:tcW w:w="458" w:type="dxa"/>
            <w:vMerge w:val="restart"/>
            <w:noWrap/>
            <w:hideMark/>
          </w:tcPr>
          <w:p w14:paraId="462D58AB" w14:textId="77777777" w:rsidR="007B170D" w:rsidRPr="007B170D" w:rsidRDefault="007B170D" w:rsidP="007B170D">
            <w:pPr>
              <w:spacing w:line="260" w:lineRule="exact"/>
              <w:rPr>
                <w:sz w:val="16"/>
                <w:szCs w:val="18"/>
              </w:rPr>
            </w:pPr>
            <w:r w:rsidRPr="007B170D">
              <w:rPr>
                <w:rFonts w:hint="eastAsia"/>
                <w:sz w:val="16"/>
                <w:szCs w:val="18"/>
              </w:rPr>
              <w:lastRenderedPageBreak/>
              <w:t>3</w:t>
            </w:r>
          </w:p>
        </w:tc>
        <w:tc>
          <w:tcPr>
            <w:tcW w:w="1073" w:type="dxa"/>
            <w:vMerge w:val="restart"/>
            <w:hideMark/>
          </w:tcPr>
          <w:p w14:paraId="54AF6512" w14:textId="77777777" w:rsidR="007B170D" w:rsidRPr="007B170D" w:rsidRDefault="007B170D" w:rsidP="007B170D">
            <w:pPr>
              <w:spacing w:line="260" w:lineRule="exact"/>
              <w:rPr>
                <w:sz w:val="16"/>
                <w:szCs w:val="18"/>
              </w:rPr>
            </w:pPr>
            <w:r w:rsidRPr="007B170D">
              <w:rPr>
                <w:rFonts w:hint="eastAsia"/>
                <w:sz w:val="16"/>
                <w:szCs w:val="18"/>
              </w:rPr>
              <w:t>安全・安心で環境にやさしいまちづくりへの女性の参画促進</w:t>
            </w:r>
          </w:p>
        </w:tc>
        <w:tc>
          <w:tcPr>
            <w:tcW w:w="458" w:type="dxa"/>
            <w:noWrap/>
            <w:hideMark/>
          </w:tcPr>
          <w:p w14:paraId="67C55248" w14:textId="77777777" w:rsidR="007B170D" w:rsidRPr="007B170D" w:rsidRDefault="007B170D" w:rsidP="007B170D">
            <w:pPr>
              <w:spacing w:line="260" w:lineRule="exact"/>
              <w:rPr>
                <w:sz w:val="16"/>
                <w:szCs w:val="18"/>
              </w:rPr>
            </w:pPr>
            <w:r w:rsidRPr="007B170D">
              <w:rPr>
                <w:rFonts w:hint="eastAsia"/>
                <w:sz w:val="16"/>
                <w:szCs w:val="18"/>
              </w:rPr>
              <w:t>1</w:t>
            </w:r>
          </w:p>
        </w:tc>
        <w:tc>
          <w:tcPr>
            <w:tcW w:w="1346" w:type="dxa"/>
            <w:hideMark/>
          </w:tcPr>
          <w:p w14:paraId="17F27FD5" w14:textId="77777777" w:rsidR="007B170D" w:rsidRPr="007B170D" w:rsidRDefault="007B170D" w:rsidP="007B170D">
            <w:pPr>
              <w:spacing w:line="260" w:lineRule="exact"/>
              <w:rPr>
                <w:sz w:val="16"/>
                <w:szCs w:val="18"/>
              </w:rPr>
            </w:pPr>
            <w:r w:rsidRPr="007B170D">
              <w:rPr>
                <w:rFonts w:hint="eastAsia"/>
                <w:sz w:val="16"/>
                <w:szCs w:val="18"/>
              </w:rPr>
              <w:t>女性活動団体と連携した環境活動の実施</w:t>
            </w:r>
          </w:p>
        </w:tc>
        <w:tc>
          <w:tcPr>
            <w:tcW w:w="5307" w:type="dxa"/>
            <w:hideMark/>
          </w:tcPr>
          <w:p w14:paraId="4D1EC287" w14:textId="77777777" w:rsidR="007B170D" w:rsidRPr="007B170D" w:rsidRDefault="007B170D" w:rsidP="007B170D">
            <w:pPr>
              <w:spacing w:line="260" w:lineRule="exact"/>
              <w:rPr>
                <w:sz w:val="16"/>
                <w:szCs w:val="18"/>
              </w:rPr>
            </w:pPr>
            <w:r w:rsidRPr="007B170D">
              <w:rPr>
                <w:rFonts w:hint="eastAsia"/>
                <w:sz w:val="16"/>
                <w:szCs w:val="18"/>
              </w:rPr>
              <w:t>【ポイ捨て・ふん害防止推進市民協議会】</w:t>
            </w:r>
            <w:r w:rsidRPr="007B170D">
              <w:rPr>
                <w:rFonts w:hint="eastAsia"/>
                <w:sz w:val="16"/>
                <w:szCs w:val="18"/>
              </w:rPr>
              <w:br/>
              <w:t xml:space="preserve">　・春日井市婦人会協議会、春日井さくらライオンズクラブ等17団体で構成</w:t>
            </w:r>
            <w:r w:rsidRPr="007B170D">
              <w:rPr>
                <w:rFonts w:hint="eastAsia"/>
                <w:sz w:val="16"/>
                <w:szCs w:val="18"/>
              </w:rPr>
              <w:br/>
              <w:t xml:space="preserve">　・JR駅周辺における啓発・清掃活動（２回）参加者延べ15団体57人</w:t>
            </w:r>
            <w:r w:rsidRPr="007B170D">
              <w:rPr>
                <w:rFonts w:hint="eastAsia"/>
                <w:sz w:val="16"/>
                <w:szCs w:val="18"/>
              </w:rPr>
              <w:br/>
              <w:t xml:space="preserve">　・落合公園等における啓発・清掃活動（１回）参加者37団体350人</w:t>
            </w:r>
            <w:r w:rsidRPr="007B170D">
              <w:rPr>
                <w:rFonts w:hint="eastAsia"/>
                <w:sz w:val="16"/>
                <w:szCs w:val="18"/>
              </w:rPr>
              <w:br/>
              <w:t>【生ごみ減量講座（市民対象）】（２回）</w:t>
            </w:r>
            <w:r w:rsidRPr="007B170D">
              <w:rPr>
                <w:rFonts w:hint="eastAsia"/>
                <w:sz w:val="16"/>
                <w:szCs w:val="18"/>
              </w:rPr>
              <w:br/>
              <w:t xml:space="preserve">　・春日井市婦人会協議会に講師を依頼　参加者30人</w:t>
            </w:r>
          </w:p>
        </w:tc>
        <w:tc>
          <w:tcPr>
            <w:tcW w:w="1100" w:type="dxa"/>
            <w:noWrap/>
            <w:hideMark/>
          </w:tcPr>
          <w:p w14:paraId="30199F11" w14:textId="77777777" w:rsidR="007B170D" w:rsidRPr="007B170D" w:rsidRDefault="007B170D" w:rsidP="007B170D">
            <w:pPr>
              <w:spacing w:line="260" w:lineRule="exact"/>
              <w:rPr>
                <w:sz w:val="16"/>
                <w:szCs w:val="18"/>
              </w:rPr>
            </w:pPr>
            <w:r w:rsidRPr="007B170D">
              <w:rPr>
                <w:rFonts w:hint="eastAsia"/>
                <w:sz w:val="16"/>
                <w:szCs w:val="18"/>
              </w:rPr>
              <w:t>ごみ減量推進課</w:t>
            </w:r>
          </w:p>
        </w:tc>
      </w:tr>
      <w:tr w:rsidR="007B170D" w:rsidRPr="007B170D" w14:paraId="57A034E3" w14:textId="77777777" w:rsidTr="005F2F9E">
        <w:trPr>
          <w:trHeight w:val="2304"/>
        </w:trPr>
        <w:tc>
          <w:tcPr>
            <w:tcW w:w="458" w:type="dxa"/>
            <w:vMerge/>
            <w:hideMark/>
          </w:tcPr>
          <w:p w14:paraId="0869EEB5" w14:textId="77777777" w:rsidR="007B170D" w:rsidRPr="007B170D" w:rsidRDefault="007B170D" w:rsidP="007B170D">
            <w:pPr>
              <w:spacing w:line="260" w:lineRule="exact"/>
              <w:rPr>
                <w:sz w:val="16"/>
                <w:szCs w:val="18"/>
              </w:rPr>
            </w:pPr>
          </w:p>
        </w:tc>
        <w:tc>
          <w:tcPr>
            <w:tcW w:w="1073" w:type="dxa"/>
            <w:vMerge/>
            <w:hideMark/>
          </w:tcPr>
          <w:p w14:paraId="62F741CF" w14:textId="77777777" w:rsidR="007B170D" w:rsidRPr="007B170D" w:rsidRDefault="007B170D" w:rsidP="007B170D">
            <w:pPr>
              <w:spacing w:line="260" w:lineRule="exact"/>
              <w:rPr>
                <w:sz w:val="16"/>
                <w:szCs w:val="18"/>
              </w:rPr>
            </w:pPr>
          </w:p>
        </w:tc>
        <w:tc>
          <w:tcPr>
            <w:tcW w:w="458" w:type="dxa"/>
            <w:vMerge w:val="restart"/>
            <w:noWrap/>
            <w:hideMark/>
          </w:tcPr>
          <w:p w14:paraId="42A49AE9" w14:textId="77777777" w:rsidR="007B170D" w:rsidRPr="007B170D" w:rsidRDefault="007B170D" w:rsidP="007B170D">
            <w:pPr>
              <w:spacing w:line="260" w:lineRule="exact"/>
              <w:rPr>
                <w:sz w:val="16"/>
                <w:szCs w:val="18"/>
              </w:rPr>
            </w:pPr>
            <w:r w:rsidRPr="007B170D">
              <w:rPr>
                <w:rFonts w:hint="eastAsia"/>
                <w:sz w:val="16"/>
                <w:szCs w:val="18"/>
              </w:rPr>
              <w:t>2</w:t>
            </w:r>
          </w:p>
        </w:tc>
        <w:tc>
          <w:tcPr>
            <w:tcW w:w="1346" w:type="dxa"/>
            <w:vMerge w:val="restart"/>
            <w:hideMark/>
          </w:tcPr>
          <w:p w14:paraId="3FD7A806" w14:textId="77777777" w:rsidR="007B170D" w:rsidRPr="007B170D" w:rsidRDefault="007B170D" w:rsidP="007B170D">
            <w:pPr>
              <w:spacing w:line="260" w:lineRule="exact"/>
              <w:rPr>
                <w:sz w:val="16"/>
                <w:szCs w:val="18"/>
              </w:rPr>
            </w:pPr>
            <w:r w:rsidRPr="007B170D">
              <w:rPr>
                <w:rFonts w:hint="eastAsia"/>
                <w:sz w:val="16"/>
                <w:szCs w:val="18"/>
              </w:rPr>
              <w:t>女性の視点を生かした地域の安全なまちづくり活動の実施</w:t>
            </w:r>
          </w:p>
        </w:tc>
        <w:tc>
          <w:tcPr>
            <w:tcW w:w="5307" w:type="dxa"/>
            <w:hideMark/>
          </w:tcPr>
          <w:p w14:paraId="4F55BDAE" w14:textId="77777777" w:rsidR="007B170D" w:rsidRPr="007B170D" w:rsidRDefault="007B170D" w:rsidP="007B170D">
            <w:pPr>
              <w:spacing w:line="260" w:lineRule="exact"/>
              <w:rPr>
                <w:sz w:val="16"/>
                <w:szCs w:val="18"/>
              </w:rPr>
            </w:pPr>
            <w:r w:rsidRPr="007B170D">
              <w:rPr>
                <w:rFonts w:hint="eastAsia"/>
                <w:sz w:val="16"/>
                <w:szCs w:val="18"/>
              </w:rPr>
              <w:t>【安全・安心まちづくりボニターによる活動】</w:t>
            </w:r>
            <w:r w:rsidRPr="007B170D">
              <w:rPr>
                <w:rFonts w:hint="eastAsia"/>
                <w:sz w:val="16"/>
                <w:szCs w:val="18"/>
              </w:rPr>
              <w:br/>
              <w:t>・令和７年４月１日現在230名（内女性49名）加入</w:t>
            </w:r>
            <w:r w:rsidRPr="007B170D">
              <w:rPr>
                <w:rFonts w:hint="eastAsia"/>
                <w:sz w:val="16"/>
                <w:szCs w:val="18"/>
              </w:rPr>
              <w:br/>
              <w:t>・防災・防犯の分野の活動を実施</w:t>
            </w:r>
            <w:r w:rsidRPr="007B170D">
              <w:rPr>
                <w:rFonts w:hint="eastAsia"/>
                <w:sz w:val="16"/>
                <w:szCs w:val="18"/>
              </w:rPr>
              <w:br/>
              <w:t xml:space="preserve">　市内の１年生を対象に実施する「こども防犯教室」など</w:t>
            </w:r>
            <w:r w:rsidRPr="007B170D">
              <w:rPr>
                <w:rFonts w:hint="eastAsia"/>
                <w:sz w:val="16"/>
                <w:szCs w:val="18"/>
              </w:rPr>
              <w:br/>
              <w:t>・幼稚園、保育園に対して、子どもの安全意識啓発活動を実施</w:t>
            </w:r>
            <w:r w:rsidRPr="007B170D">
              <w:rPr>
                <w:rFonts w:hint="eastAsia"/>
                <w:sz w:val="16"/>
                <w:szCs w:val="18"/>
              </w:rPr>
              <w:br/>
              <w:t>【春日井駅前防犯ステーション運営協議会による活動】</w:t>
            </w:r>
            <w:r w:rsidRPr="007B170D">
              <w:rPr>
                <w:rFonts w:hint="eastAsia"/>
                <w:sz w:val="16"/>
                <w:szCs w:val="18"/>
              </w:rPr>
              <w:br/>
              <w:t>・令和７年４月１日現在27名（内女性３名）加入</w:t>
            </w:r>
            <w:r w:rsidRPr="007B170D">
              <w:rPr>
                <w:rFonts w:hint="eastAsia"/>
                <w:sz w:val="16"/>
                <w:szCs w:val="18"/>
              </w:rPr>
              <w:br/>
              <w:t>・春日井駅前の防犯ステーションを防犯拠点として、見守り活動等の安全意識啓発活動を実施</w:t>
            </w:r>
          </w:p>
        </w:tc>
        <w:tc>
          <w:tcPr>
            <w:tcW w:w="1100" w:type="dxa"/>
            <w:noWrap/>
            <w:hideMark/>
          </w:tcPr>
          <w:p w14:paraId="275A8B56" w14:textId="77777777" w:rsidR="007B170D" w:rsidRPr="007B170D" w:rsidRDefault="007B170D" w:rsidP="007B170D">
            <w:pPr>
              <w:spacing w:line="260" w:lineRule="exact"/>
              <w:rPr>
                <w:sz w:val="16"/>
                <w:szCs w:val="18"/>
              </w:rPr>
            </w:pPr>
            <w:r w:rsidRPr="007B170D">
              <w:rPr>
                <w:rFonts w:hint="eastAsia"/>
                <w:sz w:val="16"/>
                <w:szCs w:val="18"/>
              </w:rPr>
              <w:t>市民安全課</w:t>
            </w:r>
          </w:p>
        </w:tc>
      </w:tr>
      <w:tr w:rsidR="007B170D" w:rsidRPr="007B170D" w14:paraId="2C852767" w14:textId="77777777" w:rsidTr="005F2F9E">
        <w:trPr>
          <w:trHeight w:val="510"/>
        </w:trPr>
        <w:tc>
          <w:tcPr>
            <w:tcW w:w="458" w:type="dxa"/>
            <w:vMerge/>
            <w:hideMark/>
          </w:tcPr>
          <w:p w14:paraId="3819CFB8" w14:textId="77777777" w:rsidR="007B170D" w:rsidRPr="007B170D" w:rsidRDefault="007B170D" w:rsidP="007B170D">
            <w:pPr>
              <w:spacing w:line="260" w:lineRule="exact"/>
              <w:rPr>
                <w:sz w:val="16"/>
                <w:szCs w:val="18"/>
              </w:rPr>
            </w:pPr>
          </w:p>
        </w:tc>
        <w:tc>
          <w:tcPr>
            <w:tcW w:w="1073" w:type="dxa"/>
            <w:vMerge/>
            <w:hideMark/>
          </w:tcPr>
          <w:p w14:paraId="514284DC" w14:textId="77777777" w:rsidR="007B170D" w:rsidRPr="007B170D" w:rsidRDefault="007B170D" w:rsidP="007B170D">
            <w:pPr>
              <w:spacing w:line="260" w:lineRule="exact"/>
              <w:rPr>
                <w:sz w:val="16"/>
                <w:szCs w:val="18"/>
              </w:rPr>
            </w:pPr>
          </w:p>
        </w:tc>
        <w:tc>
          <w:tcPr>
            <w:tcW w:w="458" w:type="dxa"/>
            <w:vMerge/>
            <w:hideMark/>
          </w:tcPr>
          <w:p w14:paraId="7FEFBC8B" w14:textId="77777777" w:rsidR="007B170D" w:rsidRPr="007B170D" w:rsidRDefault="007B170D" w:rsidP="007B170D">
            <w:pPr>
              <w:spacing w:line="260" w:lineRule="exact"/>
              <w:rPr>
                <w:sz w:val="16"/>
                <w:szCs w:val="18"/>
              </w:rPr>
            </w:pPr>
          </w:p>
        </w:tc>
        <w:tc>
          <w:tcPr>
            <w:tcW w:w="1346" w:type="dxa"/>
            <w:vMerge/>
            <w:hideMark/>
          </w:tcPr>
          <w:p w14:paraId="2B210B6C" w14:textId="77777777" w:rsidR="007B170D" w:rsidRPr="007B170D" w:rsidRDefault="007B170D" w:rsidP="007B170D">
            <w:pPr>
              <w:spacing w:line="260" w:lineRule="exact"/>
              <w:rPr>
                <w:sz w:val="16"/>
                <w:szCs w:val="18"/>
              </w:rPr>
            </w:pPr>
          </w:p>
        </w:tc>
        <w:tc>
          <w:tcPr>
            <w:tcW w:w="5307" w:type="dxa"/>
            <w:hideMark/>
          </w:tcPr>
          <w:p w14:paraId="2DBFE981" w14:textId="77777777" w:rsidR="007B170D" w:rsidRPr="007B170D" w:rsidRDefault="007B170D" w:rsidP="007B170D">
            <w:pPr>
              <w:spacing w:line="260" w:lineRule="exact"/>
              <w:rPr>
                <w:sz w:val="16"/>
                <w:szCs w:val="18"/>
              </w:rPr>
            </w:pPr>
            <w:r w:rsidRPr="007B170D">
              <w:rPr>
                <w:rFonts w:hint="eastAsia"/>
                <w:sz w:val="16"/>
                <w:szCs w:val="18"/>
              </w:rPr>
              <w:t>【子ども応援団による活動】</w:t>
            </w:r>
            <w:r w:rsidRPr="007B170D">
              <w:rPr>
                <w:rFonts w:hint="eastAsia"/>
                <w:sz w:val="16"/>
                <w:szCs w:val="18"/>
              </w:rPr>
              <w:br/>
              <w:t xml:space="preserve">　 670名（女性342名、男性328名）</w:t>
            </w:r>
          </w:p>
        </w:tc>
        <w:tc>
          <w:tcPr>
            <w:tcW w:w="1100" w:type="dxa"/>
            <w:noWrap/>
            <w:hideMark/>
          </w:tcPr>
          <w:p w14:paraId="366DC757" w14:textId="77777777" w:rsidR="007B170D" w:rsidRPr="007B170D" w:rsidRDefault="007B170D" w:rsidP="007B170D">
            <w:pPr>
              <w:spacing w:line="260" w:lineRule="exact"/>
              <w:rPr>
                <w:sz w:val="16"/>
                <w:szCs w:val="18"/>
              </w:rPr>
            </w:pPr>
            <w:r w:rsidRPr="007B170D">
              <w:rPr>
                <w:rFonts w:hint="eastAsia"/>
                <w:sz w:val="16"/>
                <w:szCs w:val="18"/>
              </w:rPr>
              <w:t>子育て推進課</w:t>
            </w:r>
          </w:p>
        </w:tc>
      </w:tr>
      <w:tr w:rsidR="007B170D" w:rsidRPr="007B170D" w14:paraId="24A7BA45" w14:textId="77777777" w:rsidTr="005F2F9E">
        <w:trPr>
          <w:trHeight w:val="447"/>
        </w:trPr>
        <w:tc>
          <w:tcPr>
            <w:tcW w:w="458" w:type="dxa"/>
            <w:vMerge w:val="restart"/>
            <w:noWrap/>
            <w:hideMark/>
          </w:tcPr>
          <w:p w14:paraId="0B45693F" w14:textId="77777777" w:rsidR="007B170D" w:rsidRPr="007B170D" w:rsidRDefault="007B170D" w:rsidP="007B170D">
            <w:pPr>
              <w:spacing w:line="260" w:lineRule="exact"/>
              <w:rPr>
                <w:sz w:val="16"/>
                <w:szCs w:val="18"/>
              </w:rPr>
            </w:pPr>
            <w:r w:rsidRPr="007B170D">
              <w:rPr>
                <w:rFonts w:hint="eastAsia"/>
                <w:sz w:val="16"/>
                <w:szCs w:val="18"/>
              </w:rPr>
              <w:t>4</w:t>
            </w:r>
          </w:p>
        </w:tc>
        <w:tc>
          <w:tcPr>
            <w:tcW w:w="1073" w:type="dxa"/>
            <w:vMerge w:val="restart"/>
            <w:hideMark/>
          </w:tcPr>
          <w:p w14:paraId="00E34CAA" w14:textId="77777777" w:rsidR="007B170D" w:rsidRPr="007B170D" w:rsidRDefault="007B170D" w:rsidP="007B170D">
            <w:pPr>
              <w:spacing w:line="260" w:lineRule="exact"/>
              <w:rPr>
                <w:sz w:val="16"/>
                <w:szCs w:val="18"/>
              </w:rPr>
            </w:pPr>
            <w:r w:rsidRPr="007B170D">
              <w:rPr>
                <w:rFonts w:hint="eastAsia"/>
                <w:sz w:val="16"/>
                <w:szCs w:val="18"/>
              </w:rPr>
              <w:t>女性のチャレンジ支援</w:t>
            </w:r>
          </w:p>
        </w:tc>
        <w:tc>
          <w:tcPr>
            <w:tcW w:w="458" w:type="dxa"/>
            <w:vMerge w:val="restart"/>
            <w:noWrap/>
            <w:hideMark/>
          </w:tcPr>
          <w:p w14:paraId="2B00C0C5" w14:textId="77777777" w:rsidR="007B170D" w:rsidRPr="007B170D" w:rsidRDefault="007B170D" w:rsidP="007B170D">
            <w:pPr>
              <w:spacing w:line="260" w:lineRule="exact"/>
              <w:rPr>
                <w:sz w:val="16"/>
                <w:szCs w:val="18"/>
              </w:rPr>
            </w:pPr>
            <w:r w:rsidRPr="007B170D">
              <w:rPr>
                <w:rFonts w:hint="eastAsia"/>
                <w:sz w:val="16"/>
                <w:szCs w:val="18"/>
              </w:rPr>
              <w:t>1</w:t>
            </w:r>
          </w:p>
        </w:tc>
        <w:tc>
          <w:tcPr>
            <w:tcW w:w="1346" w:type="dxa"/>
            <w:vMerge w:val="restart"/>
            <w:hideMark/>
          </w:tcPr>
          <w:p w14:paraId="56F00315" w14:textId="77777777" w:rsidR="007B170D" w:rsidRPr="007B170D" w:rsidRDefault="007B170D" w:rsidP="007B170D">
            <w:pPr>
              <w:spacing w:line="260" w:lineRule="exact"/>
              <w:rPr>
                <w:sz w:val="16"/>
                <w:szCs w:val="18"/>
              </w:rPr>
            </w:pPr>
            <w:r w:rsidRPr="007B170D">
              <w:rPr>
                <w:rFonts w:hint="eastAsia"/>
                <w:sz w:val="16"/>
                <w:szCs w:val="18"/>
              </w:rPr>
              <w:t>就業支援や職業訓練のための情報の提供</w:t>
            </w:r>
          </w:p>
        </w:tc>
        <w:tc>
          <w:tcPr>
            <w:tcW w:w="5307" w:type="dxa"/>
            <w:hideMark/>
          </w:tcPr>
          <w:p w14:paraId="50B326D7" w14:textId="77777777" w:rsidR="007B170D" w:rsidRPr="007B170D" w:rsidRDefault="007B170D" w:rsidP="007B170D">
            <w:pPr>
              <w:spacing w:line="260" w:lineRule="exact"/>
              <w:rPr>
                <w:sz w:val="16"/>
                <w:szCs w:val="18"/>
              </w:rPr>
            </w:pPr>
            <w:r w:rsidRPr="007B170D">
              <w:rPr>
                <w:rFonts w:hint="eastAsia"/>
                <w:sz w:val="16"/>
                <w:szCs w:val="18"/>
              </w:rPr>
              <w:t>【講座の開催】</w:t>
            </w:r>
            <w:r w:rsidRPr="007B170D">
              <w:rPr>
                <w:rFonts w:hint="eastAsia"/>
                <w:sz w:val="16"/>
                <w:szCs w:val="18"/>
              </w:rPr>
              <w:br/>
              <w:t>・女性のためのキャリアアップ講座　２－３参照</w:t>
            </w:r>
          </w:p>
        </w:tc>
        <w:tc>
          <w:tcPr>
            <w:tcW w:w="1100" w:type="dxa"/>
            <w:noWrap/>
            <w:hideMark/>
          </w:tcPr>
          <w:p w14:paraId="03E5DEF9" w14:textId="77777777" w:rsidR="007B170D" w:rsidRPr="007B170D" w:rsidRDefault="007B170D" w:rsidP="007B170D">
            <w:pPr>
              <w:spacing w:line="260" w:lineRule="exact"/>
              <w:rPr>
                <w:sz w:val="16"/>
                <w:szCs w:val="18"/>
              </w:rPr>
            </w:pPr>
            <w:r w:rsidRPr="007B170D">
              <w:rPr>
                <w:rFonts w:hint="eastAsia"/>
                <w:sz w:val="16"/>
                <w:szCs w:val="18"/>
              </w:rPr>
              <w:t>多様性社会推進課</w:t>
            </w:r>
          </w:p>
        </w:tc>
      </w:tr>
      <w:tr w:rsidR="007B170D" w:rsidRPr="007B170D" w14:paraId="42FB203F" w14:textId="77777777" w:rsidTr="005F2F9E">
        <w:trPr>
          <w:trHeight w:val="483"/>
        </w:trPr>
        <w:tc>
          <w:tcPr>
            <w:tcW w:w="458" w:type="dxa"/>
            <w:vMerge/>
            <w:hideMark/>
          </w:tcPr>
          <w:p w14:paraId="51A1AB4D" w14:textId="77777777" w:rsidR="007B170D" w:rsidRPr="007B170D" w:rsidRDefault="007B170D" w:rsidP="007B170D">
            <w:pPr>
              <w:spacing w:line="260" w:lineRule="exact"/>
              <w:rPr>
                <w:sz w:val="16"/>
                <w:szCs w:val="18"/>
              </w:rPr>
            </w:pPr>
          </w:p>
        </w:tc>
        <w:tc>
          <w:tcPr>
            <w:tcW w:w="1073" w:type="dxa"/>
            <w:vMerge/>
            <w:hideMark/>
          </w:tcPr>
          <w:p w14:paraId="423598B1" w14:textId="77777777" w:rsidR="007B170D" w:rsidRPr="007B170D" w:rsidRDefault="007B170D" w:rsidP="007B170D">
            <w:pPr>
              <w:spacing w:line="260" w:lineRule="exact"/>
              <w:rPr>
                <w:sz w:val="16"/>
                <w:szCs w:val="18"/>
              </w:rPr>
            </w:pPr>
          </w:p>
        </w:tc>
        <w:tc>
          <w:tcPr>
            <w:tcW w:w="458" w:type="dxa"/>
            <w:vMerge/>
            <w:hideMark/>
          </w:tcPr>
          <w:p w14:paraId="1D2F9179" w14:textId="77777777" w:rsidR="007B170D" w:rsidRPr="007B170D" w:rsidRDefault="007B170D" w:rsidP="007B170D">
            <w:pPr>
              <w:spacing w:line="260" w:lineRule="exact"/>
              <w:rPr>
                <w:sz w:val="16"/>
                <w:szCs w:val="18"/>
              </w:rPr>
            </w:pPr>
          </w:p>
        </w:tc>
        <w:tc>
          <w:tcPr>
            <w:tcW w:w="1346" w:type="dxa"/>
            <w:vMerge/>
            <w:hideMark/>
          </w:tcPr>
          <w:p w14:paraId="44EC9A43" w14:textId="77777777" w:rsidR="007B170D" w:rsidRPr="007B170D" w:rsidRDefault="007B170D" w:rsidP="007B170D">
            <w:pPr>
              <w:spacing w:line="260" w:lineRule="exact"/>
              <w:rPr>
                <w:sz w:val="16"/>
                <w:szCs w:val="18"/>
              </w:rPr>
            </w:pPr>
          </w:p>
        </w:tc>
        <w:tc>
          <w:tcPr>
            <w:tcW w:w="5307" w:type="dxa"/>
            <w:hideMark/>
          </w:tcPr>
          <w:p w14:paraId="43E6C4DF" w14:textId="77777777" w:rsidR="007B170D" w:rsidRPr="007B170D" w:rsidRDefault="007B170D" w:rsidP="007B170D">
            <w:pPr>
              <w:spacing w:line="260" w:lineRule="exact"/>
              <w:rPr>
                <w:sz w:val="16"/>
                <w:szCs w:val="18"/>
              </w:rPr>
            </w:pPr>
            <w:r w:rsidRPr="007B170D">
              <w:rPr>
                <w:rFonts w:hint="eastAsia"/>
                <w:sz w:val="16"/>
                <w:szCs w:val="18"/>
              </w:rPr>
              <w:t>【情報提供】</w:t>
            </w:r>
            <w:r w:rsidRPr="007B170D">
              <w:rPr>
                <w:rFonts w:hint="eastAsia"/>
                <w:sz w:val="16"/>
                <w:szCs w:val="18"/>
              </w:rPr>
              <w:br/>
              <w:t>・就業支援や職業訓練を実施しているハローワークを案内</w:t>
            </w:r>
          </w:p>
        </w:tc>
        <w:tc>
          <w:tcPr>
            <w:tcW w:w="1100" w:type="dxa"/>
            <w:noWrap/>
            <w:hideMark/>
          </w:tcPr>
          <w:p w14:paraId="071B7243" w14:textId="77777777" w:rsidR="007B170D" w:rsidRPr="007B170D" w:rsidRDefault="007B170D" w:rsidP="007B170D">
            <w:pPr>
              <w:spacing w:line="260" w:lineRule="exact"/>
              <w:rPr>
                <w:sz w:val="16"/>
                <w:szCs w:val="18"/>
              </w:rPr>
            </w:pPr>
            <w:r w:rsidRPr="007B170D">
              <w:rPr>
                <w:rFonts w:hint="eastAsia"/>
                <w:sz w:val="16"/>
                <w:szCs w:val="18"/>
              </w:rPr>
              <w:t>経済振興課</w:t>
            </w:r>
          </w:p>
        </w:tc>
      </w:tr>
      <w:tr w:rsidR="007B170D" w:rsidRPr="007B170D" w14:paraId="1E24B752" w14:textId="77777777" w:rsidTr="005F2F9E">
        <w:trPr>
          <w:trHeight w:val="533"/>
        </w:trPr>
        <w:tc>
          <w:tcPr>
            <w:tcW w:w="458" w:type="dxa"/>
            <w:vMerge/>
            <w:hideMark/>
          </w:tcPr>
          <w:p w14:paraId="3710FBA9" w14:textId="77777777" w:rsidR="007B170D" w:rsidRPr="007B170D" w:rsidRDefault="007B170D" w:rsidP="007B170D">
            <w:pPr>
              <w:spacing w:line="260" w:lineRule="exact"/>
              <w:rPr>
                <w:sz w:val="16"/>
                <w:szCs w:val="18"/>
              </w:rPr>
            </w:pPr>
          </w:p>
        </w:tc>
        <w:tc>
          <w:tcPr>
            <w:tcW w:w="1073" w:type="dxa"/>
            <w:vMerge/>
            <w:hideMark/>
          </w:tcPr>
          <w:p w14:paraId="21935604" w14:textId="77777777" w:rsidR="007B170D" w:rsidRPr="007B170D" w:rsidRDefault="007B170D" w:rsidP="007B170D">
            <w:pPr>
              <w:spacing w:line="260" w:lineRule="exact"/>
              <w:rPr>
                <w:sz w:val="16"/>
                <w:szCs w:val="18"/>
              </w:rPr>
            </w:pPr>
          </w:p>
        </w:tc>
        <w:tc>
          <w:tcPr>
            <w:tcW w:w="458" w:type="dxa"/>
            <w:noWrap/>
            <w:hideMark/>
          </w:tcPr>
          <w:p w14:paraId="2C57A634" w14:textId="77777777" w:rsidR="007B170D" w:rsidRPr="007B170D" w:rsidRDefault="007B170D" w:rsidP="007B170D">
            <w:pPr>
              <w:spacing w:line="260" w:lineRule="exact"/>
              <w:rPr>
                <w:sz w:val="16"/>
                <w:szCs w:val="18"/>
              </w:rPr>
            </w:pPr>
            <w:r w:rsidRPr="007B170D">
              <w:rPr>
                <w:rFonts w:hint="eastAsia"/>
                <w:sz w:val="16"/>
                <w:szCs w:val="18"/>
              </w:rPr>
              <w:t>2</w:t>
            </w:r>
          </w:p>
        </w:tc>
        <w:tc>
          <w:tcPr>
            <w:tcW w:w="1346" w:type="dxa"/>
            <w:hideMark/>
          </w:tcPr>
          <w:p w14:paraId="398FEF0F" w14:textId="77777777" w:rsidR="007B170D" w:rsidRPr="007B170D" w:rsidRDefault="007B170D" w:rsidP="007B170D">
            <w:pPr>
              <w:spacing w:line="260" w:lineRule="exact"/>
              <w:rPr>
                <w:sz w:val="16"/>
                <w:szCs w:val="18"/>
              </w:rPr>
            </w:pPr>
            <w:r w:rsidRPr="007B170D">
              <w:rPr>
                <w:rFonts w:hint="eastAsia"/>
                <w:sz w:val="16"/>
                <w:szCs w:val="18"/>
              </w:rPr>
              <w:t>女性のキャリアアップのための講座の開催</w:t>
            </w:r>
          </w:p>
        </w:tc>
        <w:tc>
          <w:tcPr>
            <w:tcW w:w="5307" w:type="dxa"/>
            <w:hideMark/>
          </w:tcPr>
          <w:p w14:paraId="61D2E7F1" w14:textId="77777777" w:rsidR="007B170D" w:rsidRPr="007B170D" w:rsidRDefault="007B170D" w:rsidP="007B170D">
            <w:pPr>
              <w:spacing w:line="260" w:lineRule="exact"/>
              <w:rPr>
                <w:sz w:val="16"/>
                <w:szCs w:val="18"/>
              </w:rPr>
            </w:pPr>
            <w:r w:rsidRPr="007B170D">
              <w:rPr>
                <w:rFonts w:hint="eastAsia"/>
                <w:sz w:val="16"/>
                <w:szCs w:val="18"/>
              </w:rPr>
              <w:t>【講座の開催】</w:t>
            </w:r>
            <w:r w:rsidRPr="007B170D">
              <w:rPr>
                <w:rFonts w:hint="eastAsia"/>
                <w:sz w:val="16"/>
                <w:szCs w:val="18"/>
              </w:rPr>
              <w:br/>
              <w:t>・女性のためのキャリアアップ講座　２－３参照</w:t>
            </w:r>
          </w:p>
        </w:tc>
        <w:tc>
          <w:tcPr>
            <w:tcW w:w="1100" w:type="dxa"/>
            <w:noWrap/>
            <w:hideMark/>
          </w:tcPr>
          <w:p w14:paraId="7318EC0E" w14:textId="77777777" w:rsidR="007B170D" w:rsidRPr="007B170D" w:rsidRDefault="007B170D" w:rsidP="007B170D">
            <w:pPr>
              <w:spacing w:line="260" w:lineRule="exact"/>
              <w:rPr>
                <w:sz w:val="16"/>
                <w:szCs w:val="18"/>
              </w:rPr>
            </w:pPr>
            <w:r w:rsidRPr="007B170D">
              <w:rPr>
                <w:rFonts w:hint="eastAsia"/>
                <w:sz w:val="16"/>
                <w:szCs w:val="18"/>
              </w:rPr>
              <w:t>多様性社会推進課</w:t>
            </w:r>
          </w:p>
        </w:tc>
      </w:tr>
      <w:tr w:rsidR="007B170D" w:rsidRPr="007B170D" w14:paraId="619860A2" w14:textId="77777777" w:rsidTr="005F2F9E">
        <w:trPr>
          <w:trHeight w:val="1578"/>
        </w:trPr>
        <w:tc>
          <w:tcPr>
            <w:tcW w:w="458" w:type="dxa"/>
            <w:vMerge/>
            <w:hideMark/>
          </w:tcPr>
          <w:p w14:paraId="01997D5D" w14:textId="77777777" w:rsidR="007B170D" w:rsidRPr="007B170D" w:rsidRDefault="007B170D" w:rsidP="007B170D">
            <w:pPr>
              <w:spacing w:line="260" w:lineRule="exact"/>
              <w:rPr>
                <w:sz w:val="16"/>
                <w:szCs w:val="18"/>
              </w:rPr>
            </w:pPr>
          </w:p>
        </w:tc>
        <w:tc>
          <w:tcPr>
            <w:tcW w:w="1073" w:type="dxa"/>
            <w:vMerge/>
            <w:hideMark/>
          </w:tcPr>
          <w:p w14:paraId="786B1194" w14:textId="77777777" w:rsidR="007B170D" w:rsidRPr="007B170D" w:rsidRDefault="007B170D" w:rsidP="007B170D">
            <w:pPr>
              <w:spacing w:line="260" w:lineRule="exact"/>
              <w:rPr>
                <w:sz w:val="16"/>
                <w:szCs w:val="18"/>
              </w:rPr>
            </w:pPr>
          </w:p>
        </w:tc>
        <w:tc>
          <w:tcPr>
            <w:tcW w:w="458" w:type="dxa"/>
            <w:vMerge w:val="restart"/>
            <w:noWrap/>
            <w:hideMark/>
          </w:tcPr>
          <w:p w14:paraId="3E8E4ED5" w14:textId="77777777" w:rsidR="007B170D" w:rsidRPr="007B170D" w:rsidRDefault="007B170D" w:rsidP="007B170D">
            <w:pPr>
              <w:spacing w:line="260" w:lineRule="exact"/>
              <w:rPr>
                <w:sz w:val="16"/>
                <w:szCs w:val="18"/>
              </w:rPr>
            </w:pPr>
            <w:r w:rsidRPr="007B170D">
              <w:rPr>
                <w:rFonts w:hint="eastAsia"/>
                <w:sz w:val="16"/>
                <w:szCs w:val="18"/>
              </w:rPr>
              <w:t>3</w:t>
            </w:r>
          </w:p>
        </w:tc>
        <w:tc>
          <w:tcPr>
            <w:tcW w:w="1346" w:type="dxa"/>
            <w:vMerge w:val="restart"/>
            <w:hideMark/>
          </w:tcPr>
          <w:p w14:paraId="74730E54" w14:textId="77777777" w:rsidR="007B170D" w:rsidRPr="007B170D" w:rsidRDefault="007B170D" w:rsidP="007B170D">
            <w:pPr>
              <w:spacing w:line="260" w:lineRule="exact"/>
              <w:rPr>
                <w:sz w:val="16"/>
                <w:szCs w:val="18"/>
              </w:rPr>
            </w:pPr>
            <w:r w:rsidRPr="007B170D">
              <w:rPr>
                <w:rFonts w:hint="eastAsia"/>
                <w:sz w:val="16"/>
                <w:szCs w:val="18"/>
              </w:rPr>
              <w:t>就業・起業に関する講座の開催や支援窓口の周知</w:t>
            </w:r>
          </w:p>
        </w:tc>
        <w:tc>
          <w:tcPr>
            <w:tcW w:w="5307" w:type="dxa"/>
            <w:hideMark/>
          </w:tcPr>
          <w:p w14:paraId="7CF99B42" w14:textId="77777777" w:rsidR="007B170D" w:rsidRPr="007B170D" w:rsidRDefault="007B170D" w:rsidP="007B170D">
            <w:pPr>
              <w:spacing w:line="260" w:lineRule="exact"/>
              <w:rPr>
                <w:sz w:val="16"/>
                <w:szCs w:val="18"/>
              </w:rPr>
            </w:pPr>
            <w:r w:rsidRPr="007B170D">
              <w:rPr>
                <w:rFonts w:hint="eastAsia"/>
                <w:sz w:val="16"/>
                <w:szCs w:val="18"/>
              </w:rPr>
              <w:t>【相談会等の実施】</w:t>
            </w:r>
            <w:r w:rsidRPr="007B170D">
              <w:rPr>
                <w:rFonts w:hint="eastAsia"/>
                <w:sz w:val="16"/>
                <w:szCs w:val="18"/>
              </w:rPr>
              <w:br/>
              <w:t>・ママ・ジョブ・あいち出張相談</w:t>
            </w:r>
            <w:r w:rsidRPr="007B170D">
              <w:rPr>
                <w:rFonts w:hint="eastAsia"/>
                <w:sz w:val="16"/>
                <w:szCs w:val="18"/>
              </w:rPr>
              <w:br/>
              <w:t xml:space="preserve">　実施日　12月4日（水）　相談者　2名</w:t>
            </w:r>
            <w:r w:rsidRPr="007B170D">
              <w:rPr>
                <w:rFonts w:hint="eastAsia"/>
                <w:sz w:val="16"/>
                <w:szCs w:val="18"/>
              </w:rPr>
              <w:br/>
              <w:t>・レディヤン講座「簿記３級をめざして」（全12回）</w:t>
            </w:r>
            <w:r w:rsidRPr="007B170D">
              <w:rPr>
                <w:rFonts w:hint="eastAsia"/>
                <w:sz w:val="16"/>
                <w:szCs w:val="18"/>
              </w:rPr>
              <w:br/>
              <w:t xml:space="preserve">　受講生　26名（男性6名、女性20名）</w:t>
            </w:r>
            <w:r w:rsidRPr="007B170D">
              <w:rPr>
                <w:rFonts w:hint="eastAsia"/>
                <w:sz w:val="16"/>
                <w:szCs w:val="18"/>
              </w:rPr>
              <w:br/>
              <w:t>・女性のための起業応援セミナー　２－３参照</w:t>
            </w:r>
          </w:p>
        </w:tc>
        <w:tc>
          <w:tcPr>
            <w:tcW w:w="1100" w:type="dxa"/>
            <w:noWrap/>
            <w:hideMark/>
          </w:tcPr>
          <w:p w14:paraId="0EC61ECD" w14:textId="77777777" w:rsidR="007B170D" w:rsidRPr="007B170D" w:rsidRDefault="007B170D" w:rsidP="007B170D">
            <w:pPr>
              <w:spacing w:line="260" w:lineRule="exact"/>
              <w:rPr>
                <w:sz w:val="16"/>
                <w:szCs w:val="18"/>
              </w:rPr>
            </w:pPr>
            <w:r w:rsidRPr="007B170D">
              <w:rPr>
                <w:rFonts w:hint="eastAsia"/>
                <w:sz w:val="16"/>
                <w:szCs w:val="18"/>
              </w:rPr>
              <w:t>多様性社会推進課</w:t>
            </w:r>
          </w:p>
        </w:tc>
      </w:tr>
      <w:tr w:rsidR="007B170D" w:rsidRPr="007B170D" w14:paraId="39394845" w14:textId="77777777" w:rsidTr="005F2F9E">
        <w:trPr>
          <w:trHeight w:val="978"/>
        </w:trPr>
        <w:tc>
          <w:tcPr>
            <w:tcW w:w="458" w:type="dxa"/>
            <w:vMerge/>
            <w:hideMark/>
          </w:tcPr>
          <w:p w14:paraId="2DC00F9A" w14:textId="77777777" w:rsidR="007B170D" w:rsidRPr="007B170D" w:rsidRDefault="007B170D" w:rsidP="007B170D">
            <w:pPr>
              <w:spacing w:line="260" w:lineRule="exact"/>
              <w:rPr>
                <w:sz w:val="16"/>
                <w:szCs w:val="18"/>
              </w:rPr>
            </w:pPr>
          </w:p>
        </w:tc>
        <w:tc>
          <w:tcPr>
            <w:tcW w:w="1073" w:type="dxa"/>
            <w:vMerge/>
            <w:hideMark/>
          </w:tcPr>
          <w:p w14:paraId="3C235E3D" w14:textId="77777777" w:rsidR="007B170D" w:rsidRPr="007B170D" w:rsidRDefault="007B170D" w:rsidP="007B170D">
            <w:pPr>
              <w:spacing w:line="260" w:lineRule="exact"/>
              <w:rPr>
                <w:sz w:val="16"/>
                <w:szCs w:val="18"/>
              </w:rPr>
            </w:pPr>
          </w:p>
        </w:tc>
        <w:tc>
          <w:tcPr>
            <w:tcW w:w="458" w:type="dxa"/>
            <w:vMerge/>
            <w:hideMark/>
          </w:tcPr>
          <w:p w14:paraId="33E31517" w14:textId="77777777" w:rsidR="007B170D" w:rsidRPr="007B170D" w:rsidRDefault="007B170D" w:rsidP="007B170D">
            <w:pPr>
              <w:spacing w:line="260" w:lineRule="exact"/>
              <w:rPr>
                <w:sz w:val="16"/>
                <w:szCs w:val="18"/>
              </w:rPr>
            </w:pPr>
          </w:p>
        </w:tc>
        <w:tc>
          <w:tcPr>
            <w:tcW w:w="1346" w:type="dxa"/>
            <w:vMerge/>
            <w:hideMark/>
          </w:tcPr>
          <w:p w14:paraId="29ACDF69" w14:textId="77777777" w:rsidR="007B170D" w:rsidRPr="007B170D" w:rsidRDefault="007B170D" w:rsidP="007B170D">
            <w:pPr>
              <w:spacing w:line="260" w:lineRule="exact"/>
              <w:rPr>
                <w:sz w:val="16"/>
                <w:szCs w:val="18"/>
              </w:rPr>
            </w:pPr>
          </w:p>
        </w:tc>
        <w:tc>
          <w:tcPr>
            <w:tcW w:w="5307" w:type="dxa"/>
            <w:hideMark/>
          </w:tcPr>
          <w:p w14:paraId="680380A1" w14:textId="77777777" w:rsidR="007B170D" w:rsidRPr="007B170D" w:rsidRDefault="007B170D" w:rsidP="007B170D">
            <w:pPr>
              <w:spacing w:line="260" w:lineRule="exact"/>
              <w:rPr>
                <w:sz w:val="16"/>
                <w:szCs w:val="18"/>
              </w:rPr>
            </w:pPr>
            <w:r w:rsidRPr="007B170D">
              <w:rPr>
                <w:rFonts w:hint="eastAsia"/>
                <w:sz w:val="16"/>
                <w:szCs w:val="18"/>
              </w:rPr>
              <w:t>【情報提供】</w:t>
            </w:r>
            <w:r w:rsidRPr="007B170D">
              <w:rPr>
                <w:rFonts w:hint="eastAsia"/>
                <w:sz w:val="16"/>
                <w:szCs w:val="18"/>
              </w:rPr>
              <w:br/>
              <w:t>・創業時に受けることが出来る支援をＨＰを通じて情報提供</w:t>
            </w:r>
            <w:r w:rsidRPr="007B170D">
              <w:rPr>
                <w:rFonts w:hint="eastAsia"/>
                <w:sz w:val="16"/>
                <w:szCs w:val="18"/>
              </w:rPr>
              <w:br/>
              <w:t>・創業支援利子補給補助金　67件　3,429,970円</w:t>
            </w:r>
            <w:r w:rsidRPr="007B170D">
              <w:rPr>
                <w:rFonts w:hint="eastAsia"/>
                <w:sz w:val="16"/>
                <w:szCs w:val="18"/>
              </w:rPr>
              <w:br/>
              <w:t>・新規創業補助金　34件　14,345,589円</w:t>
            </w:r>
          </w:p>
        </w:tc>
        <w:tc>
          <w:tcPr>
            <w:tcW w:w="1100" w:type="dxa"/>
            <w:noWrap/>
            <w:hideMark/>
          </w:tcPr>
          <w:p w14:paraId="696A973F" w14:textId="77777777" w:rsidR="007B170D" w:rsidRPr="007B170D" w:rsidRDefault="007B170D" w:rsidP="007B170D">
            <w:pPr>
              <w:spacing w:line="260" w:lineRule="exact"/>
              <w:rPr>
                <w:sz w:val="16"/>
                <w:szCs w:val="18"/>
              </w:rPr>
            </w:pPr>
            <w:r w:rsidRPr="007B170D">
              <w:rPr>
                <w:rFonts w:hint="eastAsia"/>
                <w:sz w:val="16"/>
                <w:szCs w:val="18"/>
              </w:rPr>
              <w:t>経済振興課</w:t>
            </w:r>
          </w:p>
        </w:tc>
      </w:tr>
      <w:tr w:rsidR="007B170D" w:rsidRPr="007B170D" w14:paraId="007F1138" w14:textId="77777777" w:rsidTr="005F2F9E">
        <w:trPr>
          <w:trHeight w:val="1266"/>
        </w:trPr>
        <w:tc>
          <w:tcPr>
            <w:tcW w:w="458" w:type="dxa"/>
            <w:vMerge/>
            <w:hideMark/>
          </w:tcPr>
          <w:p w14:paraId="6596469F" w14:textId="77777777" w:rsidR="007B170D" w:rsidRPr="007B170D" w:rsidRDefault="007B170D" w:rsidP="007B170D">
            <w:pPr>
              <w:spacing w:line="260" w:lineRule="exact"/>
              <w:rPr>
                <w:sz w:val="16"/>
                <w:szCs w:val="18"/>
              </w:rPr>
            </w:pPr>
          </w:p>
        </w:tc>
        <w:tc>
          <w:tcPr>
            <w:tcW w:w="1073" w:type="dxa"/>
            <w:vMerge/>
            <w:hideMark/>
          </w:tcPr>
          <w:p w14:paraId="51202D82" w14:textId="77777777" w:rsidR="007B170D" w:rsidRPr="007B170D" w:rsidRDefault="007B170D" w:rsidP="007B170D">
            <w:pPr>
              <w:spacing w:line="260" w:lineRule="exact"/>
              <w:rPr>
                <w:sz w:val="16"/>
                <w:szCs w:val="18"/>
              </w:rPr>
            </w:pPr>
          </w:p>
        </w:tc>
        <w:tc>
          <w:tcPr>
            <w:tcW w:w="458" w:type="dxa"/>
            <w:vMerge w:val="restart"/>
            <w:noWrap/>
            <w:hideMark/>
          </w:tcPr>
          <w:p w14:paraId="5A7EB5B5" w14:textId="77777777" w:rsidR="007B170D" w:rsidRPr="007B170D" w:rsidRDefault="007B170D" w:rsidP="007B170D">
            <w:pPr>
              <w:spacing w:line="260" w:lineRule="exact"/>
              <w:rPr>
                <w:sz w:val="16"/>
                <w:szCs w:val="18"/>
              </w:rPr>
            </w:pPr>
            <w:r w:rsidRPr="007B170D">
              <w:rPr>
                <w:rFonts w:hint="eastAsia"/>
                <w:sz w:val="16"/>
                <w:szCs w:val="18"/>
              </w:rPr>
              <w:t>4</w:t>
            </w:r>
          </w:p>
        </w:tc>
        <w:tc>
          <w:tcPr>
            <w:tcW w:w="1346" w:type="dxa"/>
            <w:vMerge w:val="restart"/>
            <w:hideMark/>
          </w:tcPr>
          <w:p w14:paraId="4A0DC6A8" w14:textId="77777777" w:rsidR="007B170D" w:rsidRPr="007B170D" w:rsidRDefault="007B170D" w:rsidP="007B170D">
            <w:pPr>
              <w:spacing w:line="260" w:lineRule="exact"/>
              <w:rPr>
                <w:sz w:val="16"/>
                <w:szCs w:val="18"/>
              </w:rPr>
            </w:pPr>
            <w:r w:rsidRPr="007B170D">
              <w:rPr>
                <w:rFonts w:hint="eastAsia"/>
                <w:sz w:val="16"/>
                <w:szCs w:val="18"/>
              </w:rPr>
              <w:t>デジタル人材の育成と学び直しのための講座の開催</w:t>
            </w:r>
          </w:p>
        </w:tc>
        <w:tc>
          <w:tcPr>
            <w:tcW w:w="5307" w:type="dxa"/>
            <w:hideMark/>
          </w:tcPr>
          <w:p w14:paraId="0D8AF613" w14:textId="20D0A59E" w:rsidR="005F2F9E" w:rsidRPr="007B170D" w:rsidRDefault="007B170D" w:rsidP="007B170D">
            <w:pPr>
              <w:spacing w:line="260" w:lineRule="exact"/>
              <w:rPr>
                <w:sz w:val="16"/>
                <w:szCs w:val="18"/>
              </w:rPr>
            </w:pPr>
            <w:r w:rsidRPr="007B170D">
              <w:rPr>
                <w:rFonts w:hint="eastAsia"/>
                <w:sz w:val="16"/>
                <w:szCs w:val="18"/>
              </w:rPr>
              <w:t>【セミナーの開催】</w:t>
            </w:r>
            <w:r w:rsidRPr="007B170D">
              <w:rPr>
                <w:rFonts w:hint="eastAsia"/>
                <w:sz w:val="16"/>
                <w:szCs w:val="18"/>
              </w:rPr>
              <w:br/>
              <w:t>・テレワーク入門セミナー（全３回）</w:t>
            </w:r>
            <w:r w:rsidRPr="007B170D">
              <w:rPr>
                <w:rFonts w:hint="eastAsia"/>
                <w:sz w:val="16"/>
                <w:szCs w:val="18"/>
              </w:rPr>
              <w:br/>
              <w:t xml:space="preserve">　情報発信に不可欠なツールとなったLINEを仕事につなげる活用方法を学ぶ（女性対象）</w:t>
            </w:r>
            <w:r w:rsidRPr="007B170D">
              <w:rPr>
                <w:rFonts w:hint="eastAsia"/>
                <w:sz w:val="16"/>
                <w:szCs w:val="18"/>
              </w:rPr>
              <w:br/>
              <w:t xml:space="preserve">　延べ受講者数35名</w:t>
            </w:r>
          </w:p>
        </w:tc>
        <w:tc>
          <w:tcPr>
            <w:tcW w:w="1100" w:type="dxa"/>
            <w:noWrap/>
            <w:hideMark/>
          </w:tcPr>
          <w:p w14:paraId="270EDE9E" w14:textId="77777777" w:rsidR="007B170D" w:rsidRPr="007B170D" w:rsidRDefault="007B170D" w:rsidP="007B170D">
            <w:pPr>
              <w:spacing w:line="260" w:lineRule="exact"/>
              <w:rPr>
                <w:sz w:val="16"/>
                <w:szCs w:val="18"/>
              </w:rPr>
            </w:pPr>
            <w:r w:rsidRPr="007B170D">
              <w:rPr>
                <w:rFonts w:hint="eastAsia"/>
                <w:sz w:val="16"/>
                <w:szCs w:val="18"/>
              </w:rPr>
              <w:t>多様性社会推進課</w:t>
            </w:r>
          </w:p>
        </w:tc>
      </w:tr>
      <w:tr w:rsidR="007B170D" w:rsidRPr="007B170D" w14:paraId="1905606A" w14:textId="77777777" w:rsidTr="005F2F9E">
        <w:trPr>
          <w:trHeight w:val="2258"/>
        </w:trPr>
        <w:tc>
          <w:tcPr>
            <w:tcW w:w="458" w:type="dxa"/>
            <w:vMerge/>
            <w:hideMark/>
          </w:tcPr>
          <w:p w14:paraId="25C43F34" w14:textId="77777777" w:rsidR="007B170D" w:rsidRPr="007B170D" w:rsidRDefault="007B170D" w:rsidP="007B170D">
            <w:pPr>
              <w:spacing w:line="260" w:lineRule="exact"/>
              <w:rPr>
                <w:sz w:val="16"/>
                <w:szCs w:val="18"/>
              </w:rPr>
            </w:pPr>
          </w:p>
        </w:tc>
        <w:tc>
          <w:tcPr>
            <w:tcW w:w="1073" w:type="dxa"/>
            <w:vMerge/>
            <w:hideMark/>
          </w:tcPr>
          <w:p w14:paraId="74B967A9" w14:textId="77777777" w:rsidR="007B170D" w:rsidRPr="007B170D" w:rsidRDefault="007B170D" w:rsidP="007B170D">
            <w:pPr>
              <w:spacing w:line="260" w:lineRule="exact"/>
              <w:rPr>
                <w:sz w:val="16"/>
                <w:szCs w:val="18"/>
              </w:rPr>
            </w:pPr>
          </w:p>
        </w:tc>
        <w:tc>
          <w:tcPr>
            <w:tcW w:w="458" w:type="dxa"/>
            <w:vMerge/>
            <w:hideMark/>
          </w:tcPr>
          <w:p w14:paraId="07CAA576" w14:textId="77777777" w:rsidR="007B170D" w:rsidRPr="007B170D" w:rsidRDefault="007B170D" w:rsidP="007B170D">
            <w:pPr>
              <w:spacing w:line="260" w:lineRule="exact"/>
              <w:rPr>
                <w:sz w:val="16"/>
                <w:szCs w:val="18"/>
              </w:rPr>
            </w:pPr>
          </w:p>
        </w:tc>
        <w:tc>
          <w:tcPr>
            <w:tcW w:w="1346" w:type="dxa"/>
            <w:vMerge/>
            <w:hideMark/>
          </w:tcPr>
          <w:p w14:paraId="043A60AF" w14:textId="77777777" w:rsidR="007B170D" w:rsidRPr="007B170D" w:rsidRDefault="007B170D" w:rsidP="007B170D">
            <w:pPr>
              <w:spacing w:line="260" w:lineRule="exact"/>
              <w:rPr>
                <w:sz w:val="16"/>
                <w:szCs w:val="18"/>
              </w:rPr>
            </w:pPr>
          </w:p>
        </w:tc>
        <w:tc>
          <w:tcPr>
            <w:tcW w:w="5307" w:type="dxa"/>
            <w:hideMark/>
          </w:tcPr>
          <w:p w14:paraId="4E9BD19F" w14:textId="5FE6367B" w:rsidR="007B170D" w:rsidRPr="007B170D" w:rsidRDefault="007B170D" w:rsidP="007B170D">
            <w:pPr>
              <w:spacing w:line="260" w:lineRule="exact"/>
              <w:rPr>
                <w:sz w:val="16"/>
                <w:szCs w:val="18"/>
              </w:rPr>
            </w:pPr>
            <w:r w:rsidRPr="007B170D">
              <w:rPr>
                <w:rFonts w:hint="eastAsia"/>
                <w:sz w:val="16"/>
                <w:szCs w:val="18"/>
              </w:rPr>
              <w:t>【講師発掘・登用事業】</w:t>
            </w:r>
            <w:r w:rsidRPr="007B170D">
              <w:rPr>
                <w:rFonts w:hint="eastAsia"/>
                <w:sz w:val="16"/>
                <w:szCs w:val="18"/>
              </w:rPr>
              <w:br/>
              <w:t>・簡単！便利！LINEの使い方基礎講座（２回）受講者９名</w:t>
            </w:r>
            <w:r w:rsidRPr="007B170D">
              <w:rPr>
                <w:rFonts w:hint="eastAsia"/>
                <w:sz w:val="16"/>
                <w:szCs w:val="18"/>
              </w:rPr>
              <w:br/>
              <w:t>（女性６名、男性３名）</w:t>
            </w:r>
            <w:r w:rsidRPr="007B170D">
              <w:rPr>
                <w:rFonts w:hint="eastAsia"/>
                <w:sz w:val="16"/>
                <w:szCs w:val="18"/>
              </w:rPr>
              <w:br/>
              <w:t>【スマホ活用サポーター養成講座】</w:t>
            </w:r>
            <w:r w:rsidRPr="007B170D">
              <w:rPr>
                <w:rFonts w:hint="eastAsia"/>
                <w:sz w:val="16"/>
                <w:szCs w:val="18"/>
              </w:rPr>
              <w:br/>
              <w:t>令和７年１月16日開始のかすがいいきいきポイントアプリの普及の協力にあわせ、市民のスマホの利活用に関する相談に対応できる人材であるスマホ活用サポーターを養成する講座を令和７年３月１１・１８日の２日間にて実施。</w:t>
            </w:r>
            <w:r w:rsidRPr="007B170D">
              <w:rPr>
                <w:rFonts w:hint="eastAsia"/>
                <w:sz w:val="16"/>
                <w:szCs w:val="18"/>
              </w:rPr>
              <w:br/>
              <w:t>（２回）受講者11名（女性６名、男性５名）</w:t>
            </w:r>
          </w:p>
        </w:tc>
        <w:tc>
          <w:tcPr>
            <w:tcW w:w="1100" w:type="dxa"/>
            <w:noWrap/>
            <w:hideMark/>
          </w:tcPr>
          <w:p w14:paraId="4AC59581" w14:textId="77777777" w:rsidR="007B170D" w:rsidRPr="007B170D" w:rsidRDefault="007B170D" w:rsidP="007B170D">
            <w:pPr>
              <w:spacing w:line="260" w:lineRule="exact"/>
              <w:rPr>
                <w:sz w:val="16"/>
                <w:szCs w:val="18"/>
              </w:rPr>
            </w:pPr>
            <w:r w:rsidRPr="007B170D">
              <w:rPr>
                <w:rFonts w:hint="eastAsia"/>
                <w:sz w:val="16"/>
                <w:szCs w:val="18"/>
              </w:rPr>
              <w:t>いきがい推進課</w:t>
            </w:r>
          </w:p>
        </w:tc>
      </w:tr>
      <w:tr w:rsidR="007B170D" w:rsidRPr="007B170D" w14:paraId="0D329F1F" w14:textId="77777777" w:rsidTr="005F2F9E">
        <w:trPr>
          <w:trHeight w:val="694"/>
        </w:trPr>
        <w:tc>
          <w:tcPr>
            <w:tcW w:w="458" w:type="dxa"/>
            <w:vMerge/>
            <w:hideMark/>
          </w:tcPr>
          <w:p w14:paraId="7E508138" w14:textId="77777777" w:rsidR="007B170D" w:rsidRPr="007B170D" w:rsidRDefault="007B170D" w:rsidP="007B170D">
            <w:pPr>
              <w:spacing w:line="260" w:lineRule="exact"/>
              <w:rPr>
                <w:sz w:val="16"/>
                <w:szCs w:val="18"/>
              </w:rPr>
            </w:pPr>
          </w:p>
        </w:tc>
        <w:tc>
          <w:tcPr>
            <w:tcW w:w="1073" w:type="dxa"/>
            <w:vMerge/>
            <w:hideMark/>
          </w:tcPr>
          <w:p w14:paraId="717A42D1" w14:textId="77777777" w:rsidR="007B170D" w:rsidRPr="007B170D" w:rsidRDefault="007B170D" w:rsidP="007B170D">
            <w:pPr>
              <w:spacing w:line="260" w:lineRule="exact"/>
              <w:rPr>
                <w:sz w:val="16"/>
                <w:szCs w:val="18"/>
              </w:rPr>
            </w:pPr>
          </w:p>
        </w:tc>
        <w:tc>
          <w:tcPr>
            <w:tcW w:w="458" w:type="dxa"/>
            <w:vMerge/>
            <w:hideMark/>
          </w:tcPr>
          <w:p w14:paraId="7A624754" w14:textId="77777777" w:rsidR="007B170D" w:rsidRPr="007B170D" w:rsidRDefault="007B170D" w:rsidP="007B170D">
            <w:pPr>
              <w:spacing w:line="260" w:lineRule="exact"/>
              <w:rPr>
                <w:sz w:val="16"/>
                <w:szCs w:val="18"/>
              </w:rPr>
            </w:pPr>
          </w:p>
        </w:tc>
        <w:tc>
          <w:tcPr>
            <w:tcW w:w="1346" w:type="dxa"/>
            <w:vMerge/>
            <w:hideMark/>
          </w:tcPr>
          <w:p w14:paraId="27576804" w14:textId="77777777" w:rsidR="007B170D" w:rsidRPr="007B170D" w:rsidRDefault="007B170D" w:rsidP="007B170D">
            <w:pPr>
              <w:spacing w:line="260" w:lineRule="exact"/>
              <w:rPr>
                <w:sz w:val="16"/>
                <w:szCs w:val="18"/>
              </w:rPr>
            </w:pPr>
          </w:p>
        </w:tc>
        <w:tc>
          <w:tcPr>
            <w:tcW w:w="5307" w:type="dxa"/>
            <w:hideMark/>
          </w:tcPr>
          <w:p w14:paraId="5F3E16BA" w14:textId="1DAEC710" w:rsidR="007B170D" w:rsidRPr="007B170D" w:rsidRDefault="007B170D" w:rsidP="007B170D">
            <w:pPr>
              <w:spacing w:line="260" w:lineRule="exact"/>
              <w:rPr>
                <w:sz w:val="16"/>
                <w:szCs w:val="18"/>
              </w:rPr>
            </w:pPr>
            <w:r w:rsidRPr="007B170D">
              <w:rPr>
                <w:rFonts w:hint="eastAsia"/>
                <w:sz w:val="16"/>
                <w:szCs w:val="18"/>
              </w:rPr>
              <w:t>【デジタル社会の推進</w:t>
            </w:r>
            <w:r w:rsidR="0008287C">
              <w:rPr>
                <w:rFonts w:hint="eastAsia"/>
                <w:sz w:val="16"/>
                <w:szCs w:val="18"/>
              </w:rPr>
              <w:t>の講座を開催</w:t>
            </w:r>
            <w:r w:rsidRPr="007B170D">
              <w:rPr>
                <w:rFonts w:hint="eastAsia"/>
                <w:sz w:val="16"/>
                <w:szCs w:val="18"/>
              </w:rPr>
              <w:t>】</w:t>
            </w:r>
            <w:r w:rsidRPr="007B170D">
              <w:rPr>
                <w:rFonts w:hint="eastAsia"/>
                <w:sz w:val="16"/>
                <w:szCs w:val="18"/>
              </w:rPr>
              <w:br/>
              <w:t>シニアのためのスマホ活用講座（１回）　受講者16名（女性7名、男性9名）</w:t>
            </w:r>
          </w:p>
        </w:tc>
        <w:tc>
          <w:tcPr>
            <w:tcW w:w="1100" w:type="dxa"/>
            <w:noWrap/>
            <w:hideMark/>
          </w:tcPr>
          <w:p w14:paraId="6BFABD07" w14:textId="77777777" w:rsidR="007B170D" w:rsidRPr="007B170D" w:rsidRDefault="007B170D" w:rsidP="007B170D">
            <w:pPr>
              <w:spacing w:line="260" w:lineRule="exact"/>
              <w:rPr>
                <w:sz w:val="16"/>
                <w:szCs w:val="18"/>
              </w:rPr>
            </w:pPr>
            <w:r w:rsidRPr="007B170D">
              <w:rPr>
                <w:rFonts w:hint="eastAsia"/>
                <w:sz w:val="16"/>
                <w:szCs w:val="18"/>
              </w:rPr>
              <w:t>味美ふれあいセンター</w:t>
            </w:r>
          </w:p>
        </w:tc>
      </w:tr>
      <w:tr w:rsidR="007B170D" w:rsidRPr="007B170D" w14:paraId="7C03547A" w14:textId="77777777" w:rsidTr="005F2F9E">
        <w:trPr>
          <w:trHeight w:val="1550"/>
        </w:trPr>
        <w:tc>
          <w:tcPr>
            <w:tcW w:w="458" w:type="dxa"/>
            <w:vMerge/>
            <w:hideMark/>
          </w:tcPr>
          <w:p w14:paraId="6A0F1930" w14:textId="77777777" w:rsidR="007B170D" w:rsidRPr="007B170D" w:rsidRDefault="007B170D" w:rsidP="007B170D">
            <w:pPr>
              <w:spacing w:line="260" w:lineRule="exact"/>
              <w:rPr>
                <w:sz w:val="16"/>
                <w:szCs w:val="18"/>
              </w:rPr>
            </w:pPr>
          </w:p>
        </w:tc>
        <w:tc>
          <w:tcPr>
            <w:tcW w:w="1073" w:type="dxa"/>
            <w:vMerge/>
            <w:hideMark/>
          </w:tcPr>
          <w:p w14:paraId="604637BA" w14:textId="77777777" w:rsidR="007B170D" w:rsidRPr="007B170D" w:rsidRDefault="007B170D" w:rsidP="007B170D">
            <w:pPr>
              <w:spacing w:line="260" w:lineRule="exact"/>
              <w:rPr>
                <w:sz w:val="16"/>
                <w:szCs w:val="18"/>
              </w:rPr>
            </w:pPr>
          </w:p>
        </w:tc>
        <w:tc>
          <w:tcPr>
            <w:tcW w:w="458" w:type="dxa"/>
            <w:vMerge/>
            <w:hideMark/>
          </w:tcPr>
          <w:p w14:paraId="00D4CCFD" w14:textId="77777777" w:rsidR="007B170D" w:rsidRPr="007B170D" w:rsidRDefault="007B170D" w:rsidP="007B170D">
            <w:pPr>
              <w:spacing w:line="260" w:lineRule="exact"/>
              <w:rPr>
                <w:sz w:val="16"/>
                <w:szCs w:val="18"/>
              </w:rPr>
            </w:pPr>
          </w:p>
        </w:tc>
        <w:tc>
          <w:tcPr>
            <w:tcW w:w="1346" w:type="dxa"/>
            <w:vMerge/>
            <w:hideMark/>
          </w:tcPr>
          <w:p w14:paraId="7EC8C765" w14:textId="77777777" w:rsidR="007B170D" w:rsidRPr="007B170D" w:rsidRDefault="007B170D" w:rsidP="007B170D">
            <w:pPr>
              <w:spacing w:line="260" w:lineRule="exact"/>
              <w:rPr>
                <w:sz w:val="16"/>
                <w:szCs w:val="18"/>
              </w:rPr>
            </w:pPr>
          </w:p>
        </w:tc>
        <w:tc>
          <w:tcPr>
            <w:tcW w:w="5307" w:type="dxa"/>
            <w:hideMark/>
          </w:tcPr>
          <w:p w14:paraId="77966473" w14:textId="77777777" w:rsidR="007B170D" w:rsidRPr="007B170D" w:rsidRDefault="007B170D" w:rsidP="007B170D">
            <w:pPr>
              <w:spacing w:line="260" w:lineRule="exact"/>
              <w:rPr>
                <w:sz w:val="16"/>
                <w:szCs w:val="18"/>
              </w:rPr>
            </w:pPr>
            <w:r w:rsidRPr="007B170D">
              <w:rPr>
                <w:rFonts w:hint="eastAsia"/>
                <w:sz w:val="16"/>
                <w:szCs w:val="18"/>
              </w:rPr>
              <w:t>【講座の開催】</w:t>
            </w:r>
            <w:r w:rsidRPr="007B170D">
              <w:rPr>
                <w:rFonts w:hint="eastAsia"/>
                <w:sz w:val="16"/>
                <w:szCs w:val="18"/>
              </w:rPr>
              <w:br/>
              <w:t>・「初めてのスマートフォン(android)入門編～自分の生活スタイルで便利に使いこなそう！～（１回）　受講者　14人（男性７人、女性７人）</w:t>
            </w:r>
            <w:r w:rsidRPr="007B170D">
              <w:rPr>
                <w:rFonts w:hint="eastAsia"/>
                <w:sz w:val="16"/>
                <w:szCs w:val="18"/>
              </w:rPr>
              <w:br/>
              <w:t>・「使い始めてからのスマートフォン(android)実用応用編」～自分の生活スタイルで便利に使いこなそう～（１回）　受講者　18人（男性６人、女性12人）</w:t>
            </w:r>
          </w:p>
        </w:tc>
        <w:tc>
          <w:tcPr>
            <w:tcW w:w="1100" w:type="dxa"/>
            <w:noWrap/>
            <w:hideMark/>
          </w:tcPr>
          <w:p w14:paraId="5F9897C5" w14:textId="77777777" w:rsidR="007B170D" w:rsidRPr="007B170D" w:rsidRDefault="007B170D" w:rsidP="007B170D">
            <w:pPr>
              <w:spacing w:line="260" w:lineRule="exact"/>
              <w:rPr>
                <w:sz w:val="16"/>
                <w:szCs w:val="18"/>
              </w:rPr>
            </w:pPr>
            <w:r w:rsidRPr="007B170D">
              <w:rPr>
                <w:rFonts w:hint="eastAsia"/>
                <w:sz w:val="16"/>
                <w:szCs w:val="18"/>
              </w:rPr>
              <w:t>高蔵寺ふれあいセンター</w:t>
            </w:r>
          </w:p>
        </w:tc>
      </w:tr>
      <w:tr w:rsidR="007B170D" w:rsidRPr="007B170D" w14:paraId="7B55A6FD" w14:textId="77777777" w:rsidTr="005F2F9E">
        <w:trPr>
          <w:trHeight w:val="1020"/>
        </w:trPr>
        <w:tc>
          <w:tcPr>
            <w:tcW w:w="458" w:type="dxa"/>
            <w:vMerge/>
            <w:hideMark/>
          </w:tcPr>
          <w:p w14:paraId="26CCCC73" w14:textId="77777777" w:rsidR="007B170D" w:rsidRPr="007B170D" w:rsidRDefault="007B170D" w:rsidP="007B170D">
            <w:pPr>
              <w:spacing w:line="260" w:lineRule="exact"/>
              <w:rPr>
                <w:sz w:val="16"/>
                <w:szCs w:val="18"/>
              </w:rPr>
            </w:pPr>
          </w:p>
        </w:tc>
        <w:tc>
          <w:tcPr>
            <w:tcW w:w="1073" w:type="dxa"/>
            <w:vMerge/>
            <w:hideMark/>
          </w:tcPr>
          <w:p w14:paraId="19CC22A2" w14:textId="77777777" w:rsidR="007B170D" w:rsidRPr="007B170D" w:rsidRDefault="007B170D" w:rsidP="007B170D">
            <w:pPr>
              <w:spacing w:line="260" w:lineRule="exact"/>
              <w:rPr>
                <w:sz w:val="16"/>
                <w:szCs w:val="18"/>
              </w:rPr>
            </w:pPr>
          </w:p>
        </w:tc>
        <w:tc>
          <w:tcPr>
            <w:tcW w:w="458" w:type="dxa"/>
            <w:vMerge/>
            <w:hideMark/>
          </w:tcPr>
          <w:p w14:paraId="475965EF" w14:textId="77777777" w:rsidR="007B170D" w:rsidRPr="007B170D" w:rsidRDefault="007B170D" w:rsidP="007B170D">
            <w:pPr>
              <w:spacing w:line="260" w:lineRule="exact"/>
              <w:rPr>
                <w:sz w:val="16"/>
                <w:szCs w:val="18"/>
              </w:rPr>
            </w:pPr>
          </w:p>
        </w:tc>
        <w:tc>
          <w:tcPr>
            <w:tcW w:w="1346" w:type="dxa"/>
            <w:vMerge/>
            <w:hideMark/>
          </w:tcPr>
          <w:p w14:paraId="4BA86DCC" w14:textId="77777777" w:rsidR="007B170D" w:rsidRPr="007B170D" w:rsidRDefault="007B170D" w:rsidP="007B170D">
            <w:pPr>
              <w:spacing w:line="260" w:lineRule="exact"/>
              <w:rPr>
                <w:sz w:val="16"/>
                <w:szCs w:val="18"/>
              </w:rPr>
            </w:pPr>
          </w:p>
        </w:tc>
        <w:tc>
          <w:tcPr>
            <w:tcW w:w="5307" w:type="dxa"/>
            <w:hideMark/>
          </w:tcPr>
          <w:p w14:paraId="1788FB23" w14:textId="77777777" w:rsidR="007B170D" w:rsidRPr="007B170D" w:rsidRDefault="007B170D" w:rsidP="007B170D">
            <w:pPr>
              <w:spacing w:line="260" w:lineRule="exact"/>
              <w:rPr>
                <w:sz w:val="16"/>
                <w:szCs w:val="18"/>
              </w:rPr>
            </w:pPr>
            <w:r w:rsidRPr="007B170D">
              <w:rPr>
                <w:rFonts w:hint="eastAsia"/>
                <w:sz w:val="16"/>
                <w:szCs w:val="18"/>
              </w:rPr>
              <w:t xml:space="preserve">・初めてのスマートフォン（アンドロイド）（4回）　受講者：11人（女性11人・男性0人）　　　　　　　　　　　　</w:t>
            </w:r>
            <w:r w:rsidRPr="007B170D">
              <w:rPr>
                <w:rFonts w:hint="eastAsia"/>
                <w:sz w:val="16"/>
                <w:szCs w:val="18"/>
              </w:rPr>
              <w:br/>
              <w:t xml:space="preserve">・スマートフォン（アンドロイド）応用編（6回）　受講者：10人（女性7人・男性3人）　　　　　</w:t>
            </w:r>
          </w:p>
        </w:tc>
        <w:tc>
          <w:tcPr>
            <w:tcW w:w="1100" w:type="dxa"/>
            <w:noWrap/>
            <w:hideMark/>
          </w:tcPr>
          <w:p w14:paraId="7D1720E3" w14:textId="77777777" w:rsidR="007B170D" w:rsidRPr="007B170D" w:rsidRDefault="007B170D" w:rsidP="007B170D">
            <w:pPr>
              <w:spacing w:line="260" w:lineRule="exact"/>
              <w:rPr>
                <w:sz w:val="16"/>
                <w:szCs w:val="18"/>
              </w:rPr>
            </w:pPr>
            <w:r w:rsidRPr="007B170D">
              <w:rPr>
                <w:rFonts w:hint="eastAsia"/>
                <w:sz w:val="16"/>
                <w:szCs w:val="18"/>
              </w:rPr>
              <w:t>南部ふれあいセンター</w:t>
            </w:r>
          </w:p>
        </w:tc>
      </w:tr>
      <w:tr w:rsidR="007B170D" w:rsidRPr="007B170D" w14:paraId="7A5B8869" w14:textId="77777777" w:rsidTr="005F2F9E">
        <w:trPr>
          <w:trHeight w:val="704"/>
        </w:trPr>
        <w:tc>
          <w:tcPr>
            <w:tcW w:w="458" w:type="dxa"/>
            <w:vMerge w:val="restart"/>
            <w:noWrap/>
            <w:hideMark/>
          </w:tcPr>
          <w:p w14:paraId="1FF421F0" w14:textId="77777777" w:rsidR="007B170D" w:rsidRPr="007B170D" w:rsidRDefault="007B170D" w:rsidP="007B170D">
            <w:pPr>
              <w:spacing w:line="260" w:lineRule="exact"/>
              <w:rPr>
                <w:sz w:val="16"/>
                <w:szCs w:val="18"/>
              </w:rPr>
            </w:pPr>
            <w:r w:rsidRPr="007B170D">
              <w:rPr>
                <w:rFonts w:hint="eastAsia"/>
                <w:sz w:val="16"/>
                <w:szCs w:val="18"/>
              </w:rPr>
              <w:t>5</w:t>
            </w:r>
          </w:p>
        </w:tc>
        <w:tc>
          <w:tcPr>
            <w:tcW w:w="1073" w:type="dxa"/>
            <w:vMerge w:val="restart"/>
            <w:hideMark/>
          </w:tcPr>
          <w:p w14:paraId="73C6A88F" w14:textId="77777777" w:rsidR="007B170D" w:rsidRPr="007B170D" w:rsidRDefault="007B170D" w:rsidP="007B170D">
            <w:pPr>
              <w:spacing w:line="260" w:lineRule="exact"/>
              <w:rPr>
                <w:sz w:val="16"/>
                <w:szCs w:val="18"/>
              </w:rPr>
            </w:pPr>
            <w:r w:rsidRPr="007B170D">
              <w:rPr>
                <w:rFonts w:hint="eastAsia"/>
                <w:sz w:val="16"/>
                <w:szCs w:val="18"/>
              </w:rPr>
              <w:t>男女共同参画を推進する人材の育成</w:t>
            </w:r>
          </w:p>
        </w:tc>
        <w:tc>
          <w:tcPr>
            <w:tcW w:w="458" w:type="dxa"/>
            <w:noWrap/>
            <w:hideMark/>
          </w:tcPr>
          <w:p w14:paraId="273D74E1" w14:textId="77777777" w:rsidR="007B170D" w:rsidRPr="007B170D" w:rsidRDefault="007B170D" w:rsidP="007B170D">
            <w:pPr>
              <w:spacing w:line="260" w:lineRule="exact"/>
              <w:rPr>
                <w:sz w:val="16"/>
                <w:szCs w:val="18"/>
              </w:rPr>
            </w:pPr>
            <w:r w:rsidRPr="007B170D">
              <w:rPr>
                <w:rFonts w:hint="eastAsia"/>
                <w:sz w:val="16"/>
                <w:szCs w:val="18"/>
              </w:rPr>
              <w:t>1</w:t>
            </w:r>
          </w:p>
        </w:tc>
        <w:tc>
          <w:tcPr>
            <w:tcW w:w="1346" w:type="dxa"/>
            <w:hideMark/>
          </w:tcPr>
          <w:p w14:paraId="7BB9AA2F" w14:textId="77777777" w:rsidR="007B170D" w:rsidRPr="007B170D" w:rsidRDefault="007B170D" w:rsidP="007B170D">
            <w:pPr>
              <w:spacing w:line="260" w:lineRule="exact"/>
              <w:rPr>
                <w:sz w:val="16"/>
                <w:szCs w:val="18"/>
              </w:rPr>
            </w:pPr>
            <w:r w:rsidRPr="007B170D">
              <w:rPr>
                <w:rFonts w:hint="eastAsia"/>
                <w:sz w:val="16"/>
                <w:szCs w:val="18"/>
              </w:rPr>
              <w:t>人材育成セミナーへの派遣</w:t>
            </w:r>
          </w:p>
        </w:tc>
        <w:tc>
          <w:tcPr>
            <w:tcW w:w="5307" w:type="dxa"/>
            <w:hideMark/>
          </w:tcPr>
          <w:p w14:paraId="1CC2D419" w14:textId="77777777" w:rsidR="007B170D" w:rsidRPr="007B170D" w:rsidRDefault="007B170D" w:rsidP="007B170D">
            <w:pPr>
              <w:spacing w:line="260" w:lineRule="exact"/>
              <w:rPr>
                <w:sz w:val="16"/>
                <w:szCs w:val="18"/>
              </w:rPr>
            </w:pPr>
            <w:r w:rsidRPr="007B170D">
              <w:rPr>
                <w:rFonts w:hint="eastAsia"/>
                <w:sz w:val="16"/>
                <w:szCs w:val="18"/>
              </w:rPr>
              <w:t>【人材派遣】</w:t>
            </w:r>
            <w:r w:rsidRPr="007B170D">
              <w:rPr>
                <w:rFonts w:hint="eastAsia"/>
                <w:sz w:val="16"/>
                <w:szCs w:val="18"/>
              </w:rPr>
              <w:br/>
              <w:t>・人材育成セミナー修了生の名簿を整備し、他課からの問い合わせに活用</w:t>
            </w:r>
          </w:p>
        </w:tc>
        <w:tc>
          <w:tcPr>
            <w:tcW w:w="1100" w:type="dxa"/>
            <w:noWrap/>
            <w:hideMark/>
          </w:tcPr>
          <w:p w14:paraId="794F82D8" w14:textId="77777777" w:rsidR="007B170D" w:rsidRPr="007B170D" w:rsidRDefault="007B170D" w:rsidP="007B170D">
            <w:pPr>
              <w:spacing w:line="260" w:lineRule="exact"/>
              <w:rPr>
                <w:sz w:val="16"/>
                <w:szCs w:val="18"/>
              </w:rPr>
            </w:pPr>
            <w:r w:rsidRPr="007B170D">
              <w:rPr>
                <w:rFonts w:hint="eastAsia"/>
                <w:sz w:val="16"/>
                <w:szCs w:val="18"/>
              </w:rPr>
              <w:t>多様性社会推進課</w:t>
            </w:r>
          </w:p>
        </w:tc>
      </w:tr>
      <w:tr w:rsidR="007B170D" w:rsidRPr="007B170D" w14:paraId="27D6F66B" w14:textId="77777777" w:rsidTr="005F2F9E">
        <w:trPr>
          <w:trHeight w:val="772"/>
        </w:trPr>
        <w:tc>
          <w:tcPr>
            <w:tcW w:w="458" w:type="dxa"/>
            <w:vMerge/>
            <w:hideMark/>
          </w:tcPr>
          <w:p w14:paraId="248D0C5F" w14:textId="77777777" w:rsidR="007B170D" w:rsidRPr="007B170D" w:rsidRDefault="007B170D" w:rsidP="007B170D">
            <w:pPr>
              <w:spacing w:line="260" w:lineRule="exact"/>
              <w:rPr>
                <w:sz w:val="16"/>
                <w:szCs w:val="18"/>
              </w:rPr>
            </w:pPr>
          </w:p>
        </w:tc>
        <w:tc>
          <w:tcPr>
            <w:tcW w:w="1073" w:type="dxa"/>
            <w:vMerge/>
            <w:hideMark/>
          </w:tcPr>
          <w:p w14:paraId="52206576" w14:textId="77777777" w:rsidR="007B170D" w:rsidRPr="007B170D" w:rsidRDefault="007B170D" w:rsidP="007B170D">
            <w:pPr>
              <w:spacing w:line="260" w:lineRule="exact"/>
              <w:rPr>
                <w:sz w:val="16"/>
                <w:szCs w:val="18"/>
              </w:rPr>
            </w:pPr>
          </w:p>
        </w:tc>
        <w:tc>
          <w:tcPr>
            <w:tcW w:w="458" w:type="dxa"/>
            <w:noWrap/>
            <w:hideMark/>
          </w:tcPr>
          <w:p w14:paraId="3FE14E9D" w14:textId="77777777" w:rsidR="007B170D" w:rsidRPr="007B170D" w:rsidRDefault="007B170D" w:rsidP="007B170D">
            <w:pPr>
              <w:spacing w:line="260" w:lineRule="exact"/>
              <w:rPr>
                <w:sz w:val="16"/>
                <w:szCs w:val="18"/>
              </w:rPr>
            </w:pPr>
            <w:r w:rsidRPr="007B170D">
              <w:rPr>
                <w:rFonts w:hint="eastAsia"/>
                <w:sz w:val="16"/>
                <w:szCs w:val="18"/>
              </w:rPr>
              <w:t>2</w:t>
            </w:r>
          </w:p>
        </w:tc>
        <w:tc>
          <w:tcPr>
            <w:tcW w:w="1346" w:type="dxa"/>
            <w:hideMark/>
          </w:tcPr>
          <w:p w14:paraId="4191A258" w14:textId="77777777" w:rsidR="007B170D" w:rsidRPr="007B170D" w:rsidRDefault="007B170D" w:rsidP="007B170D">
            <w:pPr>
              <w:spacing w:line="260" w:lineRule="exact"/>
              <w:rPr>
                <w:sz w:val="16"/>
                <w:szCs w:val="18"/>
              </w:rPr>
            </w:pPr>
            <w:r w:rsidRPr="007B170D">
              <w:rPr>
                <w:rFonts w:hint="eastAsia"/>
                <w:sz w:val="16"/>
                <w:szCs w:val="18"/>
              </w:rPr>
              <w:t>男女共同参画推進人材の活用</w:t>
            </w:r>
          </w:p>
        </w:tc>
        <w:tc>
          <w:tcPr>
            <w:tcW w:w="5307" w:type="dxa"/>
            <w:hideMark/>
          </w:tcPr>
          <w:p w14:paraId="0B0DE47C" w14:textId="4AFE9340" w:rsidR="007B170D" w:rsidRPr="007B170D" w:rsidRDefault="007B170D" w:rsidP="007B170D">
            <w:pPr>
              <w:spacing w:line="260" w:lineRule="exact"/>
              <w:rPr>
                <w:sz w:val="16"/>
                <w:szCs w:val="18"/>
              </w:rPr>
            </w:pPr>
            <w:r w:rsidRPr="007B170D">
              <w:rPr>
                <w:rFonts w:hint="eastAsia"/>
                <w:sz w:val="16"/>
                <w:szCs w:val="18"/>
              </w:rPr>
              <w:t>【ボランティア人材の活用】</w:t>
            </w:r>
            <w:r w:rsidRPr="007B170D">
              <w:rPr>
                <w:rFonts w:hint="eastAsia"/>
                <w:sz w:val="16"/>
                <w:szCs w:val="18"/>
              </w:rPr>
              <w:br/>
              <w:t>・女性の居場所づくりとしてボランティアが「レディヤンかすがい親子ひろば」を月１回開催　延べ参加者</w:t>
            </w:r>
            <w:r w:rsidR="00C62C14">
              <w:rPr>
                <w:rFonts w:hint="eastAsia"/>
                <w:sz w:val="16"/>
                <w:szCs w:val="18"/>
              </w:rPr>
              <w:t>264</w:t>
            </w:r>
            <w:r w:rsidRPr="007B170D">
              <w:rPr>
                <w:rFonts w:hint="eastAsia"/>
                <w:sz w:val="16"/>
                <w:szCs w:val="18"/>
              </w:rPr>
              <w:t>組</w:t>
            </w:r>
          </w:p>
        </w:tc>
        <w:tc>
          <w:tcPr>
            <w:tcW w:w="1100" w:type="dxa"/>
            <w:noWrap/>
            <w:hideMark/>
          </w:tcPr>
          <w:p w14:paraId="2F032CB5" w14:textId="77777777" w:rsidR="007B170D" w:rsidRPr="007B170D" w:rsidRDefault="007B170D" w:rsidP="007B170D">
            <w:pPr>
              <w:spacing w:line="260" w:lineRule="exact"/>
              <w:rPr>
                <w:sz w:val="16"/>
                <w:szCs w:val="18"/>
              </w:rPr>
            </w:pPr>
            <w:r w:rsidRPr="007B170D">
              <w:rPr>
                <w:rFonts w:hint="eastAsia"/>
                <w:sz w:val="16"/>
                <w:szCs w:val="18"/>
              </w:rPr>
              <w:t>多様性社会推進課</w:t>
            </w:r>
          </w:p>
        </w:tc>
      </w:tr>
      <w:tr w:rsidR="007B170D" w:rsidRPr="007B170D" w14:paraId="425B2604" w14:textId="77777777" w:rsidTr="003D0DE6">
        <w:trPr>
          <w:trHeight w:val="177"/>
        </w:trPr>
        <w:tc>
          <w:tcPr>
            <w:tcW w:w="9742" w:type="dxa"/>
            <w:gridSpan w:val="6"/>
            <w:shd w:val="clear" w:color="auto" w:fill="92D050"/>
            <w:noWrap/>
            <w:hideMark/>
          </w:tcPr>
          <w:p w14:paraId="7CB83877" w14:textId="77777777" w:rsidR="007B170D" w:rsidRPr="007B170D" w:rsidRDefault="007B170D" w:rsidP="007B170D">
            <w:pPr>
              <w:spacing w:line="260" w:lineRule="exact"/>
              <w:rPr>
                <w:sz w:val="16"/>
                <w:szCs w:val="18"/>
              </w:rPr>
            </w:pPr>
            <w:r w:rsidRPr="003D0DE6">
              <w:rPr>
                <w:rFonts w:hint="eastAsia"/>
                <w:sz w:val="18"/>
                <w:szCs w:val="20"/>
              </w:rPr>
              <w:t>基本的施策②　政策・方針決定過程への女性の参画推進</w:t>
            </w:r>
          </w:p>
        </w:tc>
      </w:tr>
      <w:tr w:rsidR="007B170D" w:rsidRPr="007B170D" w14:paraId="65E0491F" w14:textId="77777777" w:rsidTr="005F2F9E">
        <w:trPr>
          <w:trHeight w:val="267"/>
        </w:trPr>
        <w:tc>
          <w:tcPr>
            <w:tcW w:w="458" w:type="dxa"/>
            <w:shd w:val="clear" w:color="auto" w:fill="70AD47" w:themeFill="accent6"/>
            <w:noWrap/>
            <w:hideMark/>
          </w:tcPr>
          <w:p w14:paraId="3DCE39CD" w14:textId="77777777" w:rsidR="007B170D" w:rsidRPr="003D0DE6" w:rsidRDefault="007B170D" w:rsidP="007B170D">
            <w:pPr>
              <w:spacing w:line="260" w:lineRule="exact"/>
              <w:rPr>
                <w:b/>
                <w:bCs/>
                <w:sz w:val="18"/>
                <w:szCs w:val="20"/>
              </w:rPr>
            </w:pPr>
            <w:r w:rsidRPr="003D0DE6">
              <w:rPr>
                <w:rFonts w:hint="eastAsia"/>
                <w:b/>
                <w:bCs/>
                <w:sz w:val="18"/>
                <w:szCs w:val="20"/>
              </w:rPr>
              <w:t>No</w:t>
            </w:r>
          </w:p>
        </w:tc>
        <w:tc>
          <w:tcPr>
            <w:tcW w:w="1073" w:type="dxa"/>
            <w:shd w:val="clear" w:color="auto" w:fill="70AD47" w:themeFill="accent6"/>
            <w:hideMark/>
          </w:tcPr>
          <w:p w14:paraId="2B8C38DA" w14:textId="77777777" w:rsidR="007B170D" w:rsidRPr="003D0DE6" w:rsidRDefault="007B170D" w:rsidP="007B170D">
            <w:pPr>
              <w:spacing w:line="260" w:lineRule="exact"/>
              <w:rPr>
                <w:b/>
                <w:bCs/>
                <w:sz w:val="18"/>
                <w:szCs w:val="20"/>
              </w:rPr>
            </w:pPr>
            <w:r w:rsidRPr="003D0DE6">
              <w:rPr>
                <w:rFonts w:hint="eastAsia"/>
                <w:b/>
                <w:bCs/>
                <w:sz w:val="18"/>
                <w:szCs w:val="20"/>
              </w:rPr>
              <w:t>取組</w:t>
            </w:r>
          </w:p>
        </w:tc>
        <w:tc>
          <w:tcPr>
            <w:tcW w:w="458" w:type="dxa"/>
            <w:shd w:val="clear" w:color="auto" w:fill="70AD47" w:themeFill="accent6"/>
            <w:noWrap/>
            <w:hideMark/>
          </w:tcPr>
          <w:p w14:paraId="3D6DD2B2" w14:textId="77777777" w:rsidR="007B170D" w:rsidRPr="003D0DE6" w:rsidRDefault="007B170D" w:rsidP="007B170D">
            <w:pPr>
              <w:spacing w:line="260" w:lineRule="exact"/>
              <w:rPr>
                <w:b/>
                <w:bCs/>
                <w:sz w:val="18"/>
                <w:szCs w:val="20"/>
              </w:rPr>
            </w:pPr>
            <w:r w:rsidRPr="003D0DE6">
              <w:rPr>
                <w:rFonts w:hint="eastAsia"/>
                <w:b/>
                <w:bCs/>
                <w:sz w:val="18"/>
                <w:szCs w:val="20"/>
              </w:rPr>
              <w:t>No</w:t>
            </w:r>
          </w:p>
        </w:tc>
        <w:tc>
          <w:tcPr>
            <w:tcW w:w="1346" w:type="dxa"/>
            <w:shd w:val="clear" w:color="auto" w:fill="70AD47" w:themeFill="accent6"/>
            <w:hideMark/>
          </w:tcPr>
          <w:p w14:paraId="3938C5CA" w14:textId="77777777" w:rsidR="007B170D" w:rsidRPr="003D0DE6" w:rsidRDefault="007B170D" w:rsidP="007B170D">
            <w:pPr>
              <w:spacing w:line="260" w:lineRule="exact"/>
              <w:rPr>
                <w:b/>
                <w:bCs/>
                <w:sz w:val="18"/>
                <w:szCs w:val="20"/>
              </w:rPr>
            </w:pPr>
            <w:r w:rsidRPr="003D0DE6">
              <w:rPr>
                <w:rFonts w:hint="eastAsia"/>
                <w:b/>
                <w:bCs/>
                <w:sz w:val="18"/>
                <w:szCs w:val="20"/>
              </w:rPr>
              <w:t>主な内容</w:t>
            </w:r>
          </w:p>
        </w:tc>
        <w:tc>
          <w:tcPr>
            <w:tcW w:w="5307" w:type="dxa"/>
            <w:shd w:val="clear" w:color="auto" w:fill="70AD47" w:themeFill="accent6"/>
            <w:hideMark/>
          </w:tcPr>
          <w:p w14:paraId="5208A907" w14:textId="77777777" w:rsidR="007B170D" w:rsidRPr="003D0DE6" w:rsidRDefault="007B170D" w:rsidP="007B170D">
            <w:pPr>
              <w:spacing w:line="260" w:lineRule="exact"/>
              <w:rPr>
                <w:b/>
                <w:bCs/>
                <w:sz w:val="18"/>
                <w:szCs w:val="20"/>
              </w:rPr>
            </w:pPr>
            <w:r w:rsidRPr="003D0DE6">
              <w:rPr>
                <w:rFonts w:hint="eastAsia"/>
                <w:b/>
                <w:bCs/>
                <w:sz w:val="18"/>
                <w:szCs w:val="20"/>
              </w:rPr>
              <w:t>令和６年度の実績</w:t>
            </w:r>
          </w:p>
        </w:tc>
        <w:tc>
          <w:tcPr>
            <w:tcW w:w="1100" w:type="dxa"/>
            <w:shd w:val="clear" w:color="auto" w:fill="70AD47" w:themeFill="accent6"/>
            <w:noWrap/>
            <w:hideMark/>
          </w:tcPr>
          <w:p w14:paraId="314958CC" w14:textId="77777777" w:rsidR="007B170D" w:rsidRPr="003D0DE6" w:rsidRDefault="007B170D" w:rsidP="007B170D">
            <w:pPr>
              <w:spacing w:line="260" w:lineRule="exact"/>
              <w:rPr>
                <w:b/>
                <w:bCs/>
                <w:sz w:val="18"/>
                <w:szCs w:val="20"/>
              </w:rPr>
            </w:pPr>
            <w:r w:rsidRPr="003D0DE6">
              <w:rPr>
                <w:rFonts w:hint="eastAsia"/>
                <w:b/>
                <w:bCs/>
                <w:sz w:val="18"/>
                <w:szCs w:val="20"/>
              </w:rPr>
              <w:t>課</w:t>
            </w:r>
          </w:p>
        </w:tc>
      </w:tr>
      <w:tr w:rsidR="007B170D" w:rsidRPr="007B170D" w14:paraId="60C48ADE" w14:textId="77777777" w:rsidTr="005F2F9E">
        <w:trPr>
          <w:trHeight w:val="979"/>
        </w:trPr>
        <w:tc>
          <w:tcPr>
            <w:tcW w:w="458" w:type="dxa"/>
            <w:vMerge w:val="restart"/>
            <w:noWrap/>
            <w:hideMark/>
          </w:tcPr>
          <w:p w14:paraId="6862213F" w14:textId="77777777" w:rsidR="007B170D" w:rsidRPr="007B170D" w:rsidRDefault="007B170D" w:rsidP="007B170D">
            <w:pPr>
              <w:spacing w:line="260" w:lineRule="exact"/>
              <w:rPr>
                <w:sz w:val="16"/>
                <w:szCs w:val="18"/>
              </w:rPr>
            </w:pPr>
            <w:r w:rsidRPr="007B170D">
              <w:rPr>
                <w:rFonts w:hint="eastAsia"/>
                <w:sz w:val="16"/>
                <w:szCs w:val="18"/>
              </w:rPr>
              <w:t>6</w:t>
            </w:r>
          </w:p>
        </w:tc>
        <w:tc>
          <w:tcPr>
            <w:tcW w:w="1073" w:type="dxa"/>
            <w:vMerge w:val="restart"/>
            <w:hideMark/>
          </w:tcPr>
          <w:p w14:paraId="17A258D0" w14:textId="77777777" w:rsidR="007B170D" w:rsidRPr="007B170D" w:rsidRDefault="007B170D" w:rsidP="007B170D">
            <w:pPr>
              <w:spacing w:line="260" w:lineRule="exact"/>
              <w:rPr>
                <w:sz w:val="16"/>
                <w:szCs w:val="18"/>
              </w:rPr>
            </w:pPr>
            <w:r w:rsidRPr="007B170D">
              <w:rPr>
                <w:rFonts w:hint="eastAsia"/>
                <w:sz w:val="16"/>
                <w:szCs w:val="18"/>
              </w:rPr>
              <w:t>審議会などへの女性委員の積極的登用</w:t>
            </w:r>
          </w:p>
        </w:tc>
        <w:tc>
          <w:tcPr>
            <w:tcW w:w="458" w:type="dxa"/>
            <w:noWrap/>
            <w:hideMark/>
          </w:tcPr>
          <w:p w14:paraId="4A35DEC1" w14:textId="77777777" w:rsidR="007B170D" w:rsidRPr="007B170D" w:rsidRDefault="007B170D" w:rsidP="007B170D">
            <w:pPr>
              <w:spacing w:line="260" w:lineRule="exact"/>
              <w:rPr>
                <w:sz w:val="16"/>
                <w:szCs w:val="18"/>
              </w:rPr>
            </w:pPr>
            <w:r w:rsidRPr="007B170D">
              <w:rPr>
                <w:rFonts w:hint="eastAsia"/>
                <w:sz w:val="16"/>
                <w:szCs w:val="18"/>
              </w:rPr>
              <w:t>1</w:t>
            </w:r>
          </w:p>
        </w:tc>
        <w:tc>
          <w:tcPr>
            <w:tcW w:w="1346" w:type="dxa"/>
            <w:hideMark/>
          </w:tcPr>
          <w:p w14:paraId="0FAF7EFD" w14:textId="77777777" w:rsidR="007B170D" w:rsidRPr="007B170D" w:rsidRDefault="007B170D" w:rsidP="007B170D">
            <w:pPr>
              <w:spacing w:line="260" w:lineRule="exact"/>
              <w:rPr>
                <w:sz w:val="16"/>
                <w:szCs w:val="18"/>
              </w:rPr>
            </w:pPr>
            <w:r w:rsidRPr="007B170D">
              <w:rPr>
                <w:rFonts w:hint="eastAsia"/>
                <w:sz w:val="16"/>
                <w:szCs w:val="18"/>
              </w:rPr>
              <w:t>女性委員登用に向けた関係調整</w:t>
            </w:r>
          </w:p>
        </w:tc>
        <w:tc>
          <w:tcPr>
            <w:tcW w:w="5307" w:type="dxa"/>
            <w:hideMark/>
          </w:tcPr>
          <w:p w14:paraId="5AA76076" w14:textId="77777777" w:rsidR="007B170D" w:rsidRPr="007B170D" w:rsidRDefault="007B170D" w:rsidP="007B170D">
            <w:pPr>
              <w:spacing w:line="260" w:lineRule="exact"/>
              <w:rPr>
                <w:sz w:val="16"/>
                <w:szCs w:val="18"/>
              </w:rPr>
            </w:pPr>
            <w:r w:rsidRPr="007B170D">
              <w:rPr>
                <w:rFonts w:hint="eastAsia"/>
                <w:sz w:val="16"/>
                <w:szCs w:val="18"/>
              </w:rPr>
              <w:t>【各種審議会等における女性の登用状況】</w:t>
            </w:r>
            <w:r w:rsidRPr="007B170D">
              <w:rPr>
                <w:rFonts w:hint="eastAsia"/>
                <w:sz w:val="16"/>
                <w:szCs w:val="18"/>
              </w:rPr>
              <w:br/>
              <w:t>・女性登用率　 30.9％　(令和５年３月31日現在）</w:t>
            </w:r>
            <w:r w:rsidRPr="007B170D">
              <w:rPr>
                <w:rFonts w:hint="eastAsia"/>
                <w:sz w:val="16"/>
                <w:szCs w:val="18"/>
              </w:rPr>
              <w:br/>
              <w:t xml:space="preserve">【事前協議件数】 </w:t>
            </w:r>
            <w:r w:rsidRPr="007B170D">
              <w:rPr>
                <w:rFonts w:hint="eastAsia"/>
                <w:sz w:val="16"/>
                <w:szCs w:val="18"/>
              </w:rPr>
              <w:br/>
              <w:t>・ 80件</w:t>
            </w:r>
          </w:p>
        </w:tc>
        <w:tc>
          <w:tcPr>
            <w:tcW w:w="1100" w:type="dxa"/>
            <w:noWrap/>
            <w:hideMark/>
          </w:tcPr>
          <w:p w14:paraId="622C83AE" w14:textId="77777777" w:rsidR="007B170D" w:rsidRPr="007B170D" w:rsidRDefault="007B170D" w:rsidP="007B170D">
            <w:pPr>
              <w:spacing w:line="260" w:lineRule="exact"/>
              <w:rPr>
                <w:sz w:val="16"/>
                <w:szCs w:val="18"/>
              </w:rPr>
            </w:pPr>
            <w:r w:rsidRPr="007B170D">
              <w:rPr>
                <w:rFonts w:hint="eastAsia"/>
                <w:sz w:val="16"/>
                <w:szCs w:val="18"/>
              </w:rPr>
              <w:t>多様性社会推進課</w:t>
            </w:r>
          </w:p>
        </w:tc>
      </w:tr>
      <w:tr w:rsidR="007B170D" w:rsidRPr="007B170D" w14:paraId="38E17D7A" w14:textId="77777777" w:rsidTr="005F2F9E">
        <w:trPr>
          <w:trHeight w:val="782"/>
        </w:trPr>
        <w:tc>
          <w:tcPr>
            <w:tcW w:w="458" w:type="dxa"/>
            <w:vMerge/>
            <w:hideMark/>
          </w:tcPr>
          <w:p w14:paraId="6F104CA0" w14:textId="77777777" w:rsidR="007B170D" w:rsidRPr="007B170D" w:rsidRDefault="007B170D" w:rsidP="007B170D">
            <w:pPr>
              <w:spacing w:line="260" w:lineRule="exact"/>
              <w:rPr>
                <w:sz w:val="16"/>
                <w:szCs w:val="18"/>
              </w:rPr>
            </w:pPr>
          </w:p>
        </w:tc>
        <w:tc>
          <w:tcPr>
            <w:tcW w:w="1073" w:type="dxa"/>
            <w:vMerge/>
            <w:hideMark/>
          </w:tcPr>
          <w:p w14:paraId="5F587821" w14:textId="77777777" w:rsidR="007B170D" w:rsidRPr="007B170D" w:rsidRDefault="007B170D" w:rsidP="007B170D">
            <w:pPr>
              <w:spacing w:line="260" w:lineRule="exact"/>
              <w:rPr>
                <w:sz w:val="16"/>
                <w:szCs w:val="18"/>
              </w:rPr>
            </w:pPr>
          </w:p>
        </w:tc>
        <w:tc>
          <w:tcPr>
            <w:tcW w:w="458" w:type="dxa"/>
            <w:noWrap/>
            <w:hideMark/>
          </w:tcPr>
          <w:p w14:paraId="60057A4E" w14:textId="77777777" w:rsidR="007B170D" w:rsidRPr="007B170D" w:rsidRDefault="007B170D" w:rsidP="007B170D">
            <w:pPr>
              <w:spacing w:line="260" w:lineRule="exact"/>
              <w:rPr>
                <w:sz w:val="16"/>
                <w:szCs w:val="18"/>
              </w:rPr>
            </w:pPr>
            <w:r w:rsidRPr="007B170D">
              <w:rPr>
                <w:rFonts w:hint="eastAsia"/>
                <w:sz w:val="16"/>
                <w:szCs w:val="18"/>
              </w:rPr>
              <w:t>2</w:t>
            </w:r>
          </w:p>
        </w:tc>
        <w:tc>
          <w:tcPr>
            <w:tcW w:w="1346" w:type="dxa"/>
            <w:hideMark/>
          </w:tcPr>
          <w:p w14:paraId="4D31E6E4" w14:textId="77777777" w:rsidR="007B170D" w:rsidRPr="007B170D" w:rsidRDefault="007B170D" w:rsidP="007B170D">
            <w:pPr>
              <w:spacing w:line="260" w:lineRule="exact"/>
              <w:rPr>
                <w:sz w:val="16"/>
                <w:szCs w:val="18"/>
              </w:rPr>
            </w:pPr>
            <w:r w:rsidRPr="007B170D">
              <w:rPr>
                <w:rFonts w:hint="eastAsia"/>
                <w:sz w:val="16"/>
                <w:szCs w:val="18"/>
              </w:rPr>
              <w:t>人材リスト整備と登用に向けた活用の推進</w:t>
            </w:r>
          </w:p>
        </w:tc>
        <w:tc>
          <w:tcPr>
            <w:tcW w:w="5307" w:type="dxa"/>
            <w:hideMark/>
          </w:tcPr>
          <w:p w14:paraId="4579E28D" w14:textId="77777777" w:rsidR="00B00C08" w:rsidRDefault="007B170D" w:rsidP="007B170D">
            <w:pPr>
              <w:spacing w:line="260" w:lineRule="exact"/>
              <w:rPr>
                <w:sz w:val="16"/>
                <w:szCs w:val="18"/>
              </w:rPr>
            </w:pPr>
            <w:r w:rsidRPr="007B170D">
              <w:rPr>
                <w:rFonts w:hint="eastAsia"/>
                <w:sz w:val="16"/>
                <w:szCs w:val="18"/>
              </w:rPr>
              <w:t>【人材リストの整備】</w:t>
            </w:r>
            <w:r w:rsidRPr="007B170D">
              <w:rPr>
                <w:rFonts w:hint="eastAsia"/>
                <w:sz w:val="16"/>
                <w:szCs w:val="18"/>
              </w:rPr>
              <w:br w:type="page"/>
            </w:r>
          </w:p>
          <w:p w14:paraId="0E738987" w14:textId="172D71F8" w:rsidR="007B170D" w:rsidRPr="007B170D" w:rsidRDefault="007B170D" w:rsidP="007B170D">
            <w:pPr>
              <w:spacing w:line="260" w:lineRule="exact"/>
              <w:rPr>
                <w:sz w:val="16"/>
                <w:szCs w:val="18"/>
              </w:rPr>
            </w:pPr>
            <w:r w:rsidRPr="007B170D">
              <w:rPr>
                <w:rFonts w:hint="eastAsia"/>
                <w:sz w:val="16"/>
                <w:szCs w:val="18"/>
              </w:rPr>
              <w:t>・女性の人材情報を収集・整理</w:t>
            </w:r>
            <w:r w:rsidRPr="007B170D">
              <w:rPr>
                <w:rFonts w:hint="eastAsia"/>
                <w:sz w:val="16"/>
                <w:szCs w:val="18"/>
              </w:rPr>
              <w:br w:type="page"/>
              <w:t>・人材リストへの登録及び人材情報の提供に努めた</w:t>
            </w:r>
            <w:r w:rsidRPr="007B170D">
              <w:rPr>
                <w:rFonts w:hint="eastAsia"/>
                <w:sz w:val="16"/>
                <w:szCs w:val="18"/>
              </w:rPr>
              <w:br w:type="page"/>
            </w:r>
          </w:p>
        </w:tc>
        <w:tc>
          <w:tcPr>
            <w:tcW w:w="1100" w:type="dxa"/>
            <w:noWrap/>
            <w:hideMark/>
          </w:tcPr>
          <w:p w14:paraId="016FCB93" w14:textId="77777777" w:rsidR="007B170D" w:rsidRPr="007B170D" w:rsidRDefault="007B170D" w:rsidP="007B170D">
            <w:pPr>
              <w:spacing w:line="260" w:lineRule="exact"/>
              <w:rPr>
                <w:sz w:val="16"/>
                <w:szCs w:val="18"/>
              </w:rPr>
            </w:pPr>
            <w:r w:rsidRPr="007B170D">
              <w:rPr>
                <w:rFonts w:hint="eastAsia"/>
                <w:sz w:val="16"/>
                <w:szCs w:val="18"/>
              </w:rPr>
              <w:t>多様性社会推進課</w:t>
            </w:r>
          </w:p>
        </w:tc>
      </w:tr>
      <w:tr w:rsidR="007B170D" w:rsidRPr="007B170D" w14:paraId="6DE6550F" w14:textId="77777777" w:rsidTr="005F2F9E">
        <w:trPr>
          <w:trHeight w:val="553"/>
        </w:trPr>
        <w:tc>
          <w:tcPr>
            <w:tcW w:w="458" w:type="dxa"/>
            <w:vMerge w:val="restart"/>
            <w:noWrap/>
            <w:hideMark/>
          </w:tcPr>
          <w:p w14:paraId="3D977834" w14:textId="77777777" w:rsidR="007B170D" w:rsidRPr="007B170D" w:rsidRDefault="007B170D" w:rsidP="007B170D">
            <w:pPr>
              <w:spacing w:line="260" w:lineRule="exact"/>
              <w:rPr>
                <w:sz w:val="16"/>
                <w:szCs w:val="18"/>
              </w:rPr>
            </w:pPr>
            <w:r w:rsidRPr="007B170D">
              <w:rPr>
                <w:rFonts w:hint="eastAsia"/>
                <w:sz w:val="16"/>
                <w:szCs w:val="18"/>
              </w:rPr>
              <w:t>7</w:t>
            </w:r>
          </w:p>
        </w:tc>
        <w:tc>
          <w:tcPr>
            <w:tcW w:w="1073" w:type="dxa"/>
            <w:vMerge w:val="restart"/>
            <w:hideMark/>
          </w:tcPr>
          <w:p w14:paraId="76EB41BF" w14:textId="77777777" w:rsidR="007B170D" w:rsidRPr="007B170D" w:rsidRDefault="007B170D" w:rsidP="007B170D">
            <w:pPr>
              <w:spacing w:line="260" w:lineRule="exact"/>
              <w:rPr>
                <w:sz w:val="16"/>
                <w:szCs w:val="18"/>
              </w:rPr>
            </w:pPr>
            <w:r w:rsidRPr="007B170D">
              <w:rPr>
                <w:rFonts w:hint="eastAsia"/>
                <w:sz w:val="16"/>
                <w:szCs w:val="18"/>
              </w:rPr>
              <w:t>事業者などへの女性の参画促進・啓発</w:t>
            </w:r>
          </w:p>
        </w:tc>
        <w:tc>
          <w:tcPr>
            <w:tcW w:w="458" w:type="dxa"/>
            <w:noWrap/>
            <w:hideMark/>
          </w:tcPr>
          <w:p w14:paraId="3A463AF1" w14:textId="77777777" w:rsidR="007B170D" w:rsidRPr="007B170D" w:rsidRDefault="007B170D" w:rsidP="007B170D">
            <w:pPr>
              <w:spacing w:line="260" w:lineRule="exact"/>
              <w:rPr>
                <w:sz w:val="16"/>
                <w:szCs w:val="18"/>
              </w:rPr>
            </w:pPr>
            <w:r w:rsidRPr="007B170D">
              <w:rPr>
                <w:rFonts w:hint="eastAsia"/>
                <w:sz w:val="16"/>
                <w:szCs w:val="18"/>
              </w:rPr>
              <w:t>1</w:t>
            </w:r>
          </w:p>
        </w:tc>
        <w:tc>
          <w:tcPr>
            <w:tcW w:w="1346" w:type="dxa"/>
            <w:hideMark/>
          </w:tcPr>
          <w:p w14:paraId="33500173" w14:textId="77777777" w:rsidR="007B170D" w:rsidRPr="007B170D" w:rsidRDefault="007B170D" w:rsidP="007B170D">
            <w:pPr>
              <w:spacing w:line="260" w:lineRule="exact"/>
              <w:rPr>
                <w:sz w:val="16"/>
                <w:szCs w:val="18"/>
              </w:rPr>
            </w:pPr>
            <w:r w:rsidRPr="007B170D">
              <w:rPr>
                <w:rFonts w:hint="eastAsia"/>
                <w:sz w:val="16"/>
                <w:szCs w:val="18"/>
              </w:rPr>
              <w:t>女性の活躍推進セミナーの開催</w:t>
            </w:r>
          </w:p>
        </w:tc>
        <w:tc>
          <w:tcPr>
            <w:tcW w:w="5307" w:type="dxa"/>
            <w:hideMark/>
          </w:tcPr>
          <w:p w14:paraId="1F5460B6" w14:textId="765C877F" w:rsidR="005F2F9E" w:rsidRPr="007B170D" w:rsidRDefault="007B170D" w:rsidP="007B170D">
            <w:pPr>
              <w:spacing w:line="260" w:lineRule="exact"/>
              <w:rPr>
                <w:sz w:val="16"/>
                <w:szCs w:val="18"/>
              </w:rPr>
            </w:pPr>
            <w:r w:rsidRPr="007B170D">
              <w:rPr>
                <w:rFonts w:hint="eastAsia"/>
                <w:sz w:val="16"/>
                <w:szCs w:val="18"/>
              </w:rPr>
              <w:t>【セミナーの情報提供】</w:t>
            </w:r>
            <w:r w:rsidRPr="007B170D">
              <w:rPr>
                <w:rFonts w:hint="eastAsia"/>
                <w:sz w:val="16"/>
                <w:szCs w:val="18"/>
              </w:rPr>
              <w:br/>
              <w:t>・愛知県主催の中小企業のための女性活躍推進セミナー情報を周知</w:t>
            </w:r>
          </w:p>
        </w:tc>
        <w:tc>
          <w:tcPr>
            <w:tcW w:w="1100" w:type="dxa"/>
            <w:noWrap/>
            <w:hideMark/>
          </w:tcPr>
          <w:p w14:paraId="030EE7FC" w14:textId="77777777" w:rsidR="007B170D" w:rsidRPr="007B170D" w:rsidRDefault="007B170D" w:rsidP="007B170D">
            <w:pPr>
              <w:spacing w:line="260" w:lineRule="exact"/>
              <w:rPr>
                <w:sz w:val="16"/>
                <w:szCs w:val="18"/>
              </w:rPr>
            </w:pPr>
            <w:r w:rsidRPr="007B170D">
              <w:rPr>
                <w:rFonts w:hint="eastAsia"/>
                <w:sz w:val="16"/>
                <w:szCs w:val="18"/>
              </w:rPr>
              <w:t>多様性社会推進課</w:t>
            </w:r>
          </w:p>
        </w:tc>
      </w:tr>
      <w:tr w:rsidR="007B170D" w:rsidRPr="007B170D" w14:paraId="0EB912F6" w14:textId="77777777" w:rsidTr="005F2F9E">
        <w:trPr>
          <w:trHeight w:val="274"/>
        </w:trPr>
        <w:tc>
          <w:tcPr>
            <w:tcW w:w="458" w:type="dxa"/>
            <w:vMerge/>
            <w:hideMark/>
          </w:tcPr>
          <w:p w14:paraId="385A083A" w14:textId="77777777" w:rsidR="007B170D" w:rsidRPr="007B170D" w:rsidRDefault="007B170D" w:rsidP="007B170D">
            <w:pPr>
              <w:spacing w:line="260" w:lineRule="exact"/>
              <w:rPr>
                <w:sz w:val="16"/>
                <w:szCs w:val="18"/>
              </w:rPr>
            </w:pPr>
          </w:p>
        </w:tc>
        <w:tc>
          <w:tcPr>
            <w:tcW w:w="1073" w:type="dxa"/>
            <w:vMerge/>
            <w:hideMark/>
          </w:tcPr>
          <w:p w14:paraId="70FA7980" w14:textId="77777777" w:rsidR="007B170D" w:rsidRPr="007B170D" w:rsidRDefault="007B170D" w:rsidP="007B170D">
            <w:pPr>
              <w:spacing w:line="260" w:lineRule="exact"/>
              <w:rPr>
                <w:sz w:val="16"/>
                <w:szCs w:val="18"/>
              </w:rPr>
            </w:pPr>
          </w:p>
        </w:tc>
        <w:tc>
          <w:tcPr>
            <w:tcW w:w="458" w:type="dxa"/>
            <w:noWrap/>
            <w:hideMark/>
          </w:tcPr>
          <w:p w14:paraId="54141AEF" w14:textId="77777777" w:rsidR="007B170D" w:rsidRPr="007B170D" w:rsidRDefault="007B170D" w:rsidP="007B170D">
            <w:pPr>
              <w:spacing w:line="260" w:lineRule="exact"/>
              <w:rPr>
                <w:sz w:val="16"/>
                <w:szCs w:val="18"/>
              </w:rPr>
            </w:pPr>
            <w:r w:rsidRPr="007B170D">
              <w:rPr>
                <w:rFonts w:hint="eastAsia"/>
                <w:sz w:val="16"/>
                <w:szCs w:val="18"/>
              </w:rPr>
              <w:t>2</w:t>
            </w:r>
          </w:p>
        </w:tc>
        <w:tc>
          <w:tcPr>
            <w:tcW w:w="1346" w:type="dxa"/>
            <w:hideMark/>
          </w:tcPr>
          <w:p w14:paraId="225A3158" w14:textId="77777777" w:rsidR="007B170D" w:rsidRPr="007B170D" w:rsidRDefault="007B170D" w:rsidP="007B170D">
            <w:pPr>
              <w:spacing w:line="260" w:lineRule="exact"/>
              <w:rPr>
                <w:sz w:val="16"/>
                <w:szCs w:val="18"/>
              </w:rPr>
            </w:pPr>
            <w:r w:rsidRPr="007B170D">
              <w:rPr>
                <w:rFonts w:hint="eastAsia"/>
                <w:sz w:val="16"/>
                <w:szCs w:val="18"/>
              </w:rPr>
              <w:t>女性活躍に関する情報の提供</w:t>
            </w:r>
          </w:p>
        </w:tc>
        <w:tc>
          <w:tcPr>
            <w:tcW w:w="5307" w:type="dxa"/>
            <w:hideMark/>
          </w:tcPr>
          <w:p w14:paraId="7923D3BC" w14:textId="77777777" w:rsidR="007B170D" w:rsidRPr="007B170D" w:rsidRDefault="007B170D" w:rsidP="007B170D">
            <w:pPr>
              <w:spacing w:line="260" w:lineRule="exact"/>
              <w:rPr>
                <w:sz w:val="16"/>
                <w:szCs w:val="18"/>
              </w:rPr>
            </w:pPr>
            <w:r w:rsidRPr="007B170D">
              <w:rPr>
                <w:rFonts w:hint="eastAsia"/>
                <w:sz w:val="16"/>
                <w:szCs w:val="18"/>
              </w:rPr>
              <w:t>【情報提供】</w:t>
            </w:r>
            <w:r w:rsidRPr="007B170D">
              <w:rPr>
                <w:rFonts w:hint="eastAsia"/>
                <w:sz w:val="16"/>
                <w:szCs w:val="18"/>
              </w:rPr>
              <w:br/>
              <w:t>・「女性の活躍促進マニュアル」など、各機関の情報やパンフレットを窓口に設置し周知</w:t>
            </w:r>
          </w:p>
        </w:tc>
        <w:tc>
          <w:tcPr>
            <w:tcW w:w="1100" w:type="dxa"/>
            <w:noWrap/>
            <w:hideMark/>
          </w:tcPr>
          <w:p w14:paraId="6E7EBA2C" w14:textId="77777777" w:rsidR="007B170D" w:rsidRPr="007B170D" w:rsidRDefault="007B170D" w:rsidP="007B170D">
            <w:pPr>
              <w:spacing w:line="260" w:lineRule="exact"/>
              <w:rPr>
                <w:sz w:val="16"/>
                <w:szCs w:val="18"/>
              </w:rPr>
            </w:pPr>
            <w:r w:rsidRPr="007B170D">
              <w:rPr>
                <w:rFonts w:hint="eastAsia"/>
                <w:sz w:val="16"/>
                <w:szCs w:val="18"/>
              </w:rPr>
              <w:t>経済振興課</w:t>
            </w:r>
          </w:p>
        </w:tc>
      </w:tr>
      <w:tr w:rsidR="007B170D" w:rsidRPr="007B170D" w14:paraId="148B2B54" w14:textId="77777777" w:rsidTr="005F2F9E">
        <w:trPr>
          <w:trHeight w:val="2542"/>
        </w:trPr>
        <w:tc>
          <w:tcPr>
            <w:tcW w:w="458" w:type="dxa"/>
            <w:vMerge/>
            <w:hideMark/>
          </w:tcPr>
          <w:p w14:paraId="6D192D46" w14:textId="77777777" w:rsidR="007B170D" w:rsidRPr="007B170D" w:rsidRDefault="007B170D" w:rsidP="007B170D">
            <w:pPr>
              <w:spacing w:line="260" w:lineRule="exact"/>
              <w:rPr>
                <w:sz w:val="16"/>
                <w:szCs w:val="18"/>
              </w:rPr>
            </w:pPr>
          </w:p>
        </w:tc>
        <w:tc>
          <w:tcPr>
            <w:tcW w:w="1073" w:type="dxa"/>
            <w:vMerge/>
            <w:hideMark/>
          </w:tcPr>
          <w:p w14:paraId="79EAC253" w14:textId="77777777" w:rsidR="007B170D" w:rsidRPr="007B170D" w:rsidRDefault="007B170D" w:rsidP="007B170D">
            <w:pPr>
              <w:spacing w:line="260" w:lineRule="exact"/>
              <w:rPr>
                <w:sz w:val="16"/>
                <w:szCs w:val="18"/>
              </w:rPr>
            </w:pPr>
          </w:p>
        </w:tc>
        <w:tc>
          <w:tcPr>
            <w:tcW w:w="458" w:type="dxa"/>
            <w:noWrap/>
            <w:hideMark/>
          </w:tcPr>
          <w:p w14:paraId="3E2DD992" w14:textId="77777777" w:rsidR="007B170D" w:rsidRPr="007B170D" w:rsidRDefault="007B170D" w:rsidP="007B170D">
            <w:pPr>
              <w:spacing w:line="260" w:lineRule="exact"/>
              <w:rPr>
                <w:sz w:val="16"/>
                <w:szCs w:val="18"/>
              </w:rPr>
            </w:pPr>
            <w:r w:rsidRPr="007B170D">
              <w:rPr>
                <w:rFonts w:hint="eastAsia"/>
                <w:sz w:val="16"/>
                <w:szCs w:val="18"/>
              </w:rPr>
              <w:t>3</w:t>
            </w:r>
          </w:p>
        </w:tc>
        <w:tc>
          <w:tcPr>
            <w:tcW w:w="1346" w:type="dxa"/>
            <w:hideMark/>
          </w:tcPr>
          <w:p w14:paraId="000093C7" w14:textId="77777777" w:rsidR="007B170D" w:rsidRPr="007B170D" w:rsidRDefault="007B170D" w:rsidP="007B170D">
            <w:pPr>
              <w:spacing w:line="260" w:lineRule="exact"/>
              <w:rPr>
                <w:sz w:val="16"/>
                <w:szCs w:val="18"/>
              </w:rPr>
            </w:pPr>
            <w:r w:rsidRPr="007B170D">
              <w:rPr>
                <w:rFonts w:hint="eastAsia"/>
                <w:sz w:val="16"/>
                <w:szCs w:val="18"/>
              </w:rPr>
              <w:t>企業における女性の職業能力の開発・向上の取り組みに対する支援</w:t>
            </w:r>
          </w:p>
        </w:tc>
        <w:tc>
          <w:tcPr>
            <w:tcW w:w="5307" w:type="dxa"/>
            <w:hideMark/>
          </w:tcPr>
          <w:p w14:paraId="3131F5B0" w14:textId="5D599AF9" w:rsidR="007B170D" w:rsidRPr="007B170D" w:rsidRDefault="007B170D" w:rsidP="007B170D">
            <w:pPr>
              <w:spacing w:line="260" w:lineRule="exact"/>
              <w:rPr>
                <w:sz w:val="16"/>
                <w:szCs w:val="18"/>
              </w:rPr>
            </w:pPr>
            <w:r w:rsidRPr="007B170D">
              <w:rPr>
                <w:rFonts w:hint="eastAsia"/>
                <w:sz w:val="16"/>
                <w:szCs w:val="18"/>
              </w:rPr>
              <w:t>【助成の実施】</w:t>
            </w:r>
            <w:r w:rsidRPr="007B170D">
              <w:rPr>
                <w:rFonts w:hint="eastAsia"/>
                <w:sz w:val="16"/>
                <w:szCs w:val="18"/>
              </w:rPr>
              <w:br/>
              <w:t>・次の研修を受講したものに対し、助成を実施（研修メニューの中に女性のキャリアアップに関する内容あり、女性従業員が研修を受講した実績あり）</w:t>
            </w:r>
            <w:r w:rsidRPr="007B170D">
              <w:rPr>
                <w:rFonts w:hint="eastAsia"/>
                <w:sz w:val="16"/>
                <w:szCs w:val="18"/>
              </w:rPr>
              <w:br/>
              <w:t xml:space="preserve">　①独立行政法人中小企業基盤整備機構中部本部人材支援部の実施する中小企業者研修</w:t>
            </w:r>
            <w:r w:rsidRPr="007B170D">
              <w:rPr>
                <w:rFonts w:hint="eastAsia"/>
                <w:sz w:val="16"/>
                <w:szCs w:val="18"/>
              </w:rPr>
              <w:br/>
              <w:t xml:space="preserve">　②中部職業能力開発促進センターの能力開発セミナー</w:t>
            </w:r>
            <w:r w:rsidRPr="007B170D">
              <w:rPr>
                <w:rFonts w:hint="eastAsia"/>
                <w:sz w:val="16"/>
                <w:szCs w:val="18"/>
              </w:rPr>
              <w:br/>
              <w:t xml:space="preserve">　③国、県等の公的機関が実施する研修</w:t>
            </w:r>
            <w:r w:rsidRPr="007B170D">
              <w:rPr>
                <w:rFonts w:hint="eastAsia"/>
                <w:sz w:val="16"/>
                <w:szCs w:val="18"/>
              </w:rPr>
              <w:br/>
              <w:t xml:space="preserve">　④商工会議所又は商工会が実施する研修</w:t>
            </w:r>
            <w:r w:rsidRPr="007B170D">
              <w:rPr>
                <w:rFonts w:hint="eastAsia"/>
                <w:sz w:val="16"/>
                <w:szCs w:val="18"/>
              </w:rPr>
              <w:br/>
              <w:t xml:space="preserve">　⑤公的研修の実施機関以外が実施する研修</w:t>
            </w:r>
          </w:p>
        </w:tc>
        <w:tc>
          <w:tcPr>
            <w:tcW w:w="1100" w:type="dxa"/>
            <w:noWrap/>
            <w:hideMark/>
          </w:tcPr>
          <w:p w14:paraId="64AB23D9" w14:textId="77777777" w:rsidR="007B170D" w:rsidRPr="007B170D" w:rsidRDefault="007B170D" w:rsidP="007B170D">
            <w:pPr>
              <w:spacing w:line="260" w:lineRule="exact"/>
              <w:rPr>
                <w:sz w:val="16"/>
                <w:szCs w:val="18"/>
              </w:rPr>
            </w:pPr>
            <w:r w:rsidRPr="007B170D">
              <w:rPr>
                <w:rFonts w:hint="eastAsia"/>
                <w:sz w:val="16"/>
                <w:szCs w:val="18"/>
              </w:rPr>
              <w:t>企業活動支援課</w:t>
            </w:r>
          </w:p>
        </w:tc>
      </w:tr>
      <w:tr w:rsidR="007B170D" w:rsidRPr="007B170D" w14:paraId="2ADA1753" w14:textId="77777777" w:rsidTr="0008287C">
        <w:trPr>
          <w:trHeight w:val="211"/>
        </w:trPr>
        <w:tc>
          <w:tcPr>
            <w:tcW w:w="9742" w:type="dxa"/>
            <w:gridSpan w:val="6"/>
            <w:shd w:val="clear" w:color="auto" w:fill="92D050"/>
            <w:noWrap/>
            <w:hideMark/>
          </w:tcPr>
          <w:p w14:paraId="3A09F3C8" w14:textId="77777777" w:rsidR="007B170D" w:rsidRPr="003D0DE6" w:rsidRDefault="007B170D" w:rsidP="007B170D">
            <w:pPr>
              <w:spacing w:line="260" w:lineRule="exact"/>
              <w:rPr>
                <w:sz w:val="18"/>
                <w:szCs w:val="20"/>
              </w:rPr>
            </w:pPr>
            <w:r w:rsidRPr="003D0DE6">
              <w:rPr>
                <w:rFonts w:hint="eastAsia"/>
                <w:sz w:val="18"/>
                <w:szCs w:val="20"/>
              </w:rPr>
              <w:t>基本的施策③　ワーク・ライフ・バランスの推進</w:t>
            </w:r>
          </w:p>
        </w:tc>
      </w:tr>
      <w:tr w:rsidR="007B170D" w:rsidRPr="007B170D" w14:paraId="7FDCDB7C" w14:textId="77777777" w:rsidTr="005F2F9E">
        <w:trPr>
          <w:trHeight w:val="229"/>
        </w:trPr>
        <w:tc>
          <w:tcPr>
            <w:tcW w:w="458" w:type="dxa"/>
            <w:shd w:val="clear" w:color="auto" w:fill="70AD47" w:themeFill="accent6"/>
            <w:noWrap/>
            <w:hideMark/>
          </w:tcPr>
          <w:p w14:paraId="0BBD9290" w14:textId="77777777" w:rsidR="007B170D" w:rsidRPr="003D0DE6" w:rsidRDefault="007B170D" w:rsidP="007B170D">
            <w:pPr>
              <w:spacing w:line="260" w:lineRule="exact"/>
              <w:rPr>
                <w:b/>
                <w:bCs/>
                <w:sz w:val="18"/>
                <w:szCs w:val="20"/>
              </w:rPr>
            </w:pPr>
            <w:r w:rsidRPr="003D0DE6">
              <w:rPr>
                <w:rFonts w:hint="eastAsia"/>
                <w:b/>
                <w:bCs/>
                <w:sz w:val="18"/>
                <w:szCs w:val="20"/>
              </w:rPr>
              <w:t>No</w:t>
            </w:r>
          </w:p>
        </w:tc>
        <w:tc>
          <w:tcPr>
            <w:tcW w:w="1073" w:type="dxa"/>
            <w:shd w:val="clear" w:color="auto" w:fill="70AD47" w:themeFill="accent6"/>
            <w:hideMark/>
          </w:tcPr>
          <w:p w14:paraId="02AC55C3" w14:textId="77777777" w:rsidR="007B170D" w:rsidRPr="003D0DE6" w:rsidRDefault="007B170D" w:rsidP="007B170D">
            <w:pPr>
              <w:spacing w:line="260" w:lineRule="exact"/>
              <w:rPr>
                <w:b/>
                <w:bCs/>
                <w:sz w:val="18"/>
                <w:szCs w:val="20"/>
              </w:rPr>
            </w:pPr>
            <w:r w:rsidRPr="003D0DE6">
              <w:rPr>
                <w:rFonts w:hint="eastAsia"/>
                <w:b/>
                <w:bCs/>
                <w:sz w:val="18"/>
                <w:szCs w:val="20"/>
              </w:rPr>
              <w:t>取組</w:t>
            </w:r>
          </w:p>
        </w:tc>
        <w:tc>
          <w:tcPr>
            <w:tcW w:w="458" w:type="dxa"/>
            <w:shd w:val="clear" w:color="auto" w:fill="70AD47" w:themeFill="accent6"/>
            <w:noWrap/>
            <w:hideMark/>
          </w:tcPr>
          <w:p w14:paraId="2862DD34" w14:textId="77777777" w:rsidR="007B170D" w:rsidRPr="003D0DE6" w:rsidRDefault="007B170D" w:rsidP="007B170D">
            <w:pPr>
              <w:spacing w:line="260" w:lineRule="exact"/>
              <w:rPr>
                <w:b/>
                <w:bCs/>
                <w:sz w:val="18"/>
                <w:szCs w:val="20"/>
              </w:rPr>
            </w:pPr>
            <w:r w:rsidRPr="003D0DE6">
              <w:rPr>
                <w:rFonts w:hint="eastAsia"/>
                <w:b/>
                <w:bCs/>
                <w:sz w:val="18"/>
                <w:szCs w:val="20"/>
              </w:rPr>
              <w:t>No</w:t>
            </w:r>
          </w:p>
        </w:tc>
        <w:tc>
          <w:tcPr>
            <w:tcW w:w="1346" w:type="dxa"/>
            <w:shd w:val="clear" w:color="auto" w:fill="70AD47" w:themeFill="accent6"/>
            <w:hideMark/>
          </w:tcPr>
          <w:p w14:paraId="73CCD2AE" w14:textId="77777777" w:rsidR="007B170D" w:rsidRPr="003D0DE6" w:rsidRDefault="007B170D" w:rsidP="007B170D">
            <w:pPr>
              <w:spacing w:line="260" w:lineRule="exact"/>
              <w:rPr>
                <w:b/>
                <w:bCs/>
                <w:sz w:val="18"/>
                <w:szCs w:val="20"/>
              </w:rPr>
            </w:pPr>
            <w:r w:rsidRPr="003D0DE6">
              <w:rPr>
                <w:rFonts w:hint="eastAsia"/>
                <w:b/>
                <w:bCs/>
                <w:sz w:val="18"/>
                <w:szCs w:val="20"/>
              </w:rPr>
              <w:t>主な内容</w:t>
            </w:r>
          </w:p>
        </w:tc>
        <w:tc>
          <w:tcPr>
            <w:tcW w:w="5307" w:type="dxa"/>
            <w:shd w:val="clear" w:color="auto" w:fill="70AD47" w:themeFill="accent6"/>
            <w:hideMark/>
          </w:tcPr>
          <w:p w14:paraId="13BB564C" w14:textId="77777777" w:rsidR="007B170D" w:rsidRPr="003D0DE6" w:rsidRDefault="007B170D" w:rsidP="007B170D">
            <w:pPr>
              <w:spacing w:line="260" w:lineRule="exact"/>
              <w:rPr>
                <w:b/>
                <w:bCs/>
                <w:sz w:val="18"/>
                <w:szCs w:val="20"/>
              </w:rPr>
            </w:pPr>
            <w:r w:rsidRPr="003D0DE6">
              <w:rPr>
                <w:rFonts w:hint="eastAsia"/>
                <w:b/>
                <w:bCs/>
                <w:sz w:val="18"/>
                <w:szCs w:val="20"/>
              </w:rPr>
              <w:t>令和６年度の実績</w:t>
            </w:r>
          </w:p>
        </w:tc>
        <w:tc>
          <w:tcPr>
            <w:tcW w:w="1100" w:type="dxa"/>
            <w:shd w:val="clear" w:color="auto" w:fill="70AD47" w:themeFill="accent6"/>
            <w:noWrap/>
            <w:hideMark/>
          </w:tcPr>
          <w:p w14:paraId="14EA6978" w14:textId="77777777" w:rsidR="007B170D" w:rsidRPr="003D0DE6" w:rsidRDefault="007B170D" w:rsidP="007B170D">
            <w:pPr>
              <w:spacing w:line="260" w:lineRule="exact"/>
              <w:rPr>
                <w:b/>
                <w:bCs/>
                <w:sz w:val="18"/>
                <w:szCs w:val="20"/>
              </w:rPr>
            </w:pPr>
            <w:r w:rsidRPr="003D0DE6">
              <w:rPr>
                <w:rFonts w:hint="eastAsia"/>
                <w:b/>
                <w:bCs/>
                <w:sz w:val="18"/>
                <w:szCs w:val="20"/>
              </w:rPr>
              <w:t>課</w:t>
            </w:r>
          </w:p>
        </w:tc>
      </w:tr>
      <w:tr w:rsidR="007B170D" w:rsidRPr="007B170D" w14:paraId="36F5432D" w14:textId="77777777" w:rsidTr="005F2F9E">
        <w:trPr>
          <w:trHeight w:val="1807"/>
        </w:trPr>
        <w:tc>
          <w:tcPr>
            <w:tcW w:w="458" w:type="dxa"/>
            <w:vMerge w:val="restart"/>
            <w:noWrap/>
            <w:hideMark/>
          </w:tcPr>
          <w:p w14:paraId="56DD1B68" w14:textId="77777777" w:rsidR="007B170D" w:rsidRPr="007B170D" w:rsidRDefault="007B170D" w:rsidP="007B170D">
            <w:pPr>
              <w:spacing w:line="260" w:lineRule="exact"/>
              <w:rPr>
                <w:sz w:val="16"/>
                <w:szCs w:val="18"/>
              </w:rPr>
            </w:pPr>
            <w:r w:rsidRPr="007B170D">
              <w:rPr>
                <w:rFonts w:hint="eastAsia"/>
                <w:sz w:val="16"/>
                <w:szCs w:val="18"/>
              </w:rPr>
              <w:t>8</w:t>
            </w:r>
          </w:p>
        </w:tc>
        <w:tc>
          <w:tcPr>
            <w:tcW w:w="1073" w:type="dxa"/>
            <w:vMerge w:val="restart"/>
            <w:hideMark/>
          </w:tcPr>
          <w:p w14:paraId="7B714C41" w14:textId="77777777" w:rsidR="007B170D" w:rsidRPr="007B170D" w:rsidRDefault="007B170D" w:rsidP="007B170D">
            <w:pPr>
              <w:spacing w:line="260" w:lineRule="exact"/>
              <w:rPr>
                <w:sz w:val="16"/>
                <w:szCs w:val="18"/>
              </w:rPr>
            </w:pPr>
            <w:r w:rsidRPr="007B170D">
              <w:rPr>
                <w:rFonts w:hint="eastAsia"/>
                <w:sz w:val="16"/>
                <w:szCs w:val="18"/>
              </w:rPr>
              <w:t>働き方改革の推進</w:t>
            </w:r>
          </w:p>
        </w:tc>
        <w:tc>
          <w:tcPr>
            <w:tcW w:w="458" w:type="dxa"/>
            <w:vMerge w:val="restart"/>
            <w:noWrap/>
            <w:hideMark/>
          </w:tcPr>
          <w:p w14:paraId="448753E5" w14:textId="77777777" w:rsidR="007B170D" w:rsidRPr="007B170D" w:rsidRDefault="007B170D" w:rsidP="007B170D">
            <w:pPr>
              <w:spacing w:line="260" w:lineRule="exact"/>
              <w:rPr>
                <w:sz w:val="16"/>
                <w:szCs w:val="18"/>
              </w:rPr>
            </w:pPr>
            <w:r w:rsidRPr="007B170D">
              <w:rPr>
                <w:rFonts w:hint="eastAsia"/>
                <w:sz w:val="16"/>
                <w:szCs w:val="18"/>
              </w:rPr>
              <w:t>1</w:t>
            </w:r>
          </w:p>
        </w:tc>
        <w:tc>
          <w:tcPr>
            <w:tcW w:w="1346" w:type="dxa"/>
            <w:vMerge w:val="restart"/>
            <w:hideMark/>
          </w:tcPr>
          <w:p w14:paraId="16AA62D1" w14:textId="77777777" w:rsidR="007B170D" w:rsidRPr="007B170D" w:rsidRDefault="007B170D" w:rsidP="007B170D">
            <w:pPr>
              <w:spacing w:line="260" w:lineRule="exact"/>
              <w:rPr>
                <w:sz w:val="16"/>
                <w:szCs w:val="18"/>
              </w:rPr>
            </w:pPr>
            <w:r w:rsidRPr="007B170D">
              <w:rPr>
                <w:rFonts w:hint="eastAsia"/>
                <w:sz w:val="16"/>
                <w:szCs w:val="18"/>
              </w:rPr>
              <w:t>多様な働き方や育児・介護休業法等に関する情報の提供</w:t>
            </w:r>
          </w:p>
        </w:tc>
        <w:tc>
          <w:tcPr>
            <w:tcW w:w="5307" w:type="dxa"/>
            <w:hideMark/>
          </w:tcPr>
          <w:p w14:paraId="219DB19C" w14:textId="77777777" w:rsidR="007B170D" w:rsidRPr="007B170D" w:rsidRDefault="007B170D" w:rsidP="007B170D">
            <w:pPr>
              <w:spacing w:line="260" w:lineRule="exact"/>
              <w:rPr>
                <w:sz w:val="16"/>
                <w:szCs w:val="18"/>
              </w:rPr>
            </w:pPr>
            <w:r w:rsidRPr="007B170D">
              <w:rPr>
                <w:rFonts w:hint="eastAsia"/>
                <w:sz w:val="16"/>
                <w:szCs w:val="18"/>
              </w:rPr>
              <w:t>【啓発】</w:t>
            </w:r>
            <w:r w:rsidRPr="007B170D">
              <w:rPr>
                <w:rFonts w:hint="eastAsia"/>
                <w:sz w:val="16"/>
                <w:szCs w:val="18"/>
              </w:rPr>
              <w:br/>
              <w:t>・ワーク・ライフ・バランス啓発パンフレットの活用</w:t>
            </w:r>
            <w:r w:rsidRPr="007B170D">
              <w:rPr>
                <w:rFonts w:hint="eastAsia"/>
                <w:sz w:val="16"/>
                <w:szCs w:val="18"/>
              </w:rPr>
              <w:br/>
              <w:t>・広報春日井11月号特集と市政だよりでアンコンシャス・バイアスについて情報発信し、自分らしい生き方について考える機会を提供</w:t>
            </w:r>
            <w:r w:rsidRPr="007B170D">
              <w:rPr>
                <w:rFonts w:hint="eastAsia"/>
                <w:sz w:val="16"/>
                <w:szCs w:val="18"/>
              </w:rPr>
              <w:br/>
              <w:t>【情報提供】</w:t>
            </w:r>
            <w:r w:rsidRPr="007B170D">
              <w:rPr>
                <w:rFonts w:hint="eastAsia"/>
                <w:sz w:val="16"/>
                <w:szCs w:val="18"/>
              </w:rPr>
              <w:br/>
              <w:t>・テレワーク・ＳＯＨＯなどの情報収集に努め、関連するイベント等チラシを設置</w:t>
            </w:r>
          </w:p>
        </w:tc>
        <w:tc>
          <w:tcPr>
            <w:tcW w:w="1100" w:type="dxa"/>
            <w:noWrap/>
            <w:hideMark/>
          </w:tcPr>
          <w:p w14:paraId="39B384AA" w14:textId="77777777" w:rsidR="007B170D" w:rsidRPr="007B170D" w:rsidRDefault="007B170D" w:rsidP="007B170D">
            <w:pPr>
              <w:spacing w:line="260" w:lineRule="exact"/>
              <w:rPr>
                <w:sz w:val="16"/>
                <w:szCs w:val="18"/>
              </w:rPr>
            </w:pPr>
            <w:r w:rsidRPr="007B170D">
              <w:rPr>
                <w:rFonts w:hint="eastAsia"/>
                <w:sz w:val="16"/>
                <w:szCs w:val="18"/>
              </w:rPr>
              <w:t>多様性社会推進課</w:t>
            </w:r>
          </w:p>
        </w:tc>
      </w:tr>
      <w:tr w:rsidR="007B170D" w:rsidRPr="007B170D" w14:paraId="77D8EC02" w14:textId="77777777" w:rsidTr="005F2F9E">
        <w:trPr>
          <w:trHeight w:val="1237"/>
        </w:trPr>
        <w:tc>
          <w:tcPr>
            <w:tcW w:w="458" w:type="dxa"/>
            <w:vMerge/>
            <w:hideMark/>
          </w:tcPr>
          <w:p w14:paraId="7A1EF1E2" w14:textId="77777777" w:rsidR="007B170D" w:rsidRPr="007B170D" w:rsidRDefault="007B170D" w:rsidP="007B170D">
            <w:pPr>
              <w:spacing w:line="260" w:lineRule="exact"/>
              <w:rPr>
                <w:sz w:val="16"/>
                <w:szCs w:val="18"/>
              </w:rPr>
            </w:pPr>
          </w:p>
        </w:tc>
        <w:tc>
          <w:tcPr>
            <w:tcW w:w="1073" w:type="dxa"/>
            <w:vMerge/>
            <w:hideMark/>
          </w:tcPr>
          <w:p w14:paraId="10325175" w14:textId="77777777" w:rsidR="007B170D" w:rsidRPr="007B170D" w:rsidRDefault="007B170D" w:rsidP="007B170D">
            <w:pPr>
              <w:spacing w:line="260" w:lineRule="exact"/>
              <w:rPr>
                <w:sz w:val="16"/>
                <w:szCs w:val="18"/>
              </w:rPr>
            </w:pPr>
          </w:p>
        </w:tc>
        <w:tc>
          <w:tcPr>
            <w:tcW w:w="458" w:type="dxa"/>
            <w:vMerge/>
            <w:hideMark/>
          </w:tcPr>
          <w:p w14:paraId="756BADC6" w14:textId="77777777" w:rsidR="007B170D" w:rsidRPr="007B170D" w:rsidRDefault="007B170D" w:rsidP="007B170D">
            <w:pPr>
              <w:spacing w:line="260" w:lineRule="exact"/>
              <w:rPr>
                <w:sz w:val="16"/>
                <w:szCs w:val="18"/>
              </w:rPr>
            </w:pPr>
          </w:p>
        </w:tc>
        <w:tc>
          <w:tcPr>
            <w:tcW w:w="1346" w:type="dxa"/>
            <w:vMerge/>
            <w:hideMark/>
          </w:tcPr>
          <w:p w14:paraId="3EF66E94" w14:textId="77777777" w:rsidR="007B170D" w:rsidRPr="007B170D" w:rsidRDefault="007B170D" w:rsidP="007B170D">
            <w:pPr>
              <w:spacing w:line="260" w:lineRule="exact"/>
              <w:rPr>
                <w:sz w:val="16"/>
                <w:szCs w:val="18"/>
              </w:rPr>
            </w:pPr>
          </w:p>
        </w:tc>
        <w:tc>
          <w:tcPr>
            <w:tcW w:w="5307" w:type="dxa"/>
            <w:hideMark/>
          </w:tcPr>
          <w:p w14:paraId="0EFD021B" w14:textId="77777777" w:rsidR="007B170D" w:rsidRPr="007B170D" w:rsidRDefault="007B170D" w:rsidP="007B170D">
            <w:pPr>
              <w:spacing w:line="260" w:lineRule="exact"/>
              <w:rPr>
                <w:sz w:val="16"/>
                <w:szCs w:val="18"/>
              </w:rPr>
            </w:pPr>
            <w:r w:rsidRPr="007B170D">
              <w:rPr>
                <w:rFonts w:hint="eastAsia"/>
                <w:sz w:val="16"/>
                <w:szCs w:val="18"/>
              </w:rPr>
              <w:t>【情報提供】</w:t>
            </w:r>
            <w:r w:rsidRPr="007B170D">
              <w:rPr>
                <w:rFonts w:hint="eastAsia"/>
                <w:sz w:val="16"/>
                <w:szCs w:val="18"/>
              </w:rPr>
              <w:br/>
              <w:t>・改正育児・介護休業法の内容についてHPを通じて情報提供</w:t>
            </w:r>
            <w:r w:rsidRPr="007B170D">
              <w:rPr>
                <w:rFonts w:hint="eastAsia"/>
                <w:sz w:val="16"/>
                <w:szCs w:val="18"/>
              </w:rPr>
              <w:br/>
              <w:t>【啓発、情報提供】</w:t>
            </w:r>
            <w:r w:rsidRPr="007B170D">
              <w:rPr>
                <w:rFonts w:hint="eastAsia"/>
                <w:sz w:val="16"/>
                <w:szCs w:val="18"/>
              </w:rPr>
              <w:br/>
              <w:t>・ＨＰにおいて「春日井カエル企業」「働きやすい事業者」としてワークライフバランス等への取組を行った企業の実例を紹介し周知</w:t>
            </w:r>
          </w:p>
        </w:tc>
        <w:tc>
          <w:tcPr>
            <w:tcW w:w="1100" w:type="dxa"/>
            <w:noWrap/>
            <w:hideMark/>
          </w:tcPr>
          <w:p w14:paraId="1B466D39" w14:textId="77777777" w:rsidR="007B170D" w:rsidRPr="007B170D" w:rsidRDefault="007B170D" w:rsidP="007B170D">
            <w:pPr>
              <w:spacing w:line="260" w:lineRule="exact"/>
              <w:rPr>
                <w:sz w:val="16"/>
                <w:szCs w:val="18"/>
              </w:rPr>
            </w:pPr>
            <w:r w:rsidRPr="007B170D">
              <w:rPr>
                <w:rFonts w:hint="eastAsia"/>
                <w:sz w:val="16"/>
                <w:szCs w:val="18"/>
              </w:rPr>
              <w:t>経済振興課</w:t>
            </w:r>
          </w:p>
        </w:tc>
      </w:tr>
      <w:tr w:rsidR="007B170D" w:rsidRPr="007B170D" w14:paraId="3AA71DE2" w14:textId="77777777" w:rsidTr="005F2F9E">
        <w:trPr>
          <w:trHeight w:val="788"/>
        </w:trPr>
        <w:tc>
          <w:tcPr>
            <w:tcW w:w="458" w:type="dxa"/>
            <w:vMerge w:val="restart"/>
            <w:noWrap/>
            <w:hideMark/>
          </w:tcPr>
          <w:p w14:paraId="57E313CB" w14:textId="77777777" w:rsidR="007B170D" w:rsidRPr="007B170D" w:rsidRDefault="007B170D" w:rsidP="007B170D">
            <w:pPr>
              <w:spacing w:line="260" w:lineRule="exact"/>
              <w:rPr>
                <w:sz w:val="16"/>
                <w:szCs w:val="18"/>
              </w:rPr>
            </w:pPr>
            <w:r w:rsidRPr="007B170D">
              <w:rPr>
                <w:rFonts w:hint="eastAsia"/>
                <w:sz w:val="16"/>
                <w:szCs w:val="18"/>
              </w:rPr>
              <w:t>9</w:t>
            </w:r>
          </w:p>
        </w:tc>
        <w:tc>
          <w:tcPr>
            <w:tcW w:w="1073" w:type="dxa"/>
            <w:vMerge w:val="restart"/>
            <w:hideMark/>
          </w:tcPr>
          <w:p w14:paraId="3D7B3162" w14:textId="77777777" w:rsidR="007B170D" w:rsidRPr="007B170D" w:rsidRDefault="007B170D" w:rsidP="007B170D">
            <w:pPr>
              <w:spacing w:line="260" w:lineRule="exact"/>
              <w:rPr>
                <w:sz w:val="16"/>
                <w:szCs w:val="18"/>
              </w:rPr>
            </w:pPr>
            <w:r w:rsidRPr="007B170D">
              <w:rPr>
                <w:rFonts w:hint="eastAsia"/>
                <w:sz w:val="16"/>
                <w:szCs w:val="18"/>
              </w:rPr>
              <w:t>事業者などに対する啓発と取組への支援</w:t>
            </w:r>
          </w:p>
        </w:tc>
        <w:tc>
          <w:tcPr>
            <w:tcW w:w="458" w:type="dxa"/>
            <w:noWrap/>
            <w:hideMark/>
          </w:tcPr>
          <w:p w14:paraId="3A223FE3" w14:textId="77777777" w:rsidR="007B170D" w:rsidRPr="007B170D" w:rsidRDefault="007B170D" w:rsidP="007B170D">
            <w:pPr>
              <w:spacing w:line="260" w:lineRule="exact"/>
              <w:rPr>
                <w:sz w:val="16"/>
                <w:szCs w:val="18"/>
              </w:rPr>
            </w:pPr>
            <w:r w:rsidRPr="007B170D">
              <w:rPr>
                <w:rFonts w:hint="eastAsia"/>
                <w:sz w:val="16"/>
                <w:szCs w:val="18"/>
              </w:rPr>
              <w:t>1</w:t>
            </w:r>
          </w:p>
        </w:tc>
        <w:tc>
          <w:tcPr>
            <w:tcW w:w="1346" w:type="dxa"/>
            <w:hideMark/>
          </w:tcPr>
          <w:p w14:paraId="4EF9C5A6" w14:textId="77777777" w:rsidR="007B170D" w:rsidRPr="007B170D" w:rsidRDefault="007B170D" w:rsidP="007B170D">
            <w:pPr>
              <w:spacing w:line="260" w:lineRule="exact"/>
              <w:rPr>
                <w:sz w:val="16"/>
                <w:szCs w:val="18"/>
              </w:rPr>
            </w:pPr>
            <w:r w:rsidRPr="007B170D">
              <w:rPr>
                <w:rFonts w:hint="eastAsia"/>
                <w:sz w:val="16"/>
                <w:szCs w:val="18"/>
              </w:rPr>
              <w:t>一般事業主行動計画の策定の促進</w:t>
            </w:r>
          </w:p>
        </w:tc>
        <w:tc>
          <w:tcPr>
            <w:tcW w:w="5307" w:type="dxa"/>
            <w:hideMark/>
          </w:tcPr>
          <w:p w14:paraId="5F205781" w14:textId="77777777" w:rsidR="007B170D" w:rsidRPr="007B170D" w:rsidRDefault="007B170D" w:rsidP="007B170D">
            <w:pPr>
              <w:spacing w:line="260" w:lineRule="exact"/>
              <w:rPr>
                <w:sz w:val="16"/>
                <w:szCs w:val="18"/>
              </w:rPr>
            </w:pPr>
            <w:r w:rsidRPr="007B170D">
              <w:rPr>
                <w:rFonts w:hint="eastAsia"/>
                <w:sz w:val="16"/>
                <w:szCs w:val="18"/>
              </w:rPr>
              <w:t>【情報提供】</w:t>
            </w:r>
            <w:r w:rsidRPr="007B170D">
              <w:rPr>
                <w:rFonts w:hint="eastAsia"/>
                <w:sz w:val="16"/>
                <w:szCs w:val="18"/>
              </w:rPr>
              <w:br/>
              <w:t>・厚生労働省が作成した一般事業主行動計画策定のためのサポートに関するチラシなど、各機関の情報を窓口に設置し周知</w:t>
            </w:r>
          </w:p>
        </w:tc>
        <w:tc>
          <w:tcPr>
            <w:tcW w:w="1100" w:type="dxa"/>
            <w:noWrap/>
            <w:hideMark/>
          </w:tcPr>
          <w:p w14:paraId="76C9E6C5" w14:textId="77777777" w:rsidR="007B170D" w:rsidRPr="007B170D" w:rsidRDefault="007B170D" w:rsidP="007B170D">
            <w:pPr>
              <w:spacing w:line="260" w:lineRule="exact"/>
              <w:rPr>
                <w:sz w:val="16"/>
                <w:szCs w:val="18"/>
                <w:lang w:eastAsia="zh-CN"/>
              </w:rPr>
            </w:pPr>
            <w:r w:rsidRPr="007B170D">
              <w:rPr>
                <w:rFonts w:hint="eastAsia"/>
                <w:sz w:val="16"/>
                <w:szCs w:val="18"/>
                <w:lang w:eastAsia="zh-CN"/>
              </w:rPr>
              <w:t>多様性社会推進課、経済振興課</w:t>
            </w:r>
          </w:p>
        </w:tc>
      </w:tr>
      <w:tr w:rsidR="007B170D" w:rsidRPr="007B170D" w14:paraId="36F898B3" w14:textId="77777777" w:rsidTr="005F2F9E">
        <w:trPr>
          <w:trHeight w:val="558"/>
        </w:trPr>
        <w:tc>
          <w:tcPr>
            <w:tcW w:w="458" w:type="dxa"/>
            <w:vMerge/>
            <w:hideMark/>
          </w:tcPr>
          <w:p w14:paraId="38324CEE" w14:textId="77777777" w:rsidR="007B170D" w:rsidRPr="007B170D" w:rsidRDefault="007B170D" w:rsidP="007B170D">
            <w:pPr>
              <w:spacing w:line="260" w:lineRule="exact"/>
              <w:rPr>
                <w:sz w:val="16"/>
                <w:szCs w:val="18"/>
                <w:lang w:eastAsia="zh-CN"/>
              </w:rPr>
            </w:pPr>
          </w:p>
        </w:tc>
        <w:tc>
          <w:tcPr>
            <w:tcW w:w="1073" w:type="dxa"/>
            <w:vMerge/>
            <w:hideMark/>
          </w:tcPr>
          <w:p w14:paraId="7CBE1A87" w14:textId="77777777" w:rsidR="007B170D" w:rsidRPr="007B170D" w:rsidRDefault="007B170D" w:rsidP="007B170D">
            <w:pPr>
              <w:spacing w:line="260" w:lineRule="exact"/>
              <w:rPr>
                <w:sz w:val="16"/>
                <w:szCs w:val="18"/>
                <w:lang w:eastAsia="zh-CN"/>
              </w:rPr>
            </w:pPr>
          </w:p>
        </w:tc>
        <w:tc>
          <w:tcPr>
            <w:tcW w:w="458" w:type="dxa"/>
            <w:vMerge w:val="restart"/>
            <w:noWrap/>
            <w:hideMark/>
          </w:tcPr>
          <w:p w14:paraId="240CA59B" w14:textId="77777777" w:rsidR="007B170D" w:rsidRPr="007B170D" w:rsidRDefault="007B170D" w:rsidP="007B170D">
            <w:pPr>
              <w:spacing w:line="260" w:lineRule="exact"/>
              <w:rPr>
                <w:sz w:val="16"/>
                <w:szCs w:val="18"/>
              </w:rPr>
            </w:pPr>
            <w:r w:rsidRPr="007B170D">
              <w:rPr>
                <w:rFonts w:hint="eastAsia"/>
                <w:sz w:val="16"/>
                <w:szCs w:val="18"/>
              </w:rPr>
              <w:t>2</w:t>
            </w:r>
          </w:p>
        </w:tc>
        <w:tc>
          <w:tcPr>
            <w:tcW w:w="1346" w:type="dxa"/>
            <w:vMerge w:val="restart"/>
            <w:hideMark/>
          </w:tcPr>
          <w:p w14:paraId="1439E8D4" w14:textId="77777777" w:rsidR="007B170D" w:rsidRPr="007B170D" w:rsidRDefault="007B170D" w:rsidP="007B170D">
            <w:pPr>
              <w:spacing w:line="260" w:lineRule="exact"/>
              <w:rPr>
                <w:sz w:val="16"/>
                <w:szCs w:val="18"/>
              </w:rPr>
            </w:pPr>
            <w:r w:rsidRPr="007B170D">
              <w:rPr>
                <w:rFonts w:hint="eastAsia"/>
                <w:sz w:val="16"/>
                <w:szCs w:val="18"/>
              </w:rPr>
              <w:t>ワーク・ライフ・バランスについて経営者・管理職への啓発と情報提供</w:t>
            </w:r>
          </w:p>
        </w:tc>
        <w:tc>
          <w:tcPr>
            <w:tcW w:w="5307" w:type="dxa"/>
            <w:hideMark/>
          </w:tcPr>
          <w:p w14:paraId="0CA5C55D" w14:textId="77777777" w:rsidR="007B170D" w:rsidRPr="007B170D" w:rsidRDefault="007B170D" w:rsidP="007B170D">
            <w:pPr>
              <w:spacing w:line="260" w:lineRule="exact"/>
              <w:rPr>
                <w:sz w:val="16"/>
                <w:szCs w:val="18"/>
              </w:rPr>
            </w:pPr>
            <w:r w:rsidRPr="007B170D">
              <w:rPr>
                <w:rFonts w:hint="eastAsia"/>
                <w:sz w:val="16"/>
                <w:szCs w:val="18"/>
              </w:rPr>
              <w:t>【啓発】</w:t>
            </w:r>
            <w:r w:rsidRPr="007B170D">
              <w:rPr>
                <w:rFonts w:hint="eastAsia"/>
                <w:sz w:val="16"/>
                <w:szCs w:val="18"/>
              </w:rPr>
              <w:br/>
              <w:t>・男女共同参画情報紙「はるか」を事業者に配布することで啓発</w:t>
            </w:r>
          </w:p>
        </w:tc>
        <w:tc>
          <w:tcPr>
            <w:tcW w:w="1100" w:type="dxa"/>
            <w:noWrap/>
            <w:hideMark/>
          </w:tcPr>
          <w:p w14:paraId="4E914B0A" w14:textId="77777777" w:rsidR="007B170D" w:rsidRPr="007B170D" w:rsidRDefault="007B170D" w:rsidP="007B170D">
            <w:pPr>
              <w:spacing w:line="260" w:lineRule="exact"/>
              <w:rPr>
                <w:sz w:val="16"/>
                <w:szCs w:val="18"/>
              </w:rPr>
            </w:pPr>
            <w:r w:rsidRPr="007B170D">
              <w:rPr>
                <w:rFonts w:hint="eastAsia"/>
                <w:sz w:val="16"/>
                <w:szCs w:val="18"/>
              </w:rPr>
              <w:t>多様性社会推進課</w:t>
            </w:r>
          </w:p>
        </w:tc>
      </w:tr>
      <w:tr w:rsidR="007B170D" w:rsidRPr="007B170D" w14:paraId="18CFD59A" w14:textId="77777777" w:rsidTr="005F2F9E">
        <w:trPr>
          <w:trHeight w:val="836"/>
        </w:trPr>
        <w:tc>
          <w:tcPr>
            <w:tcW w:w="458" w:type="dxa"/>
            <w:vMerge/>
            <w:hideMark/>
          </w:tcPr>
          <w:p w14:paraId="7A06CB3D" w14:textId="77777777" w:rsidR="007B170D" w:rsidRPr="007B170D" w:rsidRDefault="007B170D" w:rsidP="007B170D">
            <w:pPr>
              <w:spacing w:line="260" w:lineRule="exact"/>
              <w:rPr>
                <w:sz w:val="16"/>
                <w:szCs w:val="18"/>
              </w:rPr>
            </w:pPr>
          </w:p>
        </w:tc>
        <w:tc>
          <w:tcPr>
            <w:tcW w:w="1073" w:type="dxa"/>
            <w:vMerge/>
            <w:hideMark/>
          </w:tcPr>
          <w:p w14:paraId="71AFD68C" w14:textId="77777777" w:rsidR="007B170D" w:rsidRPr="007B170D" w:rsidRDefault="007B170D" w:rsidP="007B170D">
            <w:pPr>
              <w:spacing w:line="260" w:lineRule="exact"/>
              <w:rPr>
                <w:sz w:val="16"/>
                <w:szCs w:val="18"/>
              </w:rPr>
            </w:pPr>
          </w:p>
        </w:tc>
        <w:tc>
          <w:tcPr>
            <w:tcW w:w="458" w:type="dxa"/>
            <w:vMerge/>
            <w:hideMark/>
          </w:tcPr>
          <w:p w14:paraId="01C6AE93" w14:textId="77777777" w:rsidR="007B170D" w:rsidRPr="007B170D" w:rsidRDefault="007B170D" w:rsidP="007B170D">
            <w:pPr>
              <w:spacing w:line="260" w:lineRule="exact"/>
              <w:rPr>
                <w:sz w:val="16"/>
                <w:szCs w:val="18"/>
              </w:rPr>
            </w:pPr>
          </w:p>
        </w:tc>
        <w:tc>
          <w:tcPr>
            <w:tcW w:w="1346" w:type="dxa"/>
            <w:vMerge/>
            <w:hideMark/>
          </w:tcPr>
          <w:p w14:paraId="3E23FEAA" w14:textId="77777777" w:rsidR="007B170D" w:rsidRPr="007B170D" w:rsidRDefault="007B170D" w:rsidP="007B170D">
            <w:pPr>
              <w:spacing w:line="260" w:lineRule="exact"/>
              <w:rPr>
                <w:sz w:val="16"/>
                <w:szCs w:val="18"/>
              </w:rPr>
            </w:pPr>
          </w:p>
        </w:tc>
        <w:tc>
          <w:tcPr>
            <w:tcW w:w="5307" w:type="dxa"/>
            <w:hideMark/>
          </w:tcPr>
          <w:p w14:paraId="05EDA19F" w14:textId="77777777" w:rsidR="007B170D" w:rsidRPr="007B170D" w:rsidRDefault="007B170D" w:rsidP="007B170D">
            <w:pPr>
              <w:spacing w:line="260" w:lineRule="exact"/>
              <w:rPr>
                <w:sz w:val="16"/>
                <w:szCs w:val="18"/>
              </w:rPr>
            </w:pPr>
            <w:r w:rsidRPr="007B170D">
              <w:rPr>
                <w:rFonts w:hint="eastAsia"/>
                <w:sz w:val="16"/>
                <w:szCs w:val="18"/>
              </w:rPr>
              <w:t>【啓発、情報提供】</w:t>
            </w:r>
            <w:r w:rsidRPr="007B170D">
              <w:rPr>
                <w:rFonts w:hint="eastAsia"/>
                <w:sz w:val="16"/>
                <w:szCs w:val="18"/>
              </w:rPr>
              <w:br/>
              <w:t>・ＨＰにおいて「春日井カエル企業」「働きやすい事業者」としてワークライフバランス等への取組を行った企業の実例を紹介し周知</w:t>
            </w:r>
          </w:p>
        </w:tc>
        <w:tc>
          <w:tcPr>
            <w:tcW w:w="1100" w:type="dxa"/>
            <w:noWrap/>
            <w:hideMark/>
          </w:tcPr>
          <w:p w14:paraId="085DFD6C" w14:textId="77777777" w:rsidR="007B170D" w:rsidRPr="007B170D" w:rsidRDefault="007B170D" w:rsidP="007B170D">
            <w:pPr>
              <w:spacing w:line="260" w:lineRule="exact"/>
              <w:rPr>
                <w:sz w:val="16"/>
                <w:szCs w:val="18"/>
              </w:rPr>
            </w:pPr>
            <w:r w:rsidRPr="007B170D">
              <w:rPr>
                <w:rFonts w:hint="eastAsia"/>
                <w:sz w:val="16"/>
                <w:szCs w:val="18"/>
              </w:rPr>
              <w:t>経済振興課</w:t>
            </w:r>
          </w:p>
        </w:tc>
      </w:tr>
      <w:tr w:rsidR="007B170D" w:rsidRPr="007B170D" w14:paraId="3E8F0E8E" w14:textId="77777777" w:rsidTr="005F2F9E">
        <w:trPr>
          <w:trHeight w:val="423"/>
        </w:trPr>
        <w:tc>
          <w:tcPr>
            <w:tcW w:w="458" w:type="dxa"/>
            <w:vMerge/>
            <w:hideMark/>
          </w:tcPr>
          <w:p w14:paraId="784245B7" w14:textId="77777777" w:rsidR="007B170D" w:rsidRPr="007B170D" w:rsidRDefault="007B170D" w:rsidP="007B170D">
            <w:pPr>
              <w:spacing w:line="260" w:lineRule="exact"/>
              <w:rPr>
                <w:sz w:val="16"/>
                <w:szCs w:val="18"/>
              </w:rPr>
            </w:pPr>
          </w:p>
        </w:tc>
        <w:tc>
          <w:tcPr>
            <w:tcW w:w="1073" w:type="dxa"/>
            <w:vMerge/>
            <w:hideMark/>
          </w:tcPr>
          <w:p w14:paraId="21797658" w14:textId="77777777" w:rsidR="007B170D" w:rsidRPr="007B170D" w:rsidRDefault="007B170D" w:rsidP="007B170D">
            <w:pPr>
              <w:spacing w:line="260" w:lineRule="exact"/>
              <w:rPr>
                <w:sz w:val="16"/>
                <w:szCs w:val="18"/>
              </w:rPr>
            </w:pPr>
          </w:p>
        </w:tc>
        <w:tc>
          <w:tcPr>
            <w:tcW w:w="458" w:type="dxa"/>
            <w:vMerge w:val="restart"/>
            <w:noWrap/>
            <w:hideMark/>
          </w:tcPr>
          <w:p w14:paraId="4BBDC0FF" w14:textId="77777777" w:rsidR="007B170D" w:rsidRPr="007B170D" w:rsidRDefault="007B170D" w:rsidP="007B170D">
            <w:pPr>
              <w:spacing w:line="260" w:lineRule="exact"/>
              <w:rPr>
                <w:sz w:val="16"/>
                <w:szCs w:val="18"/>
              </w:rPr>
            </w:pPr>
            <w:r w:rsidRPr="007B170D">
              <w:rPr>
                <w:rFonts w:hint="eastAsia"/>
                <w:sz w:val="16"/>
                <w:szCs w:val="18"/>
              </w:rPr>
              <w:t>3</w:t>
            </w:r>
          </w:p>
        </w:tc>
        <w:tc>
          <w:tcPr>
            <w:tcW w:w="1346" w:type="dxa"/>
            <w:vMerge w:val="restart"/>
            <w:hideMark/>
          </w:tcPr>
          <w:p w14:paraId="49A1C4DD" w14:textId="77777777" w:rsidR="007B170D" w:rsidRPr="007B170D" w:rsidRDefault="007B170D" w:rsidP="007B170D">
            <w:pPr>
              <w:spacing w:line="260" w:lineRule="exact"/>
              <w:rPr>
                <w:sz w:val="16"/>
                <w:szCs w:val="18"/>
              </w:rPr>
            </w:pPr>
            <w:r w:rsidRPr="007B170D">
              <w:rPr>
                <w:rFonts w:hint="eastAsia"/>
                <w:sz w:val="16"/>
                <w:szCs w:val="18"/>
              </w:rPr>
              <w:t>ファミリー・フレンドリー企業、えるぼし認定企業の取組紹介</w:t>
            </w:r>
          </w:p>
        </w:tc>
        <w:tc>
          <w:tcPr>
            <w:tcW w:w="5307" w:type="dxa"/>
            <w:hideMark/>
          </w:tcPr>
          <w:p w14:paraId="5E0A1E09" w14:textId="77777777" w:rsidR="007B170D" w:rsidRPr="007B170D" w:rsidRDefault="007B170D" w:rsidP="007B170D">
            <w:pPr>
              <w:spacing w:line="260" w:lineRule="exact"/>
              <w:rPr>
                <w:sz w:val="16"/>
                <w:szCs w:val="18"/>
              </w:rPr>
            </w:pPr>
            <w:r w:rsidRPr="007B170D">
              <w:rPr>
                <w:rFonts w:hint="eastAsia"/>
                <w:sz w:val="16"/>
                <w:szCs w:val="18"/>
              </w:rPr>
              <w:t>【情報発信】</w:t>
            </w:r>
            <w:r w:rsidRPr="007B170D">
              <w:rPr>
                <w:rFonts w:hint="eastAsia"/>
                <w:sz w:val="16"/>
                <w:szCs w:val="18"/>
              </w:rPr>
              <w:br/>
              <w:t>・男女共同参画情報紙「はるか」で登録企業の１社を紹介</w:t>
            </w:r>
          </w:p>
        </w:tc>
        <w:tc>
          <w:tcPr>
            <w:tcW w:w="1100" w:type="dxa"/>
            <w:noWrap/>
            <w:hideMark/>
          </w:tcPr>
          <w:p w14:paraId="452F319C" w14:textId="77777777" w:rsidR="007B170D" w:rsidRPr="007B170D" w:rsidRDefault="007B170D" w:rsidP="007B170D">
            <w:pPr>
              <w:spacing w:line="260" w:lineRule="exact"/>
              <w:rPr>
                <w:sz w:val="16"/>
                <w:szCs w:val="18"/>
              </w:rPr>
            </w:pPr>
            <w:r w:rsidRPr="007B170D">
              <w:rPr>
                <w:rFonts w:hint="eastAsia"/>
                <w:sz w:val="16"/>
                <w:szCs w:val="18"/>
              </w:rPr>
              <w:t>多様性社会推進課</w:t>
            </w:r>
          </w:p>
        </w:tc>
      </w:tr>
      <w:tr w:rsidR="007B170D" w:rsidRPr="007B170D" w14:paraId="6B3EB6EC" w14:textId="77777777" w:rsidTr="005F2F9E">
        <w:trPr>
          <w:trHeight w:val="1309"/>
        </w:trPr>
        <w:tc>
          <w:tcPr>
            <w:tcW w:w="458" w:type="dxa"/>
            <w:vMerge/>
            <w:hideMark/>
          </w:tcPr>
          <w:p w14:paraId="112E321C" w14:textId="77777777" w:rsidR="007B170D" w:rsidRPr="007B170D" w:rsidRDefault="007B170D" w:rsidP="007B170D">
            <w:pPr>
              <w:spacing w:line="260" w:lineRule="exact"/>
              <w:rPr>
                <w:sz w:val="16"/>
                <w:szCs w:val="18"/>
              </w:rPr>
            </w:pPr>
          </w:p>
        </w:tc>
        <w:tc>
          <w:tcPr>
            <w:tcW w:w="1073" w:type="dxa"/>
            <w:vMerge/>
            <w:hideMark/>
          </w:tcPr>
          <w:p w14:paraId="34450B74" w14:textId="77777777" w:rsidR="007B170D" w:rsidRPr="007B170D" w:rsidRDefault="007B170D" w:rsidP="007B170D">
            <w:pPr>
              <w:spacing w:line="260" w:lineRule="exact"/>
              <w:rPr>
                <w:sz w:val="16"/>
                <w:szCs w:val="18"/>
              </w:rPr>
            </w:pPr>
          </w:p>
        </w:tc>
        <w:tc>
          <w:tcPr>
            <w:tcW w:w="458" w:type="dxa"/>
            <w:vMerge/>
            <w:hideMark/>
          </w:tcPr>
          <w:p w14:paraId="57D52C38" w14:textId="77777777" w:rsidR="007B170D" w:rsidRPr="007B170D" w:rsidRDefault="007B170D" w:rsidP="007B170D">
            <w:pPr>
              <w:spacing w:line="260" w:lineRule="exact"/>
              <w:rPr>
                <w:sz w:val="16"/>
                <w:szCs w:val="18"/>
              </w:rPr>
            </w:pPr>
          </w:p>
        </w:tc>
        <w:tc>
          <w:tcPr>
            <w:tcW w:w="1346" w:type="dxa"/>
            <w:vMerge/>
            <w:hideMark/>
          </w:tcPr>
          <w:p w14:paraId="280E3A56" w14:textId="77777777" w:rsidR="007B170D" w:rsidRPr="007B170D" w:rsidRDefault="007B170D" w:rsidP="007B170D">
            <w:pPr>
              <w:spacing w:line="260" w:lineRule="exact"/>
              <w:rPr>
                <w:sz w:val="16"/>
                <w:szCs w:val="18"/>
              </w:rPr>
            </w:pPr>
          </w:p>
        </w:tc>
        <w:tc>
          <w:tcPr>
            <w:tcW w:w="5307" w:type="dxa"/>
            <w:hideMark/>
          </w:tcPr>
          <w:p w14:paraId="44E0AE7D" w14:textId="77777777" w:rsidR="007B170D" w:rsidRPr="007B170D" w:rsidRDefault="007B170D" w:rsidP="007B170D">
            <w:pPr>
              <w:spacing w:line="260" w:lineRule="exact"/>
              <w:rPr>
                <w:sz w:val="16"/>
                <w:szCs w:val="18"/>
              </w:rPr>
            </w:pPr>
            <w:r w:rsidRPr="007B170D">
              <w:rPr>
                <w:rFonts w:hint="eastAsia"/>
                <w:sz w:val="16"/>
                <w:szCs w:val="18"/>
              </w:rPr>
              <w:t>【啓発、情報提供】</w:t>
            </w:r>
            <w:r w:rsidRPr="007B170D">
              <w:rPr>
                <w:rFonts w:hint="eastAsia"/>
                <w:sz w:val="16"/>
                <w:szCs w:val="18"/>
              </w:rPr>
              <w:br/>
              <w:t>・ファミリー・フレンドリー企業の一覧を市ホームページに掲載　市内38社</w:t>
            </w:r>
            <w:r w:rsidRPr="007B170D">
              <w:rPr>
                <w:rFonts w:hint="eastAsia"/>
                <w:sz w:val="16"/>
                <w:szCs w:val="18"/>
              </w:rPr>
              <w:br/>
              <w:t>・ＨＰにおいて「春日井カエル企業」「働きやすい事業者」としてファミリーフレンドリー企業に登録してい企業の実例を紹介し周知</w:t>
            </w:r>
          </w:p>
        </w:tc>
        <w:tc>
          <w:tcPr>
            <w:tcW w:w="1100" w:type="dxa"/>
            <w:noWrap/>
            <w:hideMark/>
          </w:tcPr>
          <w:p w14:paraId="7A92C28E" w14:textId="77777777" w:rsidR="007B170D" w:rsidRPr="007B170D" w:rsidRDefault="007B170D" w:rsidP="007B170D">
            <w:pPr>
              <w:spacing w:line="260" w:lineRule="exact"/>
              <w:rPr>
                <w:sz w:val="16"/>
                <w:szCs w:val="18"/>
              </w:rPr>
            </w:pPr>
            <w:r w:rsidRPr="007B170D">
              <w:rPr>
                <w:rFonts w:hint="eastAsia"/>
                <w:sz w:val="16"/>
                <w:szCs w:val="18"/>
              </w:rPr>
              <w:t>経済振興課</w:t>
            </w:r>
          </w:p>
        </w:tc>
      </w:tr>
      <w:tr w:rsidR="007B170D" w:rsidRPr="007B170D" w14:paraId="042ADAC0" w14:textId="77777777" w:rsidTr="005F2F9E">
        <w:trPr>
          <w:trHeight w:val="690"/>
        </w:trPr>
        <w:tc>
          <w:tcPr>
            <w:tcW w:w="458" w:type="dxa"/>
            <w:vMerge/>
            <w:hideMark/>
          </w:tcPr>
          <w:p w14:paraId="5FFC66F5" w14:textId="77777777" w:rsidR="007B170D" w:rsidRPr="007B170D" w:rsidRDefault="007B170D" w:rsidP="007B170D">
            <w:pPr>
              <w:spacing w:line="260" w:lineRule="exact"/>
              <w:rPr>
                <w:sz w:val="16"/>
                <w:szCs w:val="18"/>
              </w:rPr>
            </w:pPr>
          </w:p>
        </w:tc>
        <w:tc>
          <w:tcPr>
            <w:tcW w:w="1073" w:type="dxa"/>
            <w:vMerge/>
            <w:hideMark/>
          </w:tcPr>
          <w:p w14:paraId="71069C25" w14:textId="77777777" w:rsidR="007B170D" w:rsidRPr="007B170D" w:rsidRDefault="007B170D" w:rsidP="007B170D">
            <w:pPr>
              <w:spacing w:line="260" w:lineRule="exact"/>
              <w:rPr>
                <w:sz w:val="16"/>
                <w:szCs w:val="18"/>
              </w:rPr>
            </w:pPr>
          </w:p>
        </w:tc>
        <w:tc>
          <w:tcPr>
            <w:tcW w:w="458" w:type="dxa"/>
            <w:noWrap/>
            <w:hideMark/>
          </w:tcPr>
          <w:p w14:paraId="25A11ACC" w14:textId="77777777" w:rsidR="007B170D" w:rsidRPr="007B170D" w:rsidRDefault="007B170D" w:rsidP="007B170D">
            <w:pPr>
              <w:spacing w:line="260" w:lineRule="exact"/>
              <w:rPr>
                <w:sz w:val="16"/>
                <w:szCs w:val="18"/>
              </w:rPr>
            </w:pPr>
            <w:r w:rsidRPr="007B170D">
              <w:rPr>
                <w:rFonts w:hint="eastAsia"/>
                <w:sz w:val="16"/>
                <w:szCs w:val="18"/>
              </w:rPr>
              <w:t>4</w:t>
            </w:r>
          </w:p>
        </w:tc>
        <w:tc>
          <w:tcPr>
            <w:tcW w:w="1346" w:type="dxa"/>
            <w:hideMark/>
          </w:tcPr>
          <w:p w14:paraId="308DD88E" w14:textId="77777777" w:rsidR="007B170D" w:rsidRPr="007B170D" w:rsidRDefault="007B170D" w:rsidP="007B170D">
            <w:pPr>
              <w:spacing w:line="260" w:lineRule="exact"/>
              <w:rPr>
                <w:sz w:val="16"/>
                <w:szCs w:val="18"/>
              </w:rPr>
            </w:pPr>
            <w:r w:rsidRPr="007B170D">
              <w:rPr>
                <w:rFonts w:hint="eastAsia"/>
                <w:sz w:val="16"/>
                <w:szCs w:val="18"/>
              </w:rPr>
              <w:t>えるぼし認定企業等に入札制度優遇措置の実施</w:t>
            </w:r>
          </w:p>
        </w:tc>
        <w:tc>
          <w:tcPr>
            <w:tcW w:w="5307" w:type="dxa"/>
            <w:hideMark/>
          </w:tcPr>
          <w:p w14:paraId="4CB98E43" w14:textId="77777777" w:rsidR="007B170D" w:rsidRPr="007B170D" w:rsidRDefault="007B170D" w:rsidP="007B170D">
            <w:pPr>
              <w:spacing w:line="260" w:lineRule="exact"/>
              <w:rPr>
                <w:sz w:val="16"/>
                <w:szCs w:val="18"/>
              </w:rPr>
            </w:pPr>
            <w:r w:rsidRPr="007B170D">
              <w:rPr>
                <w:rFonts w:hint="eastAsia"/>
                <w:sz w:val="16"/>
                <w:szCs w:val="18"/>
              </w:rPr>
              <w:t>【入札制度優遇措置の実施】</w:t>
            </w:r>
            <w:r w:rsidRPr="007B170D">
              <w:rPr>
                <w:rFonts w:hint="eastAsia"/>
                <w:sz w:val="16"/>
                <w:szCs w:val="18"/>
              </w:rPr>
              <w:br/>
              <w:t>対象工事５件（土木４件、建築１件）</w:t>
            </w:r>
          </w:p>
        </w:tc>
        <w:tc>
          <w:tcPr>
            <w:tcW w:w="1100" w:type="dxa"/>
            <w:noWrap/>
            <w:hideMark/>
          </w:tcPr>
          <w:p w14:paraId="05936F8B" w14:textId="77777777" w:rsidR="007B170D" w:rsidRPr="007B170D" w:rsidRDefault="007B170D" w:rsidP="007B170D">
            <w:pPr>
              <w:spacing w:line="260" w:lineRule="exact"/>
              <w:rPr>
                <w:sz w:val="16"/>
                <w:szCs w:val="18"/>
              </w:rPr>
            </w:pPr>
            <w:r w:rsidRPr="007B170D">
              <w:rPr>
                <w:rFonts w:hint="eastAsia"/>
                <w:sz w:val="16"/>
                <w:szCs w:val="18"/>
              </w:rPr>
              <w:t>総務課</w:t>
            </w:r>
          </w:p>
        </w:tc>
      </w:tr>
      <w:tr w:rsidR="007B170D" w:rsidRPr="007B170D" w14:paraId="7499A2CC" w14:textId="77777777" w:rsidTr="005F2F9E">
        <w:trPr>
          <w:trHeight w:val="841"/>
        </w:trPr>
        <w:tc>
          <w:tcPr>
            <w:tcW w:w="458" w:type="dxa"/>
            <w:vMerge w:val="restart"/>
            <w:noWrap/>
            <w:hideMark/>
          </w:tcPr>
          <w:p w14:paraId="7B16B483" w14:textId="77777777" w:rsidR="007B170D" w:rsidRPr="007B170D" w:rsidRDefault="007B170D" w:rsidP="007B170D">
            <w:pPr>
              <w:spacing w:line="260" w:lineRule="exact"/>
              <w:rPr>
                <w:sz w:val="16"/>
                <w:szCs w:val="18"/>
              </w:rPr>
            </w:pPr>
            <w:r w:rsidRPr="007B170D">
              <w:rPr>
                <w:rFonts w:hint="eastAsia"/>
                <w:sz w:val="16"/>
                <w:szCs w:val="18"/>
              </w:rPr>
              <w:t>10</w:t>
            </w:r>
          </w:p>
        </w:tc>
        <w:tc>
          <w:tcPr>
            <w:tcW w:w="1073" w:type="dxa"/>
            <w:vMerge w:val="restart"/>
            <w:hideMark/>
          </w:tcPr>
          <w:p w14:paraId="311811B5" w14:textId="77777777" w:rsidR="007B170D" w:rsidRPr="007B170D" w:rsidRDefault="007B170D" w:rsidP="007B170D">
            <w:pPr>
              <w:spacing w:line="260" w:lineRule="exact"/>
              <w:rPr>
                <w:sz w:val="16"/>
                <w:szCs w:val="18"/>
              </w:rPr>
            </w:pPr>
            <w:r w:rsidRPr="007B170D">
              <w:rPr>
                <w:rFonts w:hint="eastAsia"/>
                <w:sz w:val="16"/>
                <w:szCs w:val="18"/>
              </w:rPr>
              <w:t>子育て・保育サービスの充実</w:t>
            </w:r>
          </w:p>
        </w:tc>
        <w:tc>
          <w:tcPr>
            <w:tcW w:w="458" w:type="dxa"/>
            <w:noWrap/>
            <w:hideMark/>
          </w:tcPr>
          <w:p w14:paraId="036C1A02" w14:textId="77777777" w:rsidR="007B170D" w:rsidRPr="007B170D" w:rsidRDefault="007B170D" w:rsidP="007B170D">
            <w:pPr>
              <w:spacing w:line="260" w:lineRule="exact"/>
              <w:rPr>
                <w:sz w:val="16"/>
                <w:szCs w:val="18"/>
              </w:rPr>
            </w:pPr>
            <w:r w:rsidRPr="007B170D">
              <w:rPr>
                <w:rFonts w:hint="eastAsia"/>
                <w:sz w:val="16"/>
                <w:szCs w:val="18"/>
              </w:rPr>
              <w:t>1</w:t>
            </w:r>
          </w:p>
        </w:tc>
        <w:tc>
          <w:tcPr>
            <w:tcW w:w="1346" w:type="dxa"/>
            <w:hideMark/>
          </w:tcPr>
          <w:p w14:paraId="652E7C9E" w14:textId="77777777" w:rsidR="007B170D" w:rsidRPr="007B170D" w:rsidRDefault="007B170D" w:rsidP="007B170D">
            <w:pPr>
              <w:spacing w:line="260" w:lineRule="exact"/>
              <w:rPr>
                <w:sz w:val="16"/>
                <w:szCs w:val="18"/>
              </w:rPr>
            </w:pPr>
            <w:r w:rsidRPr="007B170D">
              <w:rPr>
                <w:rFonts w:hint="eastAsia"/>
                <w:sz w:val="16"/>
                <w:szCs w:val="18"/>
              </w:rPr>
              <w:t>ファミリー・サポート・センターにおける支援の実施</w:t>
            </w:r>
          </w:p>
        </w:tc>
        <w:tc>
          <w:tcPr>
            <w:tcW w:w="5307" w:type="dxa"/>
            <w:hideMark/>
          </w:tcPr>
          <w:p w14:paraId="436F9496" w14:textId="77777777" w:rsidR="007B170D" w:rsidRPr="007B170D" w:rsidRDefault="007B170D" w:rsidP="007B170D">
            <w:pPr>
              <w:spacing w:line="260" w:lineRule="exact"/>
              <w:rPr>
                <w:sz w:val="16"/>
                <w:szCs w:val="18"/>
              </w:rPr>
            </w:pPr>
            <w:r w:rsidRPr="007B170D">
              <w:rPr>
                <w:rFonts w:hint="eastAsia"/>
                <w:sz w:val="16"/>
                <w:szCs w:val="18"/>
              </w:rPr>
              <w:t>【ファーミリー・サポート・センターによる支援】</w:t>
            </w:r>
            <w:r w:rsidRPr="007B170D">
              <w:rPr>
                <w:rFonts w:hint="eastAsia"/>
                <w:sz w:val="16"/>
                <w:szCs w:val="18"/>
              </w:rPr>
              <w:br/>
              <w:t>・会員数　５３２名（依頼会員３３３名　援助会員１０３名　両会員９６名）</w:t>
            </w:r>
            <w:r w:rsidRPr="007B170D">
              <w:rPr>
                <w:rFonts w:hint="eastAsia"/>
                <w:sz w:val="16"/>
                <w:szCs w:val="18"/>
              </w:rPr>
              <w:br/>
              <w:t>・サポート件数：1,262件</w:t>
            </w:r>
            <w:r w:rsidRPr="007B170D">
              <w:rPr>
                <w:rFonts w:hint="eastAsia"/>
                <w:sz w:val="16"/>
                <w:szCs w:val="18"/>
              </w:rPr>
              <w:br/>
              <w:t>・講習会：年６回開催</w:t>
            </w:r>
            <w:r w:rsidRPr="007B170D">
              <w:rPr>
                <w:rFonts w:hint="eastAsia"/>
                <w:sz w:val="16"/>
                <w:szCs w:val="18"/>
              </w:rPr>
              <w:br/>
              <w:t>・フォローアップ研修：年１回開催</w:t>
            </w:r>
          </w:p>
        </w:tc>
        <w:tc>
          <w:tcPr>
            <w:tcW w:w="1100" w:type="dxa"/>
            <w:noWrap/>
            <w:hideMark/>
          </w:tcPr>
          <w:p w14:paraId="2AA41A81" w14:textId="77777777" w:rsidR="007B170D" w:rsidRPr="007B170D" w:rsidRDefault="007B170D" w:rsidP="007B170D">
            <w:pPr>
              <w:spacing w:line="260" w:lineRule="exact"/>
              <w:rPr>
                <w:sz w:val="16"/>
                <w:szCs w:val="18"/>
              </w:rPr>
            </w:pPr>
            <w:r w:rsidRPr="007B170D">
              <w:rPr>
                <w:rFonts w:hint="eastAsia"/>
                <w:sz w:val="16"/>
                <w:szCs w:val="18"/>
              </w:rPr>
              <w:t>子育て子育ち総合支援館</w:t>
            </w:r>
          </w:p>
        </w:tc>
      </w:tr>
      <w:tr w:rsidR="007B170D" w:rsidRPr="007B170D" w14:paraId="47A557D5" w14:textId="77777777" w:rsidTr="005F2F9E">
        <w:trPr>
          <w:trHeight w:val="841"/>
        </w:trPr>
        <w:tc>
          <w:tcPr>
            <w:tcW w:w="458" w:type="dxa"/>
            <w:vMerge/>
            <w:hideMark/>
          </w:tcPr>
          <w:p w14:paraId="45076771" w14:textId="77777777" w:rsidR="007B170D" w:rsidRPr="007B170D" w:rsidRDefault="007B170D" w:rsidP="007B170D">
            <w:pPr>
              <w:spacing w:line="260" w:lineRule="exact"/>
              <w:rPr>
                <w:sz w:val="16"/>
                <w:szCs w:val="18"/>
              </w:rPr>
            </w:pPr>
          </w:p>
        </w:tc>
        <w:tc>
          <w:tcPr>
            <w:tcW w:w="1073" w:type="dxa"/>
            <w:vMerge/>
            <w:hideMark/>
          </w:tcPr>
          <w:p w14:paraId="4818334A" w14:textId="77777777" w:rsidR="007B170D" w:rsidRPr="007B170D" w:rsidRDefault="007B170D" w:rsidP="007B170D">
            <w:pPr>
              <w:spacing w:line="260" w:lineRule="exact"/>
              <w:rPr>
                <w:sz w:val="16"/>
                <w:szCs w:val="18"/>
              </w:rPr>
            </w:pPr>
          </w:p>
        </w:tc>
        <w:tc>
          <w:tcPr>
            <w:tcW w:w="458" w:type="dxa"/>
            <w:noWrap/>
            <w:hideMark/>
          </w:tcPr>
          <w:p w14:paraId="63748488" w14:textId="77777777" w:rsidR="007B170D" w:rsidRPr="007B170D" w:rsidRDefault="007B170D" w:rsidP="007B170D">
            <w:pPr>
              <w:spacing w:line="260" w:lineRule="exact"/>
              <w:rPr>
                <w:sz w:val="16"/>
                <w:szCs w:val="18"/>
              </w:rPr>
            </w:pPr>
            <w:r w:rsidRPr="007B170D">
              <w:rPr>
                <w:rFonts w:hint="eastAsia"/>
                <w:sz w:val="16"/>
                <w:szCs w:val="18"/>
              </w:rPr>
              <w:t>2</w:t>
            </w:r>
          </w:p>
        </w:tc>
        <w:tc>
          <w:tcPr>
            <w:tcW w:w="1346" w:type="dxa"/>
            <w:hideMark/>
          </w:tcPr>
          <w:p w14:paraId="080D4FC5" w14:textId="77777777" w:rsidR="007B170D" w:rsidRPr="007B170D" w:rsidRDefault="007B170D" w:rsidP="007B170D">
            <w:pPr>
              <w:spacing w:line="260" w:lineRule="exact"/>
              <w:rPr>
                <w:sz w:val="16"/>
                <w:szCs w:val="18"/>
              </w:rPr>
            </w:pPr>
            <w:r w:rsidRPr="007B170D">
              <w:rPr>
                <w:rFonts w:hint="eastAsia"/>
                <w:sz w:val="16"/>
                <w:szCs w:val="18"/>
              </w:rPr>
              <w:t>放課後等デイサービスの実施</w:t>
            </w:r>
          </w:p>
        </w:tc>
        <w:tc>
          <w:tcPr>
            <w:tcW w:w="5307" w:type="dxa"/>
            <w:hideMark/>
          </w:tcPr>
          <w:p w14:paraId="01B9DD6F" w14:textId="77777777" w:rsidR="007B170D" w:rsidRPr="007B170D" w:rsidRDefault="007B170D" w:rsidP="007B170D">
            <w:pPr>
              <w:spacing w:line="260" w:lineRule="exact"/>
              <w:rPr>
                <w:sz w:val="16"/>
                <w:szCs w:val="18"/>
              </w:rPr>
            </w:pPr>
            <w:r w:rsidRPr="007B170D">
              <w:rPr>
                <w:rFonts w:hint="eastAsia"/>
                <w:sz w:val="16"/>
                <w:szCs w:val="18"/>
              </w:rPr>
              <w:t>【放課後等デイサービス事業所での支援】</w:t>
            </w:r>
            <w:r w:rsidRPr="007B170D">
              <w:rPr>
                <w:rFonts w:hint="eastAsia"/>
                <w:sz w:val="16"/>
                <w:szCs w:val="18"/>
              </w:rPr>
              <w:br/>
              <w:t>・市内放課後等デイサービス事業所　74カ所</w:t>
            </w:r>
            <w:r w:rsidRPr="007B170D">
              <w:rPr>
                <w:rFonts w:hint="eastAsia"/>
                <w:sz w:val="16"/>
                <w:szCs w:val="18"/>
              </w:rPr>
              <w:br/>
              <w:t>・利用者数　延べ10,811名（令和７年１月請求まで）</w:t>
            </w:r>
          </w:p>
        </w:tc>
        <w:tc>
          <w:tcPr>
            <w:tcW w:w="1100" w:type="dxa"/>
            <w:noWrap/>
            <w:hideMark/>
          </w:tcPr>
          <w:p w14:paraId="5270ACE3" w14:textId="77777777" w:rsidR="007B170D" w:rsidRPr="007B170D" w:rsidRDefault="007B170D" w:rsidP="007B170D">
            <w:pPr>
              <w:spacing w:line="260" w:lineRule="exact"/>
              <w:rPr>
                <w:sz w:val="16"/>
                <w:szCs w:val="18"/>
              </w:rPr>
            </w:pPr>
            <w:r w:rsidRPr="007B170D">
              <w:rPr>
                <w:rFonts w:hint="eastAsia"/>
                <w:sz w:val="16"/>
                <w:szCs w:val="18"/>
              </w:rPr>
              <w:t>障がい福祉課</w:t>
            </w:r>
          </w:p>
        </w:tc>
      </w:tr>
      <w:tr w:rsidR="007B170D" w:rsidRPr="007B170D" w14:paraId="533BDB38" w14:textId="77777777" w:rsidTr="005F2F9E">
        <w:trPr>
          <w:trHeight w:val="2117"/>
        </w:trPr>
        <w:tc>
          <w:tcPr>
            <w:tcW w:w="458" w:type="dxa"/>
            <w:vMerge/>
            <w:hideMark/>
          </w:tcPr>
          <w:p w14:paraId="2D276F48" w14:textId="77777777" w:rsidR="007B170D" w:rsidRPr="007B170D" w:rsidRDefault="007B170D" w:rsidP="007B170D">
            <w:pPr>
              <w:spacing w:line="260" w:lineRule="exact"/>
              <w:rPr>
                <w:sz w:val="16"/>
                <w:szCs w:val="18"/>
              </w:rPr>
            </w:pPr>
          </w:p>
        </w:tc>
        <w:tc>
          <w:tcPr>
            <w:tcW w:w="1073" w:type="dxa"/>
            <w:vMerge/>
            <w:hideMark/>
          </w:tcPr>
          <w:p w14:paraId="5CE4DC05" w14:textId="77777777" w:rsidR="007B170D" w:rsidRPr="007B170D" w:rsidRDefault="007B170D" w:rsidP="007B170D">
            <w:pPr>
              <w:spacing w:line="260" w:lineRule="exact"/>
              <w:rPr>
                <w:sz w:val="16"/>
                <w:szCs w:val="18"/>
              </w:rPr>
            </w:pPr>
          </w:p>
        </w:tc>
        <w:tc>
          <w:tcPr>
            <w:tcW w:w="458" w:type="dxa"/>
            <w:noWrap/>
            <w:hideMark/>
          </w:tcPr>
          <w:p w14:paraId="52D994DD" w14:textId="77777777" w:rsidR="007B170D" w:rsidRPr="007B170D" w:rsidRDefault="007B170D" w:rsidP="007B170D">
            <w:pPr>
              <w:spacing w:line="260" w:lineRule="exact"/>
              <w:rPr>
                <w:sz w:val="16"/>
                <w:szCs w:val="18"/>
              </w:rPr>
            </w:pPr>
            <w:r w:rsidRPr="007B170D">
              <w:rPr>
                <w:rFonts w:hint="eastAsia"/>
                <w:sz w:val="16"/>
                <w:szCs w:val="18"/>
              </w:rPr>
              <w:t>3</w:t>
            </w:r>
          </w:p>
        </w:tc>
        <w:tc>
          <w:tcPr>
            <w:tcW w:w="1346" w:type="dxa"/>
            <w:hideMark/>
          </w:tcPr>
          <w:p w14:paraId="0030D574" w14:textId="77777777" w:rsidR="007B170D" w:rsidRPr="007B170D" w:rsidRDefault="007B170D" w:rsidP="007B170D">
            <w:pPr>
              <w:spacing w:line="260" w:lineRule="exact"/>
              <w:rPr>
                <w:sz w:val="16"/>
                <w:szCs w:val="18"/>
              </w:rPr>
            </w:pPr>
            <w:r w:rsidRPr="007B170D">
              <w:rPr>
                <w:rFonts w:hint="eastAsia"/>
                <w:sz w:val="16"/>
                <w:szCs w:val="18"/>
              </w:rPr>
              <w:t>さまざまな保育ニーズに対応するサービスの提供</w:t>
            </w:r>
          </w:p>
        </w:tc>
        <w:tc>
          <w:tcPr>
            <w:tcW w:w="5307" w:type="dxa"/>
            <w:hideMark/>
          </w:tcPr>
          <w:p w14:paraId="6C797D95" w14:textId="5BA1767D" w:rsidR="007B170D" w:rsidRPr="007B170D" w:rsidRDefault="007B170D" w:rsidP="007B170D">
            <w:pPr>
              <w:spacing w:line="260" w:lineRule="exact"/>
              <w:rPr>
                <w:sz w:val="16"/>
                <w:szCs w:val="18"/>
              </w:rPr>
            </w:pPr>
            <w:r w:rsidRPr="007B170D">
              <w:rPr>
                <w:rFonts w:hint="eastAsia"/>
                <w:sz w:val="16"/>
                <w:szCs w:val="18"/>
              </w:rPr>
              <w:t>【保育の実施】</w:t>
            </w:r>
            <w:r w:rsidRPr="007B170D">
              <w:rPr>
                <w:rFonts w:hint="eastAsia"/>
                <w:sz w:val="16"/>
                <w:szCs w:val="18"/>
              </w:rPr>
              <w:br/>
              <w:t>・0～2歳児保育74園で実施　利用児童数2,520名</w:t>
            </w:r>
            <w:r w:rsidRPr="007B170D">
              <w:rPr>
                <w:rFonts w:hint="eastAsia"/>
                <w:sz w:val="16"/>
                <w:szCs w:val="18"/>
              </w:rPr>
              <w:br/>
              <w:t>・延長保育</w:t>
            </w:r>
            <w:r w:rsidR="00B5683C">
              <w:rPr>
                <w:rFonts w:hint="eastAsia"/>
                <w:sz w:val="16"/>
                <w:szCs w:val="18"/>
              </w:rPr>
              <w:t>50</w:t>
            </w:r>
            <w:r w:rsidRPr="007B170D">
              <w:rPr>
                <w:rFonts w:hint="eastAsia"/>
                <w:sz w:val="16"/>
                <w:szCs w:val="18"/>
              </w:rPr>
              <w:t>園で実施　延べ利用数5,081名</w:t>
            </w:r>
            <w:r w:rsidRPr="007B170D">
              <w:rPr>
                <w:rFonts w:hint="eastAsia"/>
                <w:sz w:val="16"/>
                <w:szCs w:val="18"/>
              </w:rPr>
              <w:br/>
              <w:t>・特別支援保育26園で実施　利用数325名</w:t>
            </w:r>
            <w:r w:rsidRPr="007B170D">
              <w:rPr>
                <w:rFonts w:hint="eastAsia"/>
                <w:sz w:val="16"/>
                <w:szCs w:val="18"/>
              </w:rPr>
              <w:br/>
              <w:t>・特定保育１園で実施　延べ利用数51名</w:t>
            </w:r>
            <w:r w:rsidRPr="007B170D">
              <w:rPr>
                <w:rFonts w:hint="eastAsia"/>
                <w:sz w:val="16"/>
                <w:szCs w:val="18"/>
              </w:rPr>
              <w:br/>
              <w:t>・一時保育11園で実施　延べ利用数</w:t>
            </w:r>
            <w:r w:rsidR="00B5683C" w:rsidRPr="00B5683C">
              <w:rPr>
                <w:sz w:val="16"/>
                <w:szCs w:val="18"/>
              </w:rPr>
              <w:t>5,383</w:t>
            </w:r>
            <w:r w:rsidRPr="007B170D">
              <w:rPr>
                <w:rFonts w:hint="eastAsia"/>
                <w:sz w:val="16"/>
                <w:szCs w:val="18"/>
              </w:rPr>
              <w:t>名</w:t>
            </w:r>
            <w:r w:rsidRPr="007B170D">
              <w:rPr>
                <w:rFonts w:hint="eastAsia"/>
                <w:sz w:val="16"/>
                <w:szCs w:val="18"/>
              </w:rPr>
              <w:br/>
              <w:t>・休日保育３園で実施　延べ利用数393名</w:t>
            </w:r>
            <w:r w:rsidRPr="007B170D">
              <w:rPr>
                <w:rFonts w:hint="eastAsia"/>
                <w:sz w:val="16"/>
                <w:szCs w:val="18"/>
              </w:rPr>
              <w:br/>
              <w:t>・病後児保育２施設で実施　延べ利用数177名</w:t>
            </w:r>
          </w:p>
        </w:tc>
        <w:tc>
          <w:tcPr>
            <w:tcW w:w="1100" w:type="dxa"/>
            <w:noWrap/>
            <w:hideMark/>
          </w:tcPr>
          <w:p w14:paraId="0BD3B10C" w14:textId="77777777" w:rsidR="007B170D" w:rsidRPr="007B170D" w:rsidRDefault="007B170D" w:rsidP="007B170D">
            <w:pPr>
              <w:spacing w:line="260" w:lineRule="exact"/>
              <w:rPr>
                <w:sz w:val="16"/>
                <w:szCs w:val="18"/>
              </w:rPr>
            </w:pPr>
            <w:r w:rsidRPr="007B170D">
              <w:rPr>
                <w:rFonts w:hint="eastAsia"/>
                <w:sz w:val="16"/>
                <w:szCs w:val="18"/>
              </w:rPr>
              <w:t>保育課</w:t>
            </w:r>
          </w:p>
        </w:tc>
      </w:tr>
      <w:tr w:rsidR="007B170D" w:rsidRPr="007B170D" w14:paraId="1ECFB633" w14:textId="77777777" w:rsidTr="005F2F9E">
        <w:trPr>
          <w:trHeight w:val="984"/>
        </w:trPr>
        <w:tc>
          <w:tcPr>
            <w:tcW w:w="458" w:type="dxa"/>
            <w:vMerge/>
            <w:hideMark/>
          </w:tcPr>
          <w:p w14:paraId="3A55E696" w14:textId="77777777" w:rsidR="007B170D" w:rsidRPr="007B170D" w:rsidRDefault="007B170D" w:rsidP="007B170D">
            <w:pPr>
              <w:spacing w:line="260" w:lineRule="exact"/>
              <w:rPr>
                <w:sz w:val="16"/>
                <w:szCs w:val="18"/>
              </w:rPr>
            </w:pPr>
          </w:p>
        </w:tc>
        <w:tc>
          <w:tcPr>
            <w:tcW w:w="1073" w:type="dxa"/>
            <w:vMerge/>
            <w:hideMark/>
          </w:tcPr>
          <w:p w14:paraId="0C7BC9E8" w14:textId="77777777" w:rsidR="007B170D" w:rsidRPr="007B170D" w:rsidRDefault="007B170D" w:rsidP="007B170D">
            <w:pPr>
              <w:spacing w:line="260" w:lineRule="exact"/>
              <w:rPr>
                <w:sz w:val="16"/>
                <w:szCs w:val="18"/>
              </w:rPr>
            </w:pPr>
          </w:p>
        </w:tc>
        <w:tc>
          <w:tcPr>
            <w:tcW w:w="458" w:type="dxa"/>
            <w:vMerge w:val="restart"/>
            <w:noWrap/>
            <w:hideMark/>
          </w:tcPr>
          <w:p w14:paraId="03FD92B7" w14:textId="77777777" w:rsidR="007B170D" w:rsidRPr="007B170D" w:rsidRDefault="007B170D" w:rsidP="007B170D">
            <w:pPr>
              <w:spacing w:line="260" w:lineRule="exact"/>
              <w:rPr>
                <w:sz w:val="16"/>
                <w:szCs w:val="18"/>
              </w:rPr>
            </w:pPr>
            <w:r w:rsidRPr="007B170D">
              <w:rPr>
                <w:rFonts w:hint="eastAsia"/>
                <w:sz w:val="16"/>
                <w:szCs w:val="18"/>
              </w:rPr>
              <w:t>4</w:t>
            </w:r>
          </w:p>
        </w:tc>
        <w:tc>
          <w:tcPr>
            <w:tcW w:w="1346" w:type="dxa"/>
            <w:vMerge w:val="restart"/>
            <w:hideMark/>
          </w:tcPr>
          <w:p w14:paraId="31F22A42" w14:textId="77777777" w:rsidR="007B170D" w:rsidRPr="007B170D" w:rsidRDefault="007B170D" w:rsidP="007B170D">
            <w:pPr>
              <w:spacing w:line="260" w:lineRule="exact"/>
              <w:rPr>
                <w:sz w:val="16"/>
                <w:szCs w:val="18"/>
              </w:rPr>
            </w:pPr>
            <w:r w:rsidRPr="007B170D">
              <w:rPr>
                <w:rFonts w:hint="eastAsia"/>
                <w:sz w:val="16"/>
                <w:szCs w:val="18"/>
              </w:rPr>
              <w:t>放課後児童の居場所の確保</w:t>
            </w:r>
          </w:p>
        </w:tc>
        <w:tc>
          <w:tcPr>
            <w:tcW w:w="5307" w:type="dxa"/>
            <w:hideMark/>
          </w:tcPr>
          <w:p w14:paraId="324BED29" w14:textId="77777777" w:rsidR="007B170D" w:rsidRPr="007B170D" w:rsidRDefault="007B170D" w:rsidP="007B170D">
            <w:pPr>
              <w:spacing w:line="260" w:lineRule="exact"/>
              <w:rPr>
                <w:sz w:val="16"/>
                <w:szCs w:val="18"/>
              </w:rPr>
            </w:pPr>
            <w:r w:rsidRPr="007B170D">
              <w:rPr>
                <w:rFonts w:hint="eastAsia"/>
                <w:sz w:val="16"/>
                <w:szCs w:val="18"/>
              </w:rPr>
              <w:t>【放課後児童クラブ等の実施】</w:t>
            </w:r>
            <w:r w:rsidRPr="007B170D">
              <w:rPr>
                <w:rFonts w:hint="eastAsia"/>
                <w:sz w:val="16"/>
                <w:szCs w:val="18"/>
              </w:rPr>
              <w:br/>
              <w:t>・子どもの家　35か所</w:t>
            </w:r>
            <w:r w:rsidRPr="007B170D">
              <w:rPr>
                <w:rFonts w:hint="eastAsia"/>
                <w:sz w:val="16"/>
                <w:szCs w:val="18"/>
              </w:rPr>
              <w:br/>
              <w:t>・民間児童クラブ　22か所</w:t>
            </w:r>
            <w:r w:rsidRPr="007B170D">
              <w:rPr>
                <w:rFonts w:hint="eastAsia"/>
                <w:sz w:val="16"/>
                <w:szCs w:val="18"/>
              </w:rPr>
              <w:br/>
              <w:t>・児童の居場所確保事業　１か所</w:t>
            </w:r>
          </w:p>
        </w:tc>
        <w:tc>
          <w:tcPr>
            <w:tcW w:w="1100" w:type="dxa"/>
            <w:noWrap/>
            <w:hideMark/>
          </w:tcPr>
          <w:p w14:paraId="25D606CD" w14:textId="77777777" w:rsidR="007B170D" w:rsidRPr="007B170D" w:rsidRDefault="007B170D" w:rsidP="007B170D">
            <w:pPr>
              <w:spacing w:line="260" w:lineRule="exact"/>
              <w:rPr>
                <w:sz w:val="16"/>
                <w:szCs w:val="18"/>
              </w:rPr>
            </w:pPr>
            <w:r w:rsidRPr="007B170D">
              <w:rPr>
                <w:rFonts w:hint="eastAsia"/>
                <w:sz w:val="16"/>
                <w:szCs w:val="18"/>
              </w:rPr>
              <w:t>子育て推進課</w:t>
            </w:r>
          </w:p>
        </w:tc>
      </w:tr>
      <w:tr w:rsidR="007B170D" w:rsidRPr="007B170D" w14:paraId="600F7359" w14:textId="77777777" w:rsidTr="00CD2AFB">
        <w:trPr>
          <w:trHeight w:val="2258"/>
        </w:trPr>
        <w:tc>
          <w:tcPr>
            <w:tcW w:w="458" w:type="dxa"/>
            <w:vMerge/>
            <w:hideMark/>
          </w:tcPr>
          <w:p w14:paraId="218D8032" w14:textId="77777777" w:rsidR="007B170D" w:rsidRPr="007B170D" w:rsidRDefault="007B170D" w:rsidP="007B170D">
            <w:pPr>
              <w:spacing w:line="260" w:lineRule="exact"/>
              <w:rPr>
                <w:sz w:val="16"/>
                <w:szCs w:val="18"/>
              </w:rPr>
            </w:pPr>
          </w:p>
        </w:tc>
        <w:tc>
          <w:tcPr>
            <w:tcW w:w="1073" w:type="dxa"/>
            <w:vMerge/>
            <w:hideMark/>
          </w:tcPr>
          <w:p w14:paraId="4C7BC472" w14:textId="77777777" w:rsidR="007B170D" w:rsidRPr="007B170D" w:rsidRDefault="007B170D" w:rsidP="007B170D">
            <w:pPr>
              <w:spacing w:line="260" w:lineRule="exact"/>
              <w:rPr>
                <w:sz w:val="16"/>
                <w:szCs w:val="18"/>
              </w:rPr>
            </w:pPr>
          </w:p>
        </w:tc>
        <w:tc>
          <w:tcPr>
            <w:tcW w:w="458" w:type="dxa"/>
            <w:vMerge/>
            <w:hideMark/>
          </w:tcPr>
          <w:p w14:paraId="432C31CA" w14:textId="77777777" w:rsidR="007B170D" w:rsidRPr="007B170D" w:rsidRDefault="007B170D" w:rsidP="007B170D">
            <w:pPr>
              <w:spacing w:line="260" w:lineRule="exact"/>
              <w:rPr>
                <w:sz w:val="16"/>
                <w:szCs w:val="18"/>
              </w:rPr>
            </w:pPr>
          </w:p>
        </w:tc>
        <w:tc>
          <w:tcPr>
            <w:tcW w:w="1346" w:type="dxa"/>
            <w:vMerge/>
            <w:hideMark/>
          </w:tcPr>
          <w:p w14:paraId="117EED33" w14:textId="77777777" w:rsidR="007B170D" w:rsidRPr="007B170D" w:rsidRDefault="007B170D" w:rsidP="007B170D">
            <w:pPr>
              <w:spacing w:line="260" w:lineRule="exact"/>
              <w:rPr>
                <w:sz w:val="16"/>
                <w:szCs w:val="18"/>
              </w:rPr>
            </w:pPr>
          </w:p>
        </w:tc>
        <w:tc>
          <w:tcPr>
            <w:tcW w:w="5307" w:type="dxa"/>
            <w:hideMark/>
          </w:tcPr>
          <w:p w14:paraId="32025295" w14:textId="77777777" w:rsidR="0008287C" w:rsidRDefault="007B170D" w:rsidP="007B170D">
            <w:pPr>
              <w:spacing w:line="260" w:lineRule="exact"/>
              <w:rPr>
                <w:sz w:val="16"/>
                <w:szCs w:val="18"/>
              </w:rPr>
            </w:pPr>
            <w:r w:rsidRPr="007B170D">
              <w:rPr>
                <w:rFonts w:hint="eastAsia"/>
                <w:sz w:val="16"/>
                <w:szCs w:val="18"/>
              </w:rPr>
              <w:t>【放課後事業の実施】</w:t>
            </w:r>
            <w:r w:rsidRPr="007B170D">
              <w:rPr>
                <w:rFonts w:hint="eastAsia"/>
                <w:sz w:val="16"/>
                <w:szCs w:val="18"/>
              </w:rPr>
              <w:br w:type="page"/>
            </w:r>
          </w:p>
          <w:p w14:paraId="166DB7D5" w14:textId="77777777" w:rsidR="0008287C" w:rsidRDefault="007B170D" w:rsidP="007B170D">
            <w:pPr>
              <w:spacing w:line="260" w:lineRule="exact"/>
              <w:rPr>
                <w:sz w:val="16"/>
                <w:szCs w:val="18"/>
              </w:rPr>
            </w:pPr>
            <w:r w:rsidRPr="007B170D">
              <w:rPr>
                <w:rFonts w:hint="eastAsia"/>
                <w:sz w:val="16"/>
                <w:szCs w:val="18"/>
              </w:rPr>
              <w:t xml:space="preserve">・放課後なかよし教室の開設　</w:t>
            </w:r>
          </w:p>
          <w:p w14:paraId="54B69CC9" w14:textId="1816FD66" w:rsidR="0008287C" w:rsidRDefault="007B170D" w:rsidP="00CD2AFB">
            <w:pPr>
              <w:spacing w:line="260" w:lineRule="exact"/>
              <w:rPr>
                <w:sz w:val="16"/>
                <w:szCs w:val="18"/>
              </w:rPr>
            </w:pPr>
            <w:r w:rsidRPr="007B170D">
              <w:rPr>
                <w:rFonts w:hint="eastAsia"/>
                <w:sz w:val="16"/>
                <w:szCs w:val="18"/>
              </w:rPr>
              <w:t>設置校数　市内小学校36校（平日の授業終了から午後４時30分まで）</w:t>
            </w:r>
            <w:r w:rsidRPr="007B170D">
              <w:rPr>
                <w:rFonts w:hint="eastAsia"/>
                <w:sz w:val="16"/>
                <w:szCs w:val="18"/>
              </w:rPr>
              <w:br w:type="page"/>
              <w:t xml:space="preserve">　</w:t>
            </w:r>
          </w:p>
          <w:p w14:paraId="42AE8ED9" w14:textId="77777777" w:rsidR="0008287C" w:rsidRDefault="007B170D" w:rsidP="007B170D">
            <w:pPr>
              <w:spacing w:line="260" w:lineRule="exact"/>
              <w:rPr>
                <w:sz w:val="16"/>
                <w:szCs w:val="18"/>
              </w:rPr>
            </w:pPr>
            <w:r w:rsidRPr="007B170D">
              <w:rPr>
                <w:rFonts w:hint="eastAsia"/>
                <w:sz w:val="16"/>
                <w:szCs w:val="18"/>
              </w:rPr>
              <w:t>対象児童　小学１年生から６年生（登録制　毎年更新）</w:t>
            </w:r>
            <w:r w:rsidRPr="007B170D">
              <w:rPr>
                <w:rFonts w:hint="eastAsia"/>
                <w:sz w:val="16"/>
                <w:szCs w:val="18"/>
              </w:rPr>
              <w:br w:type="page"/>
            </w:r>
          </w:p>
          <w:p w14:paraId="4D397F5A" w14:textId="3DAAE5D6" w:rsidR="0008287C" w:rsidRDefault="007B170D" w:rsidP="007B170D">
            <w:pPr>
              <w:spacing w:line="260" w:lineRule="exact"/>
              <w:rPr>
                <w:sz w:val="16"/>
                <w:szCs w:val="18"/>
              </w:rPr>
            </w:pPr>
            <w:r w:rsidRPr="007B170D">
              <w:rPr>
                <w:rFonts w:hint="eastAsia"/>
                <w:sz w:val="16"/>
                <w:szCs w:val="18"/>
              </w:rPr>
              <w:t>登録者数及び登録率 3,192名　19.3 ％(令和7年３月現在)</w:t>
            </w:r>
            <w:r w:rsidRPr="007B170D">
              <w:rPr>
                <w:rFonts w:hint="eastAsia"/>
                <w:sz w:val="16"/>
                <w:szCs w:val="18"/>
              </w:rPr>
              <w:br w:type="page"/>
            </w:r>
          </w:p>
          <w:p w14:paraId="158FBD93" w14:textId="77777777" w:rsidR="0008287C" w:rsidRDefault="007B170D" w:rsidP="007B170D">
            <w:pPr>
              <w:spacing w:line="260" w:lineRule="exact"/>
              <w:rPr>
                <w:sz w:val="16"/>
                <w:szCs w:val="18"/>
              </w:rPr>
            </w:pPr>
            <w:r w:rsidRPr="007B170D">
              <w:rPr>
                <w:rFonts w:hint="eastAsia"/>
                <w:sz w:val="16"/>
                <w:szCs w:val="18"/>
              </w:rPr>
              <w:t xml:space="preserve">・サマー・スクールかすがいの開設　</w:t>
            </w:r>
          </w:p>
          <w:p w14:paraId="1F35422A" w14:textId="77777777" w:rsidR="0008287C" w:rsidRDefault="0008287C" w:rsidP="007B170D">
            <w:pPr>
              <w:spacing w:line="260" w:lineRule="exact"/>
              <w:rPr>
                <w:sz w:val="16"/>
                <w:szCs w:val="18"/>
              </w:rPr>
            </w:pPr>
            <w:r w:rsidRPr="007B170D">
              <w:rPr>
                <w:rFonts w:hint="eastAsia"/>
                <w:sz w:val="16"/>
                <w:szCs w:val="18"/>
              </w:rPr>
              <w:t>設置校数</w:t>
            </w:r>
            <w:r>
              <w:rPr>
                <w:rFonts w:hint="eastAsia"/>
                <w:sz w:val="16"/>
                <w:szCs w:val="18"/>
              </w:rPr>
              <w:t xml:space="preserve">　</w:t>
            </w:r>
            <w:r w:rsidR="007B170D" w:rsidRPr="007B170D">
              <w:rPr>
                <w:rFonts w:hint="eastAsia"/>
                <w:sz w:val="16"/>
                <w:szCs w:val="18"/>
              </w:rPr>
              <w:t>市内小学校10校（夏休み期間（土日祝、８月13日～16</w:t>
            </w:r>
          </w:p>
          <w:p w14:paraId="2589B608" w14:textId="7B058E69" w:rsidR="0008287C" w:rsidRDefault="007B170D" w:rsidP="0008287C">
            <w:pPr>
              <w:spacing w:line="260" w:lineRule="exact"/>
              <w:ind w:firstLineChars="500" w:firstLine="800"/>
              <w:rPr>
                <w:sz w:val="16"/>
                <w:szCs w:val="18"/>
              </w:rPr>
            </w:pPr>
            <w:r w:rsidRPr="007B170D">
              <w:rPr>
                <w:rFonts w:hint="eastAsia"/>
                <w:sz w:val="16"/>
                <w:szCs w:val="18"/>
              </w:rPr>
              <w:t>日、開設校の出校日は休み）午前８時から午後４時30分）</w:t>
            </w:r>
            <w:r w:rsidRPr="007B170D">
              <w:rPr>
                <w:rFonts w:hint="eastAsia"/>
                <w:sz w:val="16"/>
                <w:szCs w:val="18"/>
              </w:rPr>
              <w:br w:type="page"/>
              <w:t xml:space="preserve">　</w:t>
            </w:r>
          </w:p>
          <w:p w14:paraId="4D5E76B2" w14:textId="59380E03" w:rsidR="007B170D" w:rsidRPr="007B170D" w:rsidRDefault="007B170D" w:rsidP="007B170D">
            <w:pPr>
              <w:spacing w:line="260" w:lineRule="exact"/>
              <w:rPr>
                <w:sz w:val="16"/>
                <w:szCs w:val="18"/>
              </w:rPr>
            </w:pPr>
            <w:r w:rsidRPr="007B170D">
              <w:rPr>
                <w:rFonts w:hint="eastAsia"/>
                <w:sz w:val="16"/>
                <w:szCs w:val="18"/>
              </w:rPr>
              <w:t>対象児童　小学１年生から６年生（登録制）、利用者数　　785名</w:t>
            </w:r>
          </w:p>
        </w:tc>
        <w:tc>
          <w:tcPr>
            <w:tcW w:w="1100" w:type="dxa"/>
            <w:noWrap/>
            <w:hideMark/>
          </w:tcPr>
          <w:p w14:paraId="3BFC7B35" w14:textId="77777777" w:rsidR="007B170D" w:rsidRPr="007B170D" w:rsidRDefault="007B170D" w:rsidP="007B170D">
            <w:pPr>
              <w:spacing w:line="260" w:lineRule="exact"/>
              <w:rPr>
                <w:sz w:val="16"/>
                <w:szCs w:val="18"/>
              </w:rPr>
            </w:pPr>
            <w:r w:rsidRPr="007B170D">
              <w:rPr>
                <w:rFonts w:hint="eastAsia"/>
                <w:sz w:val="16"/>
                <w:szCs w:val="18"/>
              </w:rPr>
              <w:t>学校教育課</w:t>
            </w:r>
          </w:p>
        </w:tc>
      </w:tr>
      <w:tr w:rsidR="007B170D" w:rsidRPr="007B170D" w14:paraId="08F87A2B" w14:textId="77777777" w:rsidTr="005F2F9E">
        <w:trPr>
          <w:trHeight w:val="696"/>
        </w:trPr>
        <w:tc>
          <w:tcPr>
            <w:tcW w:w="458" w:type="dxa"/>
            <w:vMerge/>
            <w:hideMark/>
          </w:tcPr>
          <w:p w14:paraId="4BC90808" w14:textId="77777777" w:rsidR="007B170D" w:rsidRPr="007B170D" w:rsidRDefault="007B170D" w:rsidP="007B170D">
            <w:pPr>
              <w:spacing w:line="260" w:lineRule="exact"/>
              <w:rPr>
                <w:sz w:val="16"/>
                <w:szCs w:val="18"/>
              </w:rPr>
            </w:pPr>
          </w:p>
        </w:tc>
        <w:tc>
          <w:tcPr>
            <w:tcW w:w="1073" w:type="dxa"/>
            <w:vMerge/>
            <w:hideMark/>
          </w:tcPr>
          <w:p w14:paraId="7A45E78E" w14:textId="77777777" w:rsidR="007B170D" w:rsidRPr="007B170D" w:rsidRDefault="007B170D" w:rsidP="007B170D">
            <w:pPr>
              <w:spacing w:line="260" w:lineRule="exact"/>
              <w:rPr>
                <w:sz w:val="16"/>
                <w:szCs w:val="18"/>
              </w:rPr>
            </w:pPr>
          </w:p>
        </w:tc>
        <w:tc>
          <w:tcPr>
            <w:tcW w:w="458" w:type="dxa"/>
            <w:vMerge w:val="restart"/>
            <w:noWrap/>
            <w:hideMark/>
          </w:tcPr>
          <w:p w14:paraId="66D12BD1" w14:textId="77777777" w:rsidR="007B170D" w:rsidRPr="007B170D" w:rsidRDefault="007B170D" w:rsidP="007B170D">
            <w:pPr>
              <w:spacing w:line="260" w:lineRule="exact"/>
              <w:rPr>
                <w:sz w:val="16"/>
                <w:szCs w:val="18"/>
              </w:rPr>
            </w:pPr>
            <w:r w:rsidRPr="007B170D">
              <w:rPr>
                <w:rFonts w:hint="eastAsia"/>
                <w:sz w:val="16"/>
                <w:szCs w:val="18"/>
              </w:rPr>
              <w:t>5</w:t>
            </w:r>
          </w:p>
        </w:tc>
        <w:tc>
          <w:tcPr>
            <w:tcW w:w="1346" w:type="dxa"/>
            <w:vMerge w:val="restart"/>
            <w:hideMark/>
          </w:tcPr>
          <w:p w14:paraId="018AED3C" w14:textId="77777777" w:rsidR="007B170D" w:rsidRPr="007B170D" w:rsidRDefault="007B170D" w:rsidP="007B170D">
            <w:pPr>
              <w:spacing w:line="260" w:lineRule="exact"/>
              <w:rPr>
                <w:sz w:val="16"/>
                <w:szCs w:val="18"/>
              </w:rPr>
            </w:pPr>
            <w:r w:rsidRPr="007B170D">
              <w:rPr>
                <w:rFonts w:hint="eastAsia"/>
                <w:sz w:val="16"/>
                <w:szCs w:val="18"/>
              </w:rPr>
              <w:t>託児付講座の開催</w:t>
            </w:r>
          </w:p>
        </w:tc>
        <w:tc>
          <w:tcPr>
            <w:tcW w:w="5307" w:type="dxa"/>
            <w:hideMark/>
          </w:tcPr>
          <w:p w14:paraId="49BBD763" w14:textId="707E4D77" w:rsidR="007B170D" w:rsidRPr="007B170D" w:rsidRDefault="007B170D" w:rsidP="007B170D">
            <w:pPr>
              <w:spacing w:line="260" w:lineRule="exact"/>
              <w:rPr>
                <w:sz w:val="16"/>
                <w:szCs w:val="18"/>
              </w:rPr>
            </w:pPr>
            <w:r w:rsidRPr="007B170D">
              <w:rPr>
                <w:rFonts w:hint="eastAsia"/>
                <w:sz w:val="16"/>
                <w:szCs w:val="18"/>
              </w:rPr>
              <w:t>【託児付講座の開催】</w:t>
            </w:r>
            <w:r w:rsidRPr="007B170D">
              <w:rPr>
                <w:rFonts w:hint="eastAsia"/>
                <w:sz w:val="16"/>
                <w:szCs w:val="18"/>
              </w:rPr>
              <w:br/>
              <w:t xml:space="preserve">・レディヤン講座「子育て講座～思春期の子どもとの関わり方～」で実施　</w:t>
            </w:r>
            <w:r w:rsidR="003A54A9">
              <w:rPr>
                <w:rFonts w:hint="eastAsia"/>
                <w:sz w:val="16"/>
                <w:szCs w:val="18"/>
              </w:rPr>
              <w:t>託児数　１</w:t>
            </w:r>
            <w:r w:rsidRPr="007B170D">
              <w:rPr>
                <w:rFonts w:hint="eastAsia"/>
                <w:sz w:val="16"/>
                <w:szCs w:val="18"/>
              </w:rPr>
              <w:t>名</w:t>
            </w:r>
          </w:p>
        </w:tc>
        <w:tc>
          <w:tcPr>
            <w:tcW w:w="1100" w:type="dxa"/>
            <w:noWrap/>
            <w:hideMark/>
          </w:tcPr>
          <w:p w14:paraId="4642BA78" w14:textId="77777777" w:rsidR="007B170D" w:rsidRPr="007B170D" w:rsidRDefault="007B170D" w:rsidP="007B170D">
            <w:pPr>
              <w:spacing w:line="260" w:lineRule="exact"/>
              <w:rPr>
                <w:sz w:val="16"/>
                <w:szCs w:val="18"/>
              </w:rPr>
            </w:pPr>
            <w:r w:rsidRPr="007B170D">
              <w:rPr>
                <w:rFonts w:hint="eastAsia"/>
                <w:sz w:val="16"/>
                <w:szCs w:val="18"/>
              </w:rPr>
              <w:t>多様性社会推進課</w:t>
            </w:r>
          </w:p>
        </w:tc>
      </w:tr>
      <w:tr w:rsidR="0008287C" w:rsidRPr="007B170D" w14:paraId="0A0AC94A" w14:textId="77777777" w:rsidTr="005F2F9E">
        <w:trPr>
          <w:trHeight w:val="1801"/>
        </w:trPr>
        <w:tc>
          <w:tcPr>
            <w:tcW w:w="458" w:type="dxa"/>
            <w:vMerge/>
            <w:hideMark/>
          </w:tcPr>
          <w:p w14:paraId="3F737EAA" w14:textId="77777777" w:rsidR="0008287C" w:rsidRPr="007B170D" w:rsidRDefault="0008287C" w:rsidP="007B170D">
            <w:pPr>
              <w:spacing w:line="260" w:lineRule="exact"/>
              <w:rPr>
                <w:sz w:val="16"/>
                <w:szCs w:val="18"/>
              </w:rPr>
            </w:pPr>
          </w:p>
        </w:tc>
        <w:tc>
          <w:tcPr>
            <w:tcW w:w="1073" w:type="dxa"/>
            <w:vMerge/>
            <w:hideMark/>
          </w:tcPr>
          <w:p w14:paraId="4CCF1EB1" w14:textId="77777777" w:rsidR="0008287C" w:rsidRPr="007B170D" w:rsidRDefault="0008287C" w:rsidP="007B170D">
            <w:pPr>
              <w:spacing w:line="260" w:lineRule="exact"/>
              <w:rPr>
                <w:sz w:val="16"/>
                <w:szCs w:val="18"/>
              </w:rPr>
            </w:pPr>
          </w:p>
        </w:tc>
        <w:tc>
          <w:tcPr>
            <w:tcW w:w="458" w:type="dxa"/>
            <w:vMerge/>
            <w:hideMark/>
          </w:tcPr>
          <w:p w14:paraId="40D94B76" w14:textId="77777777" w:rsidR="0008287C" w:rsidRPr="007B170D" w:rsidRDefault="0008287C" w:rsidP="007B170D">
            <w:pPr>
              <w:spacing w:line="260" w:lineRule="exact"/>
              <w:rPr>
                <w:sz w:val="16"/>
                <w:szCs w:val="18"/>
              </w:rPr>
            </w:pPr>
          </w:p>
        </w:tc>
        <w:tc>
          <w:tcPr>
            <w:tcW w:w="1346" w:type="dxa"/>
            <w:vMerge/>
            <w:hideMark/>
          </w:tcPr>
          <w:p w14:paraId="6B30BB91" w14:textId="77777777" w:rsidR="0008287C" w:rsidRPr="007B170D" w:rsidRDefault="0008287C" w:rsidP="007B170D">
            <w:pPr>
              <w:spacing w:line="260" w:lineRule="exact"/>
              <w:rPr>
                <w:sz w:val="16"/>
                <w:szCs w:val="18"/>
              </w:rPr>
            </w:pPr>
          </w:p>
        </w:tc>
        <w:tc>
          <w:tcPr>
            <w:tcW w:w="5307" w:type="dxa"/>
            <w:hideMark/>
          </w:tcPr>
          <w:p w14:paraId="37183A19" w14:textId="77777777" w:rsidR="005F2F9E" w:rsidRDefault="0008287C" w:rsidP="007B170D">
            <w:pPr>
              <w:spacing w:line="260" w:lineRule="exact"/>
              <w:rPr>
                <w:sz w:val="16"/>
                <w:szCs w:val="18"/>
              </w:rPr>
            </w:pPr>
            <w:r w:rsidRPr="007B170D">
              <w:rPr>
                <w:rFonts w:hint="eastAsia"/>
                <w:sz w:val="16"/>
                <w:szCs w:val="18"/>
              </w:rPr>
              <w:t>【託児付講座の開催】</w:t>
            </w:r>
            <w:r w:rsidRPr="007B170D">
              <w:rPr>
                <w:rFonts w:hint="eastAsia"/>
                <w:sz w:val="16"/>
                <w:szCs w:val="18"/>
              </w:rPr>
              <w:br/>
              <w:t>・「夏休みキッズ講座　和紙スイーツⓇ和紙で作る「アイスクリーム」」（１回）受講者12名（女性　11名、男性　1名）託児２名（男児　２名）</w:t>
            </w:r>
          </w:p>
          <w:p w14:paraId="47989160" w14:textId="65603683" w:rsidR="0008287C" w:rsidRPr="007B170D" w:rsidRDefault="0008287C" w:rsidP="007B170D">
            <w:pPr>
              <w:spacing w:line="260" w:lineRule="exact"/>
              <w:rPr>
                <w:sz w:val="16"/>
                <w:szCs w:val="18"/>
              </w:rPr>
            </w:pPr>
            <w:r w:rsidRPr="007B170D">
              <w:rPr>
                <w:rFonts w:hint="eastAsia"/>
                <w:sz w:val="16"/>
                <w:szCs w:val="18"/>
              </w:rPr>
              <w:t>・「親子講座　親子で楽しむハロウィンのアイシングクッキー作り」（１回）受講者25名（女性　25名、男性　5名）託児３名（女児　１名、男児　２名）</w:t>
            </w:r>
          </w:p>
        </w:tc>
        <w:tc>
          <w:tcPr>
            <w:tcW w:w="1100" w:type="dxa"/>
            <w:noWrap/>
            <w:hideMark/>
          </w:tcPr>
          <w:p w14:paraId="430DF8B3" w14:textId="0570001E" w:rsidR="0008287C" w:rsidRPr="007B170D" w:rsidRDefault="0008287C" w:rsidP="007B170D">
            <w:pPr>
              <w:spacing w:line="260" w:lineRule="exact"/>
              <w:rPr>
                <w:sz w:val="16"/>
                <w:szCs w:val="18"/>
              </w:rPr>
            </w:pPr>
            <w:r w:rsidRPr="007B170D">
              <w:rPr>
                <w:rFonts w:hint="eastAsia"/>
                <w:sz w:val="16"/>
                <w:szCs w:val="18"/>
              </w:rPr>
              <w:t>中央公民館</w:t>
            </w:r>
          </w:p>
        </w:tc>
      </w:tr>
      <w:tr w:rsidR="007B170D" w:rsidRPr="007B170D" w14:paraId="5680BF19" w14:textId="77777777" w:rsidTr="005F2F9E">
        <w:trPr>
          <w:trHeight w:val="1219"/>
        </w:trPr>
        <w:tc>
          <w:tcPr>
            <w:tcW w:w="458" w:type="dxa"/>
            <w:vMerge/>
            <w:hideMark/>
          </w:tcPr>
          <w:p w14:paraId="4582DA30" w14:textId="77777777" w:rsidR="007B170D" w:rsidRPr="007B170D" w:rsidRDefault="007B170D" w:rsidP="007B170D">
            <w:pPr>
              <w:spacing w:line="260" w:lineRule="exact"/>
              <w:rPr>
                <w:sz w:val="16"/>
                <w:szCs w:val="18"/>
              </w:rPr>
            </w:pPr>
          </w:p>
        </w:tc>
        <w:tc>
          <w:tcPr>
            <w:tcW w:w="1073" w:type="dxa"/>
            <w:vMerge/>
            <w:hideMark/>
          </w:tcPr>
          <w:p w14:paraId="47F944FE" w14:textId="77777777" w:rsidR="007B170D" w:rsidRPr="007B170D" w:rsidRDefault="007B170D" w:rsidP="007B170D">
            <w:pPr>
              <w:spacing w:line="260" w:lineRule="exact"/>
              <w:rPr>
                <w:sz w:val="16"/>
                <w:szCs w:val="18"/>
              </w:rPr>
            </w:pPr>
          </w:p>
        </w:tc>
        <w:tc>
          <w:tcPr>
            <w:tcW w:w="458" w:type="dxa"/>
            <w:vMerge/>
            <w:hideMark/>
          </w:tcPr>
          <w:p w14:paraId="40D8B125" w14:textId="77777777" w:rsidR="007B170D" w:rsidRPr="007B170D" w:rsidRDefault="007B170D" w:rsidP="007B170D">
            <w:pPr>
              <w:spacing w:line="260" w:lineRule="exact"/>
              <w:rPr>
                <w:sz w:val="16"/>
                <w:szCs w:val="18"/>
              </w:rPr>
            </w:pPr>
          </w:p>
        </w:tc>
        <w:tc>
          <w:tcPr>
            <w:tcW w:w="1346" w:type="dxa"/>
            <w:vMerge/>
            <w:hideMark/>
          </w:tcPr>
          <w:p w14:paraId="5410AF5B" w14:textId="77777777" w:rsidR="007B170D" w:rsidRPr="007B170D" w:rsidRDefault="007B170D" w:rsidP="007B170D">
            <w:pPr>
              <w:spacing w:line="260" w:lineRule="exact"/>
              <w:rPr>
                <w:sz w:val="16"/>
                <w:szCs w:val="18"/>
              </w:rPr>
            </w:pPr>
          </w:p>
        </w:tc>
        <w:tc>
          <w:tcPr>
            <w:tcW w:w="5307" w:type="dxa"/>
            <w:hideMark/>
          </w:tcPr>
          <w:p w14:paraId="1F242AE0" w14:textId="23603BFD" w:rsidR="005F2F9E" w:rsidRPr="007B170D" w:rsidRDefault="007B170D" w:rsidP="007B170D">
            <w:pPr>
              <w:spacing w:line="260" w:lineRule="exact"/>
              <w:rPr>
                <w:sz w:val="16"/>
                <w:szCs w:val="18"/>
              </w:rPr>
            </w:pPr>
            <w:r w:rsidRPr="007B170D">
              <w:rPr>
                <w:rFonts w:hint="eastAsia"/>
                <w:sz w:val="16"/>
                <w:szCs w:val="18"/>
              </w:rPr>
              <w:t>【託児付講座の開催】</w:t>
            </w:r>
            <w:r w:rsidRPr="007B170D">
              <w:rPr>
                <w:rFonts w:hint="eastAsia"/>
                <w:sz w:val="16"/>
                <w:szCs w:val="18"/>
              </w:rPr>
              <w:br/>
              <w:t>・ママへのご褒美！オシャレ講座【託児付き】（１回）受講者　6名（女性6名、男性０名）託児数　4名</w:t>
            </w:r>
            <w:r w:rsidRPr="007B170D">
              <w:rPr>
                <w:rFonts w:hint="eastAsia"/>
                <w:sz w:val="16"/>
                <w:szCs w:val="18"/>
              </w:rPr>
              <w:br/>
              <w:t>・心と身体を健康に～やさしいヨガ～【託児付き】（１回）受講者　20名（女性20名、男性０名）託児数　6名</w:t>
            </w:r>
          </w:p>
        </w:tc>
        <w:tc>
          <w:tcPr>
            <w:tcW w:w="1100" w:type="dxa"/>
            <w:noWrap/>
            <w:hideMark/>
          </w:tcPr>
          <w:p w14:paraId="498D8DAB" w14:textId="77777777" w:rsidR="007B170D" w:rsidRPr="007B170D" w:rsidRDefault="007B170D" w:rsidP="007B170D">
            <w:pPr>
              <w:spacing w:line="260" w:lineRule="exact"/>
              <w:rPr>
                <w:sz w:val="16"/>
                <w:szCs w:val="18"/>
              </w:rPr>
            </w:pPr>
            <w:r w:rsidRPr="007B170D">
              <w:rPr>
                <w:rFonts w:hint="eastAsia"/>
                <w:sz w:val="16"/>
                <w:szCs w:val="18"/>
              </w:rPr>
              <w:t>東部市民センター</w:t>
            </w:r>
          </w:p>
        </w:tc>
      </w:tr>
      <w:tr w:rsidR="007B170D" w:rsidRPr="007B170D" w14:paraId="0AA43322" w14:textId="77777777" w:rsidTr="005F2F9E">
        <w:trPr>
          <w:trHeight w:val="983"/>
        </w:trPr>
        <w:tc>
          <w:tcPr>
            <w:tcW w:w="458" w:type="dxa"/>
            <w:vMerge/>
            <w:hideMark/>
          </w:tcPr>
          <w:p w14:paraId="24300417" w14:textId="77777777" w:rsidR="007B170D" w:rsidRPr="007B170D" w:rsidRDefault="007B170D" w:rsidP="007B170D">
            <w:pPr>
              <w:spacing w:line="260" w:lineRule="exact"/>
              <w:rPr>
                <w:sz w:val="16"/>
                <w:szCs w:val="18"/>
              </w:rPr>
            </w:pPr>
          </w:p>
        </w:tc>
        <w:tc>
          <w:tcPr>
            <w:tcW w:w="1073" w:type="dxa"/>
            <w:vMerge/>
            <w:hideMark/>
          </w:tcPr>
          <w:p w14:paraId="6119B04F" w14:textId="77777777" w:rsidR="007B170D" w:rsidRPr="007B170D" w:rsidRDefault="007B170D" w:rsidP="007B170D">
            <w:pPr>
              <w:spacing w:line="260" w:lineRule="exact"/>
              <w:rPr>
                <w:sz w:val="16"/>
                <w:szCs w:val="18"/>
              </w:rPr>
            </w:pPr>
          </w:p>
        </w:tc>
        <w:tc>
          <w:tcPr>
            <w:tcW w:w="458" w:type="dxa"/>
            <w:vMerge/>
            <w:hideMark/>
          </w:tcPr>
          <w:p w14:paraId="318DAB41" w14:textId="77777777" w:rsidR="007B170D" w:rsidRPr="007B170D" w:rsidRDefault="007B170D" w:rsidP="007B170D">
            <w:pPr>
              <w:spacing w:line="260" w:lineRule="exact"/>
              <w:rPr>
                <w:sz w:val="16"/>
                <w:szCs w:val="18"/>
              </w:rPr>
            </w:pPr>
          </w:p>
        </w:tc>
        <w:tc>
          <w:tcPr>
            <w:tcW w:w="1346" w:type="dxa"/>
            <w:vMerge/>
            <w:hideMark/>
          </w:tcPr>
          <w:p w14:paraId="22EFAD50" w14:textId="77777777" w:rsidR="007B170D" w:rsidRPr="007B170D" w:rsidRDefault="007B170D" w:rsidP="007B170D">
            <w:pPr>
              <w:spacing w:line="260" w:lineRule="exact"/>
              <w:rPr>
                <w:sz w:val="16"/>
                <w:szCs w:val="18"/>
              </w:rPr>
            </w:pPr>
          </w:p>
        </w:tc>
        <w:tc>
          <w:tcPr>
            <w:tcW w:w="5307" w:type="dxa"/>
            <w:hideMark/>
          </w:tcPr>
          <w:p w14:paraId="5FD8A197" w14:textId="77777777" w:rsidR="007B170D" w:rsidRPr="007B170D" w:rsidRDefault="007B170D" w:rsidP="007B170D">
            <w:pPr>
              <w:spacing w:line="260" w:lineRule="exact"/>
              <w:rPr>
                <w:sz w:val="16"/>
                <w:szCs w:val="18"/>
              </w:rPr>
            </w:pPr>
            <w:r w:rsidRPr="007B170D">
              <w:rPr>
                <w:rFonts w:hint="eastAsia"/>
                <w:sz w:val="16"/>
                <w:szCs w:val="18"/>
              </w:rPr>
              <w:t>【託児付講座の開催】</w:t>
            </w:r>
            <w:r w:rsidRPr="007B170D">
              <w:rPr>
                <w:rFonts w:hint="eastAsia"/>
                <w:sz w:val="16"/>
                <w:szCs w:val="18"/>
              </w:rPr>
              <w:br/>
              <w:t>・「育児講座」（２回）受講者：女性１名</w:t>
            </w:r>
            <w:r w:rsidRPr="007B170D">
              <w:rPr>
                <w:rFonts w:hint="eastAsia"/>
                <w:sz w:val="16"/>
                <w:szCs w:val="18"/>
              </w:rPr>
              <w:br/>
              <w:t>・「ママフィットネス」（２回）受講者：女性18名</w:t>
            </w:r>
            <w:r w:rsidRPr="007B170D">
              <w:rPr>
                <w:rFonts w:hint="eastAsia"/>
                <w:sz w:val="16"/>
                <w:szCs w:val="18"/>
              </w:rPr>
              <w:br/>
              <w:t>・「子育て教室」（８回）受講者：女性２７名</w:t>
            </w:r>
          </w:p>
        </w:tc>
        <w:tc>
          <w:tcPr>
            <w:tcW w:w="1100" w:type="dxa"/>
            <w:noWrap/>
            <w:hideMark/>
          </w:tcPr>
          <w:p w14:paraId="14BBFB4B" w14:textId="77777777" w:rsidR="007B170D" w:rsidRPr="007B170D" w:rsidRDefault="007B170D" w:rsidP="007B170D">
            <w:pPr>
              <w:spacing w:line="260" w:lineRule="exact"/>
              <w:rPr>
                <w:sz w:val="16"/>
                <w:szCs w:val="18"/>
              </w:rPr>
            </w:pPr>
            <w:r w:rsidRPr="007B170D">
              <w:rPr>
                <w:rFonts w:hint="eastAsia"/>
                <w:sz w:val="16"/>
                <w:szCs w:val="18"/>
              </w:rPr>
              <w:t>子育て子育ち総合支援館</w:t>
            </w:r>
          </w:p>
        </w:tc>
      </w:tr>
      <w:tr w:rsidR="007B170D" w:rsidRPr="007B170D" w14:paraId="2A19A573" w14:textId="77777777" w:rsidTr="005F2F9E">
        <w:trPr>
          <w:trHeight w:val="1833"/>
        </w:trPr>
        <w:tc>
          <w:tcPr>
            <w:tcW w:w="458" w:type="dxa"/>
            <w:vMerge w:val="restart"/>
            <w:noWrap/>
            <w:hideMark/>
          </w:tcPr>
          <w:p w14:paraId="584A4C62" w14:textId="77777777" w:rsidR="007B170D" w:rsidRPr="007B170D" w:rsidRDefault="007B170D" w:rsidP="007B170D">
            <w:pPr>
              <w:spacing w:line="260" w:lineRule="exact"/>
              <w:rPr>
                <w:sz w:val="16"/>
                <w:szCs w:val="18"/>
              </w:rPr>
            </w:pPr>
            <w:r w:rsidRPr="007B170D">
              <w:rPr>
                <w:rFonts w:hint="eastAsia"/>
                <w:sz w:val="16"/>
                <w:szCs w:val="18"/>
              </w:rPr>
              <w:t>11</w:t>
            </w:r>
          </w:p>
        </w:tc>
        <w:tc>
          <w:tcPr>
            <w:tcW w:w="1073" w:type="dxa"/>
            <w:vMerge w:val="restart"/>
            <w:hideMark/>
          </w:tcPr>
          <w:p w14:paraId="35612BCF" w14:textId="77777777" w:rsidR="007B170D" w:rsidRPr="007B170D" w:rsidRDefault="007B170D" w:rsidP="007B170D">
            <w:pPr>
              <w:spacing w:line="260" w:lineRule="exact"/>
              <w:rPr>
                <w:sz w:val="16"/>
                <w:szCs w:val="18"/>
              </w:rPr>
            </w:pPr>
            <w:r w:rsidRPr="007B170D">
              <w:rPr>
                <w:rFonts w:hint="eastAsia"/>
                <w:sz w:val="16"/>
                <w:szCs w:val="18"/>
              </w:rPr>
              <w:t>介護サービス・介護予防サービスの推進</w:t>
            </w:r>
          </w:p>
        </w:tc>
        <w:tc>
          <w:tcPr>
            <w:tcW w:w="458" w:type="dxa"/>
            <w:noWrap/>
            <w:hideMark/>
          </w:tcPr>
          <w:p w14:paraId="6BDA86BA" w14:textId="77777777" w:rsidR="007B170D" w:rsidRPr="007B170D" w:rsidRDefault="007B170D" w:rsidP="007B170D">
            <w:pPr>
              <w:spacing w:line="260" w:lineRule="exact"/>
              <w:rPr>
                <w:sz w:val="16"/>
                <w:szCs w:val="18"/>
              </w:rPr>
            </w:pPr>
            <w:r w:rsidRPr="007B170D">
              <w:rPr>
                <w:rFonts w:hint="eastAsia"/>
                <w:sz w:val="16"/>
                <w:szCs w:val="18"/>
              </w:rPr>
              <w:t>1</w:t>
            </w:r>
          </w:p>
        </w:tc>
        <w:tc>
          <w:tcPr>
            <w:tcW w:w="1346" w:type="dxa"/>
            <w:hideMark/>
          </w:tcPr>
          <w:p w14:paraId="396F884E" w14:textId="77777777" w:rsidR="007B170D" w:rsidRPr="007B170D" w:rsidRDefault="007B170D" w:rsidP="007B170D">
            <w:pPr>
              <w:spacing w:line="260" w:lineRule="exact"/>
              <w:rPr>
                <w:sz w:val="16"/>
                <w:szCs w:val="18"/>
              </w:rPr>
            </w:pPr>
            <w:r w:rsidRPr="007B170D">
              <w:rPr>
                <w:rFonts w:hint="eastAsia"/>
                <w:sz w:val="16"/>
                <w:szCs w:val="18"/>
              </w:rPr>
              <w:t>介護保険制度やサービスの周知と利用促進</w:t>
            </w:r>
          </w:p>
        </w:tc>
        <w:tc>
          <w:tcPr>
            <w:tcW w:w="5307" w:type="dxa"/>
            <w:hideMark/>
          </w:tcPr>
          <w:p w14:paraId="06CCE032" w14:textId="77777777" w:rsidR="007B170D" w:rsidRPr="007B170D" w:rsidRDefault="007B170D" w:rsidP="007B170D">
            <w:pPr>
              <w:spacing w:line="260" w:lineRule="exact"/>
              <w:rPr>
                <w:sz w:val="16"/>
                <w:szCs w:val="18"/>
              </w:rPr>
            </w:pPr>
            <w:r w:rsidRPr="007B170D">
              <w:rPr>
                <w:rFonts w:hint="eastAsia"/>
                <w:sz w:val="16"/>
                <w:szCs w:val="18"/>
              </w:rPr>
              <w:t>【介護保険制度の利用促進】</w:t>
            </w:r>
            <w:r w:rsidRPr="007B170D">
              <w:rPr>
                <w:rFonts w:hint="eastAsia"/>
                <w:sz w:val="16"/>
                <w:szCs w:val="18"/>
              </w:rPr>
              <w:br/>
              <w:t>・要介護認定申請件数　　　 12,397件・・・①</w:t>
            </w:r>
            <w:r w:rsidRPr="007B170D">
              <w:rPr>
                <w:rFonts w:hint="eastAsia"/>
                <w:sz w:val="16"/>
                <w:szCs w:val="18"/>
              </w:rPr>
              <w:br/>
              <w:t>・要介護認定者　　　　　　 15,630件・・・②</w:t>
            </w:r>
            <w:r w:rsidRPr="007B170D">
              <w:rPr>
                <w:rFonts w:hint="eastAsia"/>
                <w:sz w:val="16"/>
                <w:szCs w:val="18"/>
              </w:rPr>
              <w:br/>
              <w:t>・サービス受給者数　　　 　13,731件・・・③</w:t>
            </w:r>
            <w:r w:rsidRPr="007B170D">
              <w:rPr>
                <w:rFonts w:hint="eastAsia"/>
                <w:sz w:val="16"/>
                <w:szCs w:val="18"/>
              </w:rPr>
              <w:br/>
              <w:t>・認定者利用者割合(③/②)　約 87.9　％</w:t>
            </w:r>
            <w:r w:rsidRPr="007B170D">
              <w:rPr>
                <w:rFonts w:hint="eastAsia"/>
                <w:sz w:val="16"/>
                <w:szCs w:val="18"/>
              </w:rPr>
              <w:br/>
              <w:t>【インターネットや冊子による情報提供】</w:t>
            </w:r>
            <w:r w:rsidRPr="007B170D">
              <w:rPr>
                <w:rFonts w:hint="eastAsia"/>
                <w:sz w:val="16"/>
                <w:szCs w:val="18"/>
              </w:rPr>
              <w:br/>
              <w:t>・介護保険制度の周知</w:t>
            </w:r>
          </w:p>
        </w:tc>
        <w:tc>
          <w:tcPr>
            <w:tcW w:w="1100" w:type="dxa"/>
            <w:noWrap/>
            <w:hideMark/>
          </w:tcPr>
          <w:p w14:paraId="7CC1990E" w14:textId="77777777" w:rsidR="007B170D" w:rsidRPr="007B170D" w:rsidRDefault="007B170D" w:rsidP="007B170D">
            <w:pPr>
              <w:spacing w:line="260" w:lineRule="exact"/>
              <w:rPr>
                <w:sz w:val="16"/>
                <w:szCs w:val="18"/>
              </w:rPr>
            </w:pPr>
            <w:r w:rsidRPr="007B170D">
              <w:rPr>
                <w:rFonts w:hint="eastAsia"/>
                <w:sz w:val="16"/>
                <w:szCs w:val="18"/>
              </w:rPr>
              <w:t>介護・高齢福祉課</w:t>
            </w:r>
          </w:p>
        </w:tc>
      </w:tr>
      <w:tr w:rsidR="007B170D" w:rsidRPr="007B170D" w14:paraId="03C4A3FB" w14:textId="77777777" w:rsidTr="005F2F9E">
        <w:trPr>
          <w:trHeight w:val="554"/>
        </w:trPr>
        <w:tc>
          <w:tcPr>
            <w:tcW w:w="458" w:type="dxa"/>
            <w:vMerge/>
            <w:hideMark/>
          </w:tcPr>
          <w:p w14:paraId="34ECEDE4" w14:textId="77777777" w:rsidR="007B170D" w:rsidRPr="007B170D" w:rsidRDefault="007B170D" w:rsidP="007B170D">
            <w:pPr>
              <w:spacing w:line="260" w:lineRule="exact"/>
              <w:rPr>
                <w:sz w:val="16"/>
                <w:szCs w:val="18"/>
              </w:rPr>
            </w:pPr>
          </w:p>
        </w:tc>
        <w:tc>
          <w:tcPr>
            <w:tcW w:w="1073" w:type="dxa"/>
            <w:vMerge/>
            <w:hideMark/>
          </w:tcPr>
          <w:p w14:paraId="006F17C1" w14:textId="77777777" w:rsidR="007B170D" w:rsidRPr="007B170D" w:rsidRDefault="007B170D" w:rsidP="007B170D">
            <w:pPr>
              <w:spacing w:line="260" w:lineRule="exact"/>
              <w:rPr>
                <w:sz w:val="16"/>
                <w:szCs w:val="18"/>
              </w:rPr>
            </w:pPr>
          </w:p>
        </w:tc>
        <w:tc>
          <w:tcPr>
            <w:tcW w:w="458" w:type="dxa"/>
            <w:noWrap/>
            <w:hideMark/>
          </w:tcPr>
          <w:p w14:paraId="40EEE503" w14:textId="77777777" w:rsidR="007B170D" w:rsidRPr="007B170D" w:rsidRDefault="007B170D" w:rsidP="007B170D">
            <w:pPr>
              <w:spacing w:line="260" w:lineRule="exact"/>
              <w:rPr>
                <w:sz w:val="16"/>
                <w:szCs w:val="18"/>
              </w:rPr>
            </w:pPr>
            <w:r w:rsidRPr="007B170D">
              <w:rPr>
                <w:rFonts w:hint="eastAsia"/>
                <w:sz w:val="16"/>
                <w:szCs w:val="18"/>
              </w:rPr>
              <w:t>2</w:t>
            </w:r>
          </w:p>
        </w:tc>
        <w:tc>
          <w:tcPr>
            <w:tcW w:w="1346" w:type="dxa"/>
            <w:hideMark/>
          </w:tcPr>
          <w:p w14:paraId="27D469C7" w14:textId="77777777" w:rsidR="007B170D" w:rsidRPr="007B170D" w:rsidRDefault="007B170D" w:rsidP="007B170D">
            <w:pPr>
              <w:spacing w:line="260" w:lineRule="exact"/>
              <w:rPr>
                <w:sz w:val="16"/>
                <w:szCs w:val="18"/>
              </w:rPr>
            </w:pPr>
            <w:r w:rsidRPr="007B170D">
              <w:rPr>
                <w:rFonts w:hint="eastAsia"/>
                <w:sz w:val="16"/>
                <w:szCs w:val="18"/>
              </w:rPr>
              <w:t>家族介護支援サービスの推進</w:t>
            </w:r>
          </w:p>
        </w:tc>
        <w:tc>
          <w:tcPr>
            <w:tcW w:w="5307" w:type="dxa"/>
            <w:hideMark/>
          </w:tcPr>
          <w:p w14:paraId="1AEAB363" w14:textId="77777777" w:rsidR="007B170D" w:rsidRPr="007B170D" w:rsidRDefault="007B170D" w:rsidP="007B170D">
            <w:pPr>
              <w:spacing w:line="260" w:lineRule="exact"/>
              <w:rPr>
                <w:sz w:val="16"/>
                <w:szCs w:val="18"/>
              </w:rPr>
            </w:pPr>
            <w:r w:rsidRPr="007B170D">
              <w:rPr>
                <w:rFonts w:hint="eastAsia"/>
                <w:sz w:val="16"/>
                <w:szCs w:val="18"/>
              </w:rPr>
              <w:t>【ハートフルケアセミナーの開催】</w:t>
            </w:r>
            <w:r w:rsidRPr="007B170D">
              <w:rPr>
                <w:rFonts w:hint="eastAsia"/>
                <w:sz w:val="16"/>
                <w:szCs w:val="18"/>
              </w:rPr>
              <w:br/>
              <w:t>２回（１講座３日間）受講者64名（女性37人、男性27人）</w:t>
            </w:r>
          </w:p>
        </w:tc>
        <w:tc>
          <w:tcPr>
            <w:tcW w:w="1100" w:type="dxa"/>
            <w:noWrap/>
            <w:hideMark/>
          </w:tcPr>
          <w:p w14:paraId="38F0AA5E" w14:textId="77777777" w:rsidR="007B170D" w:rsidRPr="007B170D" w:rsidRDefault="007B170D" w:rsidP="007B170D">
            <w:pPr>
              <w:spacing w:line="260" w:lineRule="exact"/>
              <w:rPr>
                <w:sz w:val="16"/>
                <w:szCs w:val="18"/>
              </w:rPr>
            </w:pPr>
            <w:r w:rsidRPr="007B170D">
              <w:rPr>
                <w:rFonts w:hint="eastAsia"/>
                <w:sz w:val="16"/>
                <w:szCs w:val="18"/>
              </w:rPr>
              <w:t>地域共生推進課</w:t>
            </w:r>
          </w:p>
        </w:tc>
      </w:tr>
      <w:tr w:rsidR="007B170D" w:rsidRPr="007B170D" w14:paraId="31FFBBF7" w14:textId="77777777" w:rsidTr="00BF55C4">
        <w:trPr>
          <w:trHeight w:val="279"/>
        </w:trPr>
        <w:tc>
          <w:tcPr>
            <w:tcW w:w="9742" w:type="dxa"/>
            <w:gridSpan w:val="6"/>
            <w:shd w:val="clear" w:color="auto" w:fill="92D050"/>
            <w:noWrap/>
            <w:hideMark/>
          </w:tcPr>
          <w:p w14:paraId="29D380C5" w14:textId="77777777" w:rsidR="007B170D" w:rsidRPr="007B170D" w:rsidRDefault="007B170D" w:rsidP="007B170D">
            <w:pPr>
              <w:spacing w:line="260" w:lineRule="exact"/>
              <w:rPr>
                <w:sz w:val="16"/>
                <w:szCs w:val="18"/>
              </w:rPr>
            </w:pPr>
            <w:r w:rsidRPr="003D0DE6">
              <w:rPr>
                <w:rFonts w:hint="eastAsia"/>
                <w:sz w:val="18"/>
                <w:szCs w:val="20"/>
              </w:rPr>
              <w:t>基本的施策④　家庭生活・地域生活における男女共同参画の推進</w:t>
            </w:r>
          </w:p>
        </w:tc>
      </w:tr>
      <w:tr w:rsidR="007B170D" w:rsidRPr="007B170D" w14:paraId="19346884" w14:textId="77777777" w:rsidTr="005F2F9E">
        <w:trPr>
          <w:trHeight w:val="269"/>
        </w:trPr>
        <w:tc>
          <w:tcPr>
            <w:tcW w:w="458" w:type="dxa"/>
            <w:shd w:val="clear" w:color="auto" w:fill="70AD47" w:themeFill="accent6"/>
            <w:noWrap/>
            <w:hideMark/>
          </w:tcPr>
          <w:p w14:paraId="3ADAC7A0" w14:textId="77777777" w:rsidR="007B170D" w:rsidRPr="003D0DE6" w:rsidRDefault="007B170D" w:rsidP="007B170D">
            <w:pPr>
              <w:spacing w:line="260" w:lineRule="exact"/>
              <w:rPr>
                <w:b/>
                <w:bCs/>
                <w:sz w:val="18"/>
                <w:szCs w:val="20"/>
              </w:rPr>
            </w:pPr>
            <w:r w:rsidRPr="003D0DE6">
              <w:rPr>
                <w:rFonts w:hint="eastAsia"/>
                <w:b/>
                <w:bCs/>
                <w:sz w:val="18"/>
                <w:szCs w:val="20"/>
              </w:rPr>
              <w:t>No</w:t>
            </w:r>
          </w:p>
        </w:tc>
        <w:tc>
          <w:tcPr>
            <w:tcW w:w="1073" w:type="dxa"/>
            <w:shd w:val="clear" w:color="auto" w:fill="70AD47" w:themeFill="accent6"/>
            <w:hideMark/>
          </w:tcPr>
          <w:p w14:paraId="7629173E" w14:textId="77777777" w:rsidR="007B170D" w:rsidRPr="003D0DE6" w:rsidRDefault="007B170D" w:rsidP="007B170D">
            <w:pPr>
              <w:spacing w:line="260" w:lineRule="exact"/>
              <w:rPr>
                <w:b/>
                <w:bCs/>
                <w:sz w:val="18"/>
                <w:szCs w:val="20"/>
              </w:rPr>
            </w:pPr>
            <w:r w:rsidRPr="003D0DE6">
              <w:rPr>
                <w:rFonts w:hint="eastAsia"/>
                <w:b/>
                <w:bCs/>
                <w:sz w:val="18"/>
                <w:szCs w:val="20"/>
              </w:rPr>
              <w:t>取組</w:t>
            </w:r>
          </w:p>
        </w:tc>
        <w:tc>
          <w:tcPr>
            <w:tcW w:w="458" w:type="dxa"/>
            <w:shd w:val="clear" w:color="auto" w:fill="70AD47" w:themeFill="accent6"/>
            <w:noWrap/>
            <w:hideMark/>
          </w:tcPr>
          <w:p w14:paraId="216DA8BA" w14:textId="77777777" w:rsidR="007B170D" w:rsidRPr="003D0DE6" w:rsidRDefault="007B170D" w:rsidP="007B170D">
            <w:pPr>
              <w:spacing w:line="260" w:lineRule="exact"/>
              <w:rPr>
                <w:b/>
                <w:bCs/>
                <w:sz w:val="18"/>
                <w:szCs w:val="20"/>
              </w:rPr>
            </w:pPr>
            <w:r w:rsidRPr="003D0DE6">
              <w:rPr>
                <w:rFonts w:hint="eastAsia"/>
                <w:b/>
                <w:bCs/>
                <w:sz w:val="18"/>
                <w:szCs w:val="20"/>
              </w:rPr>
              <w:t>No</w:t>
            </w:r>
          </w:p>
        </w:tc>
        <w:tc>
          <w:tcPr>
            <w:tcW w:w="1346" w:type="dxa"/>
            <w:shd w:val="clear" w:color="auto" w:fill="70AD47" w:themeFill="accent6"/>
            <w:hideMark/>
          </w:tcPr>
          <w:p w14:paraId="06EE9D26" w14:textId="77777777" w:rsidR="007B170D" w:rsidRPr="003D0DE6" w:rsidRDefault="007B170D" w:rsidP="007B170D">
            <w:pPr>
              <w:spacing w:line="260" w:lineRule="exact"/>
              <w:rPr>
                <w:b/>
                <w:bCs/>
                <w:sz w:val="18"/>
                <w:szCs w:val="20"/>
              </w:rPr>
            </w:pPr>
            <w:r w:rsidRPr="003D0DE6">
              <w:rPr>
                <w:rFonts w:hint="eastAsia"/>
                <w:b/>
                <w:bCs/>
                <w:sz w:val="18"/>
                <w:szCs w:val="20"/>
              </w:rPr>
              <w:t>主な内容</w:t>
            </w:r>
          </w:p>
        </w:tc>
        <w:tc>
          <w:tcPr>
            <w:tcW w:w="5307" w:type="dxa"/>
            <w:shd w:val="clear" w:color="auto" w:fill="70AD47" w:themeFill="accent6"/>
            <w:hideMark/>
          </w:tcPr>
          <w:p w14:paraId="0B0F696A" w14:textId="77777777" w:rsidR="007B170D" w:rsidRPr="003D0DE6" w:rsidRDefault="007B170D" w:rsidP="007B170D">
            <w:pPr>
              <w:spacing w:line="260" w:lineRule="exact"/>
              <w:rPr>
                <w:b/>
                <w:bCs/>
                <w:sz w:val="18"/>
                <w:szCs w:val="20"/>
              </w:rPr>
            </w:pPr>
            <w:r w:rsidRPr="003D0DE6">
              <w:rPr>
                <w:rFonts w:hint="eastAsia"/>
                <w:b/>
                <w:bCs/>
                <w:sz w:val="18"/>
                <w:szCs w:val="20"/>
              </w:rPr>
              <w:t>令和６年度の実績</w:t>
            </w:r>
          </w:p>
        </w:tc>
        <w:tc>
          <w:tcPr>
            <w:tcW w:w="1100" w:type="dxa"/>
            <w:shd w:val="clear" w:color="auto" w:fill="70AD47" w:themeFill="accent6"/>
            <w:noWrap/>
            <w:hideMark/>
          </w:tcPr>
          <w:p w14:paraId="694BBA3B" w14:textId="77777777" w:rsidR="007B170D" w:rsidRPr="003D0DE6" w:rsidRDefault="007B170D" w:rsidP="007B170D">
            <w:pPr>
              <w:spacing w:line="260" w:lineRule="exact"/>
              <w:rPr>
                <w:b/>
                <w:bCs/>
                <w:sz w:val="18"/>
                <w:szCs w:val="20"/>
              </w:rPr>
            </w:pPr>
            <w:r w:rsidRPr="003D0DE6">
              <w:rPr>
                <w:rFonts w:hint="eastAsia"/>
                <w:b/>
                <w:bCs/>
                <w:sz w:val="18"/>
                <w:szCs w:val="20"/>
              </w:rPr>
              <w:t>課</w:t>
            </w:r>
          </w:p>
        </w:tc>
      </w:tr>
      <w:tr w:rsidR="007B170D" w:rsidRPr="007B170D" w14:paraId="1E6B02EF" w14:textId="77777777" w:rsidTr="005F2F9E">
        <w:trPr>
          <w:trHeight w:val="981"/>
        </w:trPr>
        <w:tc>
          <w:tcPr>
            <w:tcW w:w="458" w:type="dxa"/>
            <w:vMerge w:val="restart"/>
            <w:noWrap/>
            <w:hideMark/>
          </w:tcPr>
          <w:p w14:paraId="0A9A45D5" w14:textId="77777777" w:rsidR="007B170D" w:rsidRPr="007B170D" w:rsidRDefault="007B170D" w:rsidP="007B170D">
            <w:pPr>
              <w:spacing w:line="260" w:lineRule="exact"/>
              <w:rPr>
                <w:sz w:val="16"/>
                <w:szCs w:val="18"/>
              </w:rPr>
            </w:pPr>
            <w:r w:rsidRPr="007B170D">
              <w:rPr>
                <w:rFonts w:hint="eastAsia"/>
                <w:sz w:val="16"/>
                <w:szCs w:val="18"/>
              </w:rPr>
              <w:t>12</w:t>
            </w:r>
          </w:p>
        </w:tc>
        <w:tc>
          <w:tcPr>
            <w:tcW w:w="1073" w:type="dxa"/>
            <w:vMerge w:val="restart"/>
            <w:hideMark/>
          </w:tcPr>
          <w:p w14:paraId="5B75A07E" w14:textId="77777777" w:rsidR="007B170D" w:rsidRPr="007B170D" w:rsidRDefault="007B170D" w:rsidP="007B170D">
            <w:pPr>
              <w:spacing w:line="260" w:lineRule="exact"/>
              <w:rPr>
                <w:sz w:val="16"/>
                <w:szCs w:val="18"/>
              </w:rPr>
            </w:pPr>
            <w:r w:rsidRPr="007B170D">
              <w:rPr>
                <w:rFonts w:hint="eastAsia"/>
                <w:sz w:val="16"/>
                <w:szCs w:val="18"/>
              </w:rPr>
              <w:t>男女共同参画の視点を取り入れた地域活動の促進</w:t>
            </w:r>
          </w:p>
        </w:tc>
        <w:tc>
          <w:tcPr>
            <w:tcW w:w="458" w:type="dxa"/>
            <w:noWrap/>
            <w:hideMark/>
          </w:tcPr>
          <w:p w14:paraId="4A9AF0BE" w14:textId="77777777" w:rsidR="007B170D" w:rsidRPr="007B170D" w:rsidRDefault="007B170D" w:rsidP="007B170D">
            <w:pPr>
              <w:spacing w:line="260" w:lineRule="exact"/>
              <w:rPr>
                <w:sz w:val="16"/>
                <w:szCs w:val="18"/>
              </w:rPr>
            </w:pPr>
            <w:r w:rsidRPr="007B170D">
              <w:rPr>
                <w:rFonts w:hint="eastAsia"/>
                <w:sz w:val="16"/>
                <w:szCs w:val="18"/>
              </w:rPr>
              <w:t>1</w:t>
            </w:r>
          </w:p>
        </w:tc>
        <w:tc>
          <w:tcPr>
            <w:tcW w:w="1346" w:type="dxa"/>
            <w:hideMark/>
          </w:tcPr>
          <w:p w14:paraId="3512833D" w14:textId="77777777" w:rsidR="007B170D" w:rsidRPr="007B170D" w:rsidRDefault="007B170D" w:rsidP="007B170D">
            <w:pPr>
              <w:spacing w:line="260" w:lineRule="exact"/>
              <w:rPr>
                <w:sz w:val="16"/>
                <w:szCs w:val="18"/>
              </w:rPr>
            </w:pPr>
            <w:r w:rsidRPr="007B170D">
              <w:rPr>
                <w:rFonts w:hint="eastAsia"/>
                <w:sz w:val="16"/>
                <w:szCs w:val="18"/>
              </w:rPr>
              <w:t>区・町内会・自治会への男女共同参画推進に関する啓発</w:t>
            </w:r>
          </w:p>
        </w:tc>
        <w:tc>
          <w:tcPr>
            <w:tcW w:w="5307" w:type="dxa"/>
            <w:hideMark/>
          </w:tcPr>
          <w:p w14:paraId="22418950" w14:textId="78F93506" w:rsidR="00CD2AFB" w:rsidRPr="007B170D" w:rsidRDefault="007B170D" w:rsidP="007B170D">
            <w:pPr>
              <w:spacing w:line="260" w:lineRule="exact"/>
              <w:rPr>
                <w:sz w:val="16"/>
                <w:szCs w:val="18"/>
              </w:rPr>
            </w:pPr>
            <w:r w:rsidRPr="007B170D">
              <w:rPr>
                <w:rFonts w:hint="eastAsia"/>
                <w:sz w:val="16"/>
                <w:szCs w:val="18"/>
              </w:rPr>
              <w:t>【啓発の実施】</w:t>
            </w:r>
            <w:r w:rsidRPr="007B170D">
              <w:rPr>
                <w:rFonts w:hint="eastAsia"/>
                <w:sz w:val="16"/>
                <w:szCs w:val="18"/>
              </w:rPr>
              <w:br/>
              <w:t>・男女共同参画情報紙「はるか」の回覧</w:t>
            </w:r>
            <w:r w:rsidRPr="007B170D">
              <w:rPr>
                <w:rFonts w:hint="eastAsia"/>
                <w:sz w:val="16"/>
                <w:szCs w:val="18"/>
              </w:rPr>
              <w:br/>
              <w:t>・男女共同参画出前講座の周知</w:t>
            </w:r>
          </w:p>
        </w:tc>
        <w:tc>
          <w:tcPr>
            <w:tcW w:w="1100" w:type="dxa"/>
            <w:hideMark/>
          </w:tcPr>
          <w:p w14:paraId="473D86D9" w14:textId="77777777" w:rsidR="007B170D" w:rsidRPr="007B170D" w:rsidRDefault="007B170D" w:rsidP="007B170D">
            <w:pPr>
              <w:spacing w:line="260" w:lineRule="exact"/>
              <w:rPr>
                <w:sz w:val="16"/>
                <w:szCs w:val="18"/>
                <w:lang w:eastAsia="zh-CN"/>
              </w:rPr>
            </w:pPr>
            <w:r w:rsidRPr="007B170D">
              <w:rPr>
                <w:rFonts w:hint="eastAsia"/>
                <w:sz w:val="16"/>
                <w:szCs w:val="18"/>
                <w:lang w:eastAsia="zh-CN"/>
              </w:rPr>
              <w:t>市民生活課、多様性社会推進課</w:t>
            </w:r>
          </w:p>
        </w:tc>
      </w:tr>
      <w:tr w:rsidR="007B170D" w:rsidRPr="007B170D" w14:paraId="25AB7B84" w14:textId="77777777" w:rsidTr="005F2F9E">
        <w:trPr>
          <w:trHeight w:val="784"/>
        </w:trPr>
        <w:tc>
          <w:tcPr>
            <w:tcW w:w="458" w:type="dxa"/>
            <w:vMerge/>
            <w:hideMark/>
          </w:tcPr>
          <w:p w14:paraId="0A5C44F9" w14:textId="77777777" w:rsidR="007B170D" w:rsidRPr="007B170D" w:rsidRDefault="007B170D" w:rsidP="007B170D">
            <w:pPr>
              <w:spacing w:line="260" w:lineRule="exact"/>
              <w:rPr>
                <w:sz w:val="16"/>
                <w:szCs w:val="18"/>
                <w:lang w:eastAsia="zh-CN"/>
              </w:rPr>
            </w:pPr>
          </w:p>
        </w:tc>
        <w:tc>
          <w:tcPr>
            <w:tcW w:w="1073" w:type="dxa"/>
            <w:vMerge/>
            <w:hideMark/>
          </w:tcPr>
          <w:p w14:paraId="10CEB623" w14:textId="77777777" w:rsidR="007B170D" w:rsidRPr="007B170D" w:rsidRDefault="007B170D" w:rsidP="007B170D">
            <w:pPr>
              <w:spacing w:line="260" w:lineRule="exact"/>
              <w:rPr>
                <w:sz w:val="16"/>
                <w:szCs w:val="18"/>
                <w:lang w:eastAsia="zh-CN"/>
              </w:rPr>
            </w:pPr>
          </w:p>
        </w:tc>
        <w:tc>
          <w:tcPr>
            <w:tcW w:w="458" w:type="dxa"/>
            <w:noWrap/>
            <w:hideMark/>
          </w:tcPr>
          <w:p w14:paraId="652E2099" w14:textId="77777777" w:rsidR="007B170D" w:rsidRPr="007B170D" w:rsidRDefault="007B170D" w:rsidP="007B170D">
            <w:pPr>
              <w:spacing w:line="260" w:lineRule="exact"/>
              <w:rPr>
                <w:sz w:val="16"/>
                <w:szCs w:val="18"/>
              </w:rPr>
            </w:pPr>
            <w:r w:rsidRPr="007B170D">
              <w:rPr>
                <w:rFonts w:hint="eastAsia"/>
                <w:sz w:val="16"/>
                <w:szCs w:val="18"/>
              </w:rPr>
              <w:t>2</w:t>
            </w:r>
          </w:p>
        </w:tc>
        <w:tc>
          <w:tcPr>
            <w:tcW w:w="1346" w:type="dxa"/>
            <w:hideMark/>
          </w:tcPr>
          <w:p w14:paraId="35A57D27" w14:textId="77777777" w:rsidR="007B170D" w:rsidRPr="007B170D" w:rsidRDefault="007B170D" w:rsidP="007B170D">
            <w:pPr>
              <w:spacing w:line="260" w:lineRule="exact"/>
              <w:rPr>
                <w:sz w:val="16"/>
                <w:szCs w:val="18"/>
              </w:rPr>
            </w:pPr>
            <w:r w:rsidRPr="007B170D">
              <w:rPr>
                <w:rFonts w:hint="eastAsia"/>
                <w:sz w:val="16"/>
                <w:szCs w:val="18"/>
              </w:rPr>
              <w:t>男女共同参画を推進する団体への支援</w:t>
            </w:r>
          </w:p>
        </w:tc>
        <w:tc>
          <w:tcPr>
            <w:tcW w:w="5307" w:type="dxa"/>
            <w:hideMark/>
          </w:tcPr>
          <w:p w14:paraId="28BF0667" w14:textId="7B109C9F" w:rsidR="005F2F9E" w:rsidRPr="007B170D" w:rsidRDefault="007B170D" w:rsidP="007B170D">
            <w:pPr>
              <w:spacing w:line="260" w:lineRule="exact"/>
              <w:rPr>
                <w:sz w:val="16"/>
                <w:szCs w:val="18"/>
              </w:rPr>
            </w:pPr>
            <w:r w:rsidRPr="007B170D">
              <w:rPr>
                <w:rFonts w:hint="eastAsia"/>
                <w:sz w:val="16"/>
                <w:szCs w:val="18"/>
              </w:rPr>
              <w:t>【補助金の交付】</w:t>
            </w:r>
            <w:r w:rsidRPr="007B170D">
              <w:rPr>
                <w:rFonts w:hint="eastAsia"/>
                <w:sz w:val="16"/>
                <w:szCs w:val="18"/>
              </w:rPr>
              <w:br/>
              <w:t>・女性活動団体への補助金の交付</w:t>
            </w:r>
          </w:p>
        </w:tc>
        <w:tc>
          <w:tcPr>
            <w:tcW w:w="1100" w:type="dxa"/>
            <w:noWrap/>
            <w:hideMark/>
          </w:tcPr>
          <w:p w14:paraId="436570F7" w14:textId="77777777" w:rsidR="007B170D" w:rsidRPr="007B170D" w:rsidRDefault="007B170D" w:rsidP="007B170D">
            <w:pPr>
              <w:spacing w:line="260" w:lineRule="exact"/>
              <w:rPr>
                <w:sz w:val="16"/>
                <w:szCs w:val="18"/>
              </w:rPr>
            </w:pPr>
            <w:r w:rsidRPr="007B170D">
              <w:rPr>
                <w:rFonts w:hint="eastAsia"/>
                <w:sz w:val="16"/>
                <w:szCs w:val="18"/>
              </w:rPr>
              <w:t>多様性社会推進課</w:t>
            </w:r>
          </w:p>
        </w:tc>
      </w:tr>
      <w:tr w:rsidR="005F2F9E" w:rsidRPr="007B170D" w14:paraId="62F10DEA" w14:textId="77777777" w:rsidTr="00CD2AFB">
        <w:trPr>
          <w:trHeight w:val="3534"/>
        </w:trPr>
        <w:tc>
          <w:tcPr>
            <w:tcW w:w="458" w:type="dxa"/>
            <w:vMerge/>
            <w:hideMark/>
          </w:tcPr>
          <w:p w14:paraId="3EAE2AE1" w14:textId="77777777" w:rsidR="005F2F9E" w:rsidRPr="007B170D" w:rsidRDefault="005F2F9E" w:rsidP="007B170D">
            <w:pPr>
              <w:spacing w:line="260" w:lineRule="exact"/>
              <w:rPr>
                <w:sz w:val="16"/>
                <w:szCs w:val="18"/>
              </w:rPr>
            </w:pPr>
          </w:p>
        </w:tc>
        <w:tc>
          <w:tcPr>
            <w:tcW w:w="1073" w:type="dxa"/>
            <w:vMerge/>
            <w:hideMark/>
          </w:tcPr>
          <w:p w14:paraId="3AAFCEDC" w14:textId="77777777" w:rsidR="005F2F9E" w:rsidRPr="007B170D" w:rsidRDefault="005F2F9E" w:rsidP="007B170D">
            <w:pPr>
              <w:spacing w:line="260" w:lineRule="exact"/>
              <w:rPr>
                <w:sz w:val="16"/>
                <w:szCs w:val="18"/>
              </w:rPr>
            </w:pPr>
          </w:p>
        </w:tc>
        <w:tc>
          <w:tcPr>
            <w:tcW w:w="458" w:type="dxa"/>
            <w:vMerge w:val="restart"/>
            <w:noWrap/>
            <w:hideMark/>
          </w:tcPr>
          <w:p w14:paraId="059F8E97" w14:textId="77777777" w:rsidR="005F2F9E" w:rsidRPr="007B170D" w:rsidRDefault="005F2F9E" w:rsidP="007B170D">
            <w:pPr>
              <w:spacing w:line="260" w:lineRule="exact"/>
              <w:rPr>
                <w:sz w:val="16"/>
                <w:szCs w:val="18"/>
              </w:rPr>
            </w:pPr>
            <w:r w:rsidRPr="007B170D">
              <w:rPr>
                <w:rFonts w:hint="eastAsia"/>
                <w:sz w:val="16"/>
                <w:szCs w:val="18"/>
              </w:rPr>
              <w:t>3</w:t>
            </w:r>
          </w:p>
        </w:tc>
        <w:tc>
          <w:tcPr>
            <w:tcW w:w="1346" w:type="dxa"/>
            <w:vMerge w:val="restart"/>
            <w:hideMark/>
          </w:tcPr>
          <w:p w14:paraId="552DE0F7" w14:textId="77777777" w:rsidR="005F2F9E" w:rsidRPr="007B170D" w:rsidRDefault="005F2F9E" w:rsidP="007B170D">
            <w:pPr>
              <w:spacing w:line="260" w:lineRule="exact"/>
              <w:rPr>
                <w:sz w:val="16"/>
                <w:szCs w:val="18"/>
              </w:rPr>
            </w:pPr>
            <w:r w:rsidRPr="007B170D">
              <w:rPr>
                <w:rFonts w:hint="eastAsia"/>
                <w:sz w:val="16"/>
                <w:szCs w:val="18"/>
              </w:rPr>
              <w:t>市民活動団体、NPOとの連携</w:t>
            </w:r>
          </w:p>
        </w:tc>
        <w:tc>
          <w:tcPr>
            <w:tcW w:w="5307" w:type="dxa"/>
            <w:hideMark/>
          </w:tcPr>
          <w:p w14:paraId="5C1C40B7" w14:textId="77777777" w:rsidR="005F2F9E" w:rsidRPr="007B170D" w:rsidRDefault="005F2F9E" w:rsidP="007B170D">
            <w:pPr>
              <w:spacing w:line="260" w:lineRule="exact"/>
              <w:rPr>
                <w:sz w:val="16"/>
                <w:szCs w:val="18"/>
              </w:rPr>
            </w:pPr>
            <w:r w:rsidRPr="007B170D">
              <w:rPr>
                <w:rFonts w:hint="eastAsia"/>
                <w:sz w:val="16"/>
                <w:szCs w:val="18"/>
              </w:rPr>
              <w:t>【情報提供や支援】</w:t>
            </w:r>
            <w:r w:rsidRPr="007B170D">
              <w:rPr>
                <w:rFonts w:hint="eastAsia"/>
                <w:sz w:val="16"/>
                <w:szCs w:val="18"/>
              </w:rPr>
              <w:br/>
              <w:t>・利用者数　　27,678名（集会室利用者含む）</w:t>
            </w:r>
            <w:r w:rsidRPr="007B170D">
              <w:rPr>
                <w:rFonts w:hint="eastAsia"/>
                <w:sz w:val="16"/>
                <w:szCs w:val="18"/>
              </w:rPr>
              <w:br/>
              <w:t>・市民活動支援センター登録団体数　205団体</w:t>
            </w:r>
            <w:r w:rsidRPr="007B170D">
              <w:rPr>
                <w:rFonts w:hint="eastAsia"/>
                <w:sz w:val="16"/>
                <w:szCs w:val="18"/>
              </w:rPr>
              <w:br/>
              <w:t>・かすがい市民活動情報サイト登録数　136団体</w:t>
            </w:r>
            <w:r w:rsidRPr="007B170D">
              <w:rPr>
                <w:rFonts w:hint="eastAsia"/>
                <w:sz w:val="16"/>
                <w:szCs w:val="18"/>
              </w:rPr>
              <w:br/>
              <w:t>・ボランティア相談　相談日時 　火～金曜日　午前９時～午後５時</w:t>
            </w:r>
            <w:r w:rsidRPr="007B170D">
              <w:rPr>
                <w:rFonts w:hint="eastAsia"/>
                <w:sz w:val="16"/>
                <w:szCs w:val="18"/>
              </w:rPr>
              <w:br/>
              <w:t xml:space="preserve">　相談件数　　2,073件</w:t>
            </w:r>
            <w:r w:rsidRPr="007B170D">
              <w:rPr>
                <w:rFonts w:hint="eastAsia"/>
                <w:sz w:val="16"/>
                <w:szCs w:val="18"/>
              </w:rPr>
              <w:br/>
              <w:t xml:space="preserve">・市民活動・ＮＰＯ相談　相談日時　火～日曜日     午前９時～午後５時　</w:t>
            </w:r>
            <w:r w:rsidRPr="007B170D">
              <w:rPr>
                <w:rFonts w:hint="eastAsia"/>
                <w:sz w:val="16"/>
                <w:szCs w:val="18"/>
              </w:rPr>
              <w:br/>
              <w:t xml:space="preserve">　相談件数　　57件　</w:t>
            </w:r>
            <w:r w:rsidRPr="007B170D">
              <w:rPr>
                <w:rFonts w:hint="eastAsia"/>
                <w:sz w:val="16"/>
                <w:szCs w:val="18"/>
              </w:rPr>
              <w:br/>
              <w:t>【市民活動支援センター運営委員会の開催】</w:t>
            </w:r>
            <w:r w:rsidRPr="007B170D">
              <w:rPr>
                <w:rFonts w:hint="eastAsia"/>
                <w:sz w:val="16"/>
                <w:szCs w:val="18"/>
              </w:rPr>
              <w:br/>
              <w:t>・開催日　６月６日（木）</w:t>
            </w:r>
            <w:r w:rsidRPr="007B170D">
              <w:rPr>
                <w:rFonts w:hint="eastAsia"/>
                <w:sz w:val="16"/>
                <w:szCs w:val="18"/>
              </w:rPr>
              <w:br/>
              <w:t>委員９人中女性委員３人</w:t>
            </w:r>
            <w:r w:rsidRPr="007B170D">
              <w:rPr>
                <w:rFonts w:hint="eastAsia"/>
                <w:sz w:val="16"/>
                <w:szCs w:val="18"/>
              </w:rPr>
              <w:br/>
              <w:t>【セミナーの開催】</w:t>
            </w:r>
            <w:r w:rsidRPr="007B170D">
              <w:rPr>
                <w:rFonts w:hint="eastAsia"/>
                <w:sz w:val="16"/>
                <w:szCs w:val="18"/>
              </w:rPr>
              <w:br/>
              <w:t>・情報サイトサポート　21件（22名）</w:t>
            </w:r>
          </w:p>
        </w:tc>
        <w:tc>
          <w:tcPr>
            <w:tcW w:w="1100" w:type="dxa"/>
            <w:noWrap/>
            <w:hideMark/>
          </w:tcPr>
          <w:p w14:paraId="42EB9648" w14:textId="77777777" w:rsidR="005F2F9E" w:rsidRPr="007B170D" w:rsidRDefault="005F2F9E" w:rsidP="007B170D">
            <w:pPr>
              <w:spacing w:line="260" w:lineRule="exact"/>
              <w:rPr>
                <w:sz w:val="16"/>
                <w:szCs w:val="18"/>
              </w:rPr>
            </w:pPr>
            <w:r w:rsidRPr="007B170D">
              <w:rPr>
                <w:rFonts w:hint="eastAsia"/>
                <w:sz w:val="16"/>
                <w:szCs w:val="18"/>
              </w:rPr>
              <w:t>市民活動支援センター</w:t>
            </w:r>
          </w:p>
        </w:tc>
      </w:tr>
      <w:tr w:rsidR="005F2F9E" w:rsidRPr="007B170D" w14:paraId="234CA0EF" w14:textId="77777777" w:rsidTr="00CD2AFB">
        <w:trPr>
          <w:trHeight w:val="1444"/>
        </w:trPr>
        <w:tc>
          <w:tcPr>
            <w:tcW w:w="458" w:type="dxa"/>
            <w:vMerge/>
            <w:hideMark/>
          </w:tcPr>
          <w:p w14:paraId="54AFA7F8" w14:textId="77777777" w:rsidR="005F2F9E" w:rsidRPr="007B170D" w:rsidRDefault="005F2F9E" w:rsidP="007B170D">
            <w:pPr>
              <w:spacing w:line="260" w:lineRule="exact"/>
              <w:rPr>
                <w:sz w:val="16"/>
                <w:szCs w:val="18"/>
              </w:rPr>
            </w:pPr>
          </w:p>
        </w:tc>
        <w:tc>
          <w:tcPr>
            <w:tcW w:w="1073" w:type="dxa"/>
            <w:vMerge/>
            <w:hideMark/>
          </w:tcPr>
          <w:p w14:paraId="71CBA663" w14:textId="77777777" w:rsidR="005F2F9E" w:rsidRPr="007B170D" w:rsidRDefault="005F2F9E" w:rsidP="007B170D">
            <w:pPr>
              <w:spacing w:line="260" w:lineRule="exact"/>
              <w:rPr>
                <w:sz w:val="16"/>
                <w:szCs w:val="18"/>
              </w:rPr>
            </w:pPr>
          </w:p>
        </w:tc>
        <w:tc>
          <w:tcPr>
            <w:tcW w:w="458" w:type="dxa"/>
            <w:vMerge/>
            <w:hideMark/>
          </w:tcPr>
          <w:p w14:paraId="2CBB273E" w14:textId="77777777" w:rsidR="005F2F9E" w:rsidRPr="007B170D" w:rsidRDefault="005F2F9E" w:rsidP="007B170D">
            <w:pPr>
              <w:spacing w:line="260" w:lineRule="exact"/>
              <w:rPr>
                <w:sz w:val="16"/>
                <w:szCs w:val="18"/>
              </w:rPr>
            </w:pPr>
          </w:p>
        </w:tc>
        <w:tc>
          <w:tcPr>
            <w:tcW w:w="1346" w:type="dxa"/>
            <w:vMerge/>
            <w:hideMark/>
          </w:tcPr>
          <w:p w14:paraId="22DD31FE" w14:textId="77777777" w:rsidR="005F2F9E" w:rsidRPr="007B170D" w:rsidRDefault="005F2F9E" w:rsidP="007B170D">
            <w:pPr>
              <w:spacing w:line="260" w:lineRule="exact"/>
              <w:rPr>
                <w:sz w:val="16"/>
                <w:szCs w:val="18"/>
              </w:rPr>
            </w:pPr>
          </w:p>
        </w:tc>
        <w:tc>
          <w:tcPr>
            <w:tcW w:w="5307" w:type="dxa"/>
            <w:hideMark/>
          </w:tcPr>
          <w:p w14:paraId="1AD3A728" w14:textId="77777777" w:rsidR="005F2F9E" w:rsidRPr="007B170D" w:rsidRDefault="005F2F9E" w:rsidP="007B170D">
            <w:pPr>
              <w:spacing w:line="260" w:lineRule="exact"/>
              <w:rPr>
                <w:sz w:val="16"/>
                <w:szCs w:val="18"/>
              </w:rPr>
            </w:pPr>
            <w:r w:rsidRPr="007B170D">
              <w:rPr>
                <w:rFonts w:hint="eastAsia"/>
                <w:sz w:val="16"/>
                <w:szCs w:val="18"/>
              </w:rPr>
              <w:t>【第23回かすがい男女共同参画市民フォーラムの開催】</w:t>
            </w:r>
            <w:r w:rsidRPr="007B170D">
              <w:rPr>
                <w:rFonts w:hint="eastAsia"/>
                <w:sz w:val="16"/>
                <w:szCs w:val="18"/>
              </w:rPr>
              <w:br/>
              <w:t>・市民団体等で実行委員会を構成し、企画から運営まで実施</w:t>
            </w:r>
            <w:r w:rsidRPr="007B170D">
              <w:rPr>
                <w:rFonts w:hint="eastAsia"/>
                <w:sz w:val="16"/>
                <w:szCs w:val="18"/>
              </w:rPr>
              <w:br/>
              <w:t>・開催日　11月24日（日）</w:t>
            </w:r>
            <w:r w:rsidRPr="007B170D">
              <w:rPr>
                <w:rFonts w:hint="eastAsia"/>
                <w:sz w:val="16"/>
                <w:szCs w:val="18"/>
              </w:rPr>
              <w:br/>
              <w:t>・テーマ　男女共同参画の視点からの防災</w:t>
            </w:r>
            <w:r w:rsidRPr="007B170D">
              <w:rPr>
                <w:rFonts w:hint="eastAsia"/>
                <w:sz w:val="16"/>
                <w:szCs w:val="18"/>
              </w:rPr>
              <w:br/>
              <w:t>・内容　講演会、展示</w:t>
            </w:r>
            <w:r w:rsidRPr="007B170D">
              <w:rPr>
                <w:rFonts w:hint="eastAsia"/>
                <w:sz w:val="16"/>
                <w:szCs w:val="18"/>
              </w:rPr>
              <w:br/>
              <w:t>・来場者　164人</w:t>
            </w:r>
          </w:p>
        </w:tc>
        <w:tc>
          <w:tcPr>
            <w:tcW w:w="1100" w:type="dxa"/>
            <w:noWrap/>
            <w:hideMark/>
          </w:tcPr>
          <w:p w14:paraId="44C060C1" w14:textId="77777777" w:rsidR="005F2F9E" w:rsidRPr="007B170D" w:rsidRDefault="005F2F9E" w:rsidP="007B170D">
            <w:pPr>
              <w:spacing w:line="260" w:lineRule="exact"/>
              <w:rPr>
                <w:sz w:val="16"/>
                <w:szCs w:val="18"/>
              </w:rPr>
            </w:pPr>
            <w:r w:rsidRPr="007B170D">
              <w:rPr>
                <w:rFonts w:hint="eastAsia"/>
                <w:sz w:val="16"/>
                <w:szCs w:val="18"/>
              </w:rPr>
              <w:t>多様性社会推進課</w:t>
            </w:r>
          </w:p>
        </w:tc>
      </w:tr>
      <w:tr w:rsidR="005F2F9E" w:rsidRPr="007B170D" w14:paraId="4F55D493" w14:textId="77777777" w:rsidTr="005F2F9E">
        <w:trPr>
          <w:trHeight w:val="2117"/>
        </w:trPr>
        <w:tc>
          <w:tcPr>
            <w:tcW w:w="458" w:type="dxa"/>
            <w:vMerge/>
            <w:hideMark/>
          </w:tcPr>
          <w:p w14:paraId="4DC6BBFA" w14:textId="77777777" w:rsidR="005F2F9E" w:rsidRPr="007B170D" w:rsidRDefault="005F2F9E" w:rsidP="007B170D">
            <w:pPr>
              <w:spacing w:line="260" w:lineRule="exact"/>
              <w:rPr>
                <w:sz w:val="16"/>
                <w:szCs w:val="18"/>
              </w:rPr>
            </w:pPr>
          </w:p>
        </w:tc>
        <w:tc>
          <w:tcPr>
            <w:tcW w:w="1073" w:type="dxa"/>
            <w:vMerge/>
            <w:hideMark/>
          </w:tcPr>
          <w:p w14:paraId="5C2646C7" w14:textId="77777777" w:rsidR="005F2F9E" w:rsidRPr="007B170D" w:rsidRDefault="005F2F9E" w:rsidP="007B170D">
            <w:pPr>
              <w:spacing w:line="260" w:lineRule="exact"/>
              <w:rPr>
                <w:sz w:val="16"/>
                <w:szCs w:val="18"/>
              </w:rPr>
            </w:pPr>
          </w:p>
        </w:tc>
        <w:tc>
          <w:tcPr>
            <w:tcW w:w="458" w:type="dxa"/>
            <w:vMerge/>
            <w:hideMark/>
          </w:tcPr>
          <w:p w14:paraId="43761BC8" w14:textId="77777777" w:rsidR="005F2F9E" w:rsidRPr="007B170D" w:rsidRDefault="005F2F9E" w:rsidP="007B170D">
            <w:pPr>
              <w:spacing w:line="260" w:lineRule="exact"/>
              <w:rPr>
                <w:sz w:val="16"/>
                <w:szCs w:val="18"/>
              </w:rPr>
            </w:pPr>
          </w:p>
        </w:tc>
        <w:tc>
          <w:tcPr>
            <w:tcW w:w="1346" w:type="dxa"/>
            <w:vMerge/>
            <w:hideMark/>
          </w:tcPr>
          <w:p w14:paraId="2514992E" w14:textId="77777777" w:rsidR="005F2F9E" w:rsidRPr="007B170D" w:rsidRDefault="005F2F9E" w:rsidP="007B170D">
            <w:pPr>
              <w:spacing w:line="260" w:lineRule="exact"/>
              <w:rPr>
                <w:sz w:val="16"/>
                <w:szCs w:val="18"/>
              </w:rPr>
            </w:pPr>
          </w:p>
        </w:tc>
        <w:tc>
          <w:tcPr>
            <w:tcW w:w="5307" w:type="dxa"/>
            <w:hideMark/>
          </w:tcPr>
          <w:p w14:paraId="2245452A" w14:textId="77777777" w:rsidR="005F2F9E" w:rsidRPr="007B170D" w:rsidRDefault="005F2F9E" w:rsidP="007B170D">
            <w:pPr>
              <w:spacing w:line="260" w:lineRule="exact"/>
              <w:rPr>
                <w:sz w:val="16"/>
                <w:szCs w:val="18"/>
              </w:rPr>
            </w:pPr>
            <w:r w:rsidRPr="007B170D">
              <w:rPr>
                <w:rFonts w:hint="eastAsia"/>
                <w:sz w:val="16"/>
                <w:szCs w:val="18"/>
              </w:rPr>
              <w:t>【認定団体数】</w:t>
            </w:r>
            <w:r w:rsidRPr="007B170D">
              <w:rPr>
                <w:rFonts w:hint="eastAsia"/>
                <w:sz w:val="16"/>
                <w:szCs w:val="18"/>
              </w:rPr>
              <w:br/>
              <w:t>施設名：味美ふれあいセンター</w:t>
            </w:r>
            <w:r w:rsidRPr="007B170D">
              <w:rPr>
                <w:rFonts w:hint="eastAsia"/>
                <w:sz w:val="16"/>
                <w:szCs w:val="18"/>
              </w:rPr>
              <w:br/>
              <w:t>団体数：43</w:t>
            </w:r>
            <w:r w:rsidRPr="007B170D">
              <w:rPr>
                <w:rFonts w:hint="eastAsia"/>
                <w:sz w:val="16"/>
                <w:szCs w:val="18"/>
              </w:rPr>
              <w:br/>
              <w:t>会員数：568名（女性：415名、男性153名）</w:t>
            </w:r>
            <w:r w:rsidRPr="007B170D">
              <w:rPr>
                <w:rFonts w:hint="eastAsia"/>
                <w:sz w:val="16"/>
                <w:szCs w:val="18"/>
              </w:rPr>
              <w:br/>
              <w:t>令和7年3月末現在</w:t>
            </w:r>
            <w:r w:rsidRPr="007B170D">
              <w:rPr>
                <w:rFonts w:hint="eastAsia"/>
                <w:sz w:val="16"/>
                <w:szCs w:val="18"/>
              </w:rPr>
              <w:br/>
              <w:t>【地域の活性化に繋ぐことができるよう、地元店主が講師となる講座を実施】</w:t>
            </w:r>
            <w:r w:rsidRPr="007B170D">
              <w:rPr>
                <w:rFonts w:hint="eastAsia"/>
                <w:sz w:val="16"/>
                <w:szCs w:val="18"/>
              </w:rPr>
              <w:br/>
              <w:t>「若旦那と楽しむ、和文化ワークショップ」</w:t>
            </w:r>
            <w:r w:rsidRPr="007B170D">
              <w:rPr>
                <w:rFonts w:hint="eastAsia"/>
                <w:sz w:val="16"/>
                <w:szCs w:val="18"/>
              </w:rPr>
              <w:br/>
              <w:t>受講者6組12名（女性5名、女児4名、男性1名、男児2名）</w:t>
            </w:r>
            <w:r w:rsidRPr="007B170D">
              <w:rPr>
                <w:rFonts w:hint="eastAsia"/>
                <w:sz w:val="16"/>
                <w:szCs w:val="18"/>
              </w:rPr>
              <w:br/>
              <w:t>春を撮ろう！デジタル一眼カメラ入門</w:t>
            </w:r>
            <w:r w:rsidRPr="007B170D">
              <w:rPr>
                <w:rFonts w:hint="eastAsia"/>
                <w:sz w:val="16"/>
                <w:szCs w:val="18"/>
              </w:rPr>
              <w:br/>
              <w:t>受講者10名（女性4名、男性6名）</w:t>
            </w:r>
          </w:p>
        </w:tc>
        <w:tc>
          <w:tcPr>
            <w:tcW w:w="1100" w:type="dxa"/>
            <w:noWrap/>
            <w:hideMark/>
          </w:tcPr>
          <w:p w14:paraId="567B32B9" w14:textId="77777777" w:rsidR="005F2F9E" w:rsidRPr="007B170D" w:rsidRDefault="005F2F9E" w:rsidP="007B170D">
            <w:pPr>
              <w:spacing w:line="260" w:lineRule="exact"/>
              <w:rPr>
                <w:sz w:val="16"/>
                <w:szCs w:val="18"/>
              </w:rPr>
            </w:pPr>
            <w:r w:rsidRPr="007B170D">
              <w:rPr>
                <w:rFonts w:hint="eastAsia"/>
                <w:sz w:val="16"/>
                <w:szCs w:val="18"/>
              </w:rPr>
              <w:t>味美ふれあいセンター</w:t>
            </w:r>
          </w:p>
        </w:tc>
      </w:tr>
      <w:tr w:rsidR="005F2F9E" w:rsidRPr="007B170D" w14:paraId="5B221DA6" w14:textId="77777777" w:rsidTr="005F2F9E">
        <w:trPr>
          <w:trHeight w:val="1833"/>
        </w:trPr>
        <w:tc>
          <w:tcPr>
            <w:tcW w:w="458" w:type="dxa"/>
            <w:vMerge/>
            <w:hideMark/>
          </w:tcPr>
          <w:p w14:paraId="2AC8DE6D" w14:textId="77777777" w:rsidR="005F2F9E" w:rsidRPr="007B170D" w:rsidRDefault="005F2F9E" w:rsidP="007B170D">
            <w:pPr>
              <w:spacing w:line="260" w:lineRule="exact"/>
              <w:rPr>
                <w:sz w:val="16"/>
                <w:szCs w:val="18"/>
              </w:rPr>
            </w:pPr>
          </w:p>
        </w:tc>
        <w:tc>
          <w:tcPr>
            <w:tcW w:w="1073" w:type="dxa"/>
            <w:vMerge/>
            <w:hideMark/>
          </w:tcPr>
          <w:p w14:paraId="7709B8F6" w14:textId="77777777" w:rsidR="005F2F9E" w:rsidRPr="007B170D" w:rsidRDefault="005F2F9E" w:rsidP="007B170D">
            <w:pPr>
              <w:spacing w:line="260" w:lineRule="exact"/>
              <w:rPr>
                <w:sz w:val="16"/>
                <w:szCs w:val="18"/>
              </w:rPr>
            </w:pPr>
          </w:p>
        </w:tc>
        <w:tc>
          <w:tcPr>
            <w:tcW w:w="458" w:type="dxa"/>
            <w:vMerge/>
            <w:hideMark/>
          </w:tcPr>
          <w:p w14:paraId="4B09AC81" w14:textId="77777777" w:rsidR="005F2F9E" w:rsidRPr="007B170D" w:rsidRDefault="005F2F9E" w:rsidP="007B170D">
            <w:pPr>
              <w:spacing w:line="260" w:lineRule="exact"/>
              <w:rPr>
                <w:sz w:val="16"/>
                <w:szCs w:val="18"/>
              </w:rPr>
            </w:pPr>
          </w:p>
        </w:tc>
        <w:tc>
          <w:tcPr>
            <w:tcW w:w="1346" w:type="dxa"/>
            <w:vMerge/>
            <w:hideMark/>
          </w:tcPr>
          <w:p w14:paraId="4D2BA382" w14:textId="77777777" w:rsidR="005F2F9E" w:rsidRPr="007B170D" w:rsidRDefault="005F2F9E" w:rsidP="007B170D">
            <w:pPr>
              <w:spacing w:line="260" w:lineRule="exact"/>
              <w:rPr>
                <w:sz w:val="16"/>
                <w:szCs w:val="18"/>
              </w:rPr>
            </w:pPr>
          </w:p>
        </w:tc>
        <w:tc>
          <w:tcPr>
            <w:tcW w:w="5307" w:type="dxa"/>
            <w:hideMark/>
          </w:tcPr>
          <w:p w14:paraId="1E2C997B" w14:textId="3DEA111B" w:rsidR="005F2F9E" w:rsidRPr="007B170D" w:rsidRDefault="005F2F9E" w:rsidP="007B170D">
            <w:pPr>
              <w:spacing w:line="260" w:lineRule="exact"/>
              <w:rPr>
                <w:sz w:val="16"/>
                <w:szCs w:val="18"/>
              </w:rPr>
            </w:pPr>
            <w:r w:rsidRPr="007B170D">
              <w:rPr>
                <w:rFonts w:hint="eastAsia"/>
                <w:sz w:val="16"/>
                <w:szCs w:val="18"/>
              </w:rPr>
              <w:t>【生涯学習活動認定団体】</w:t>
            </w:r>
            <w:r w:rsidRPr="007B170D">
              <w:rPr>
                <w:rFonts w:hint="eastAsia"/>
                <w:sz w:val="16"/>
                <w:szCs w:val="18"/>
              </w:rPr>
              <w:br/>
              <w:t>認定団体数：58、会員数：950名（女600名、男350名）</w:t>
            </w:r>
            <w:r w:rsidRPr="007B170D">
              <w:rPr>
                <w:rFonts w:hint="eastAsia"/>
                <w:sz w:val="16"/>
                <w:szCs w:val="18"/>
              </w:rPr>
              <w:br/>
              <w:t>（令和7年3月31日現在）</w:t>
            </w:r>
            <w:r w:rsidRPr="007B170D">
              <w:rPr>
                <w:rFonts w:hint="eastAsia"/>
                <w:sz w:val="16"/>
                <w:szCs w:val="18"/>
              </w:rPr>
              <w:br/>
              <w:t>【NPOとの連携講座の開催】</w:t>
            </w:r>
            <w:r w:rsidRPr="007B170D">
              <w:rPr>
                <w:rFonts w:hint="eastAsia"/>
                <w:sz w:val="16"/>
                <w:szCs w:val="18"/>
              </w:rPr>
              <w:br/>
              <w:t>・親子ふれあい体操</w:t>
            </w:r>
            <w:r w:rsidRPr="007B170D">
              <w:rPr>
                <w:rFonts w:hint="eastAsia"/>
                <w:sz w:val="16"/>
                <w:szCs w:val="18"/>
              </w:rPr>
              <w:br/>
              <w:t>令和6年6月12日～令和6年11月27日(水)　全8回×2講座</w:t>
            </w:r>
            <w:r w:rsidRPr="007B170D">
              <w:rPr>
                <w:rFonts w:hint="eastAsia"/>
                <w:sz w:val="16"/>
                <w:szCs w:val="18"/>
              </w:rPr>
              <w:br/>
              <w:t>受講者：36組75名（女58名、男17名）</w:t>
            </w:r>
          </w:p>
        </w:tc>
        <w:tc>
          <w:tcPr>
            <w:tcW w:w="1100" w:type="dxa"/>
            <w:noWrap/>
            <w:hideMark/>
          </w:tcPr>
          <w:p w14:paraId="3008C2B3" w14:textId="77777777" w:rsidR="005F2F9E" w:rsidRPr="007B170D" w:rsidRDefault="005F2F9E" w:rsidP="007B170D">
            <w:pPr>
              <w:spacing w:line="260" w:lineRule="exact"/>
              <w:rPr>
                <w:sz w:val="16"/>
                <w:szCs w:val="18"/>
              </w:rPr>
            </w:pPr>
            <w:r w:rsidRPr="007B170D">
              <w:rPr>
                <w:rFonts w:hint="eastAsia"/>
                <w:sz w:val="16"/>
                <w:szCs w:val="18"/>
              </w:rPr>
              <w:t>知多公民館</w:t>
            </w:r>
          </w:p>
        </w:tc>
      </w:tr>
      <w:tr w:rsidR="005F2F9E" w:rsidRPr="007B170D" w14:paraId="4D801A47" w14:textId="77777777" w:rsidTr="005F2F9E">
        <w:trPr>
          <w:trHeight w:val="559"/>
        </w:trPr>
        <w:tc>
          <w:tcPr>
            <w:tcW w:w="458" w:type="dxa"/>
            <w:vMerge/>
            <w:hideMark/>
          </w:tcPr>
          <w:p w14:paraId="46D8543A" w14:textId="77777777" w:rsidR="005F2F9E" w:rsidRPr="007B170D" w:rsidRDefault="005F2F9E" w:rsidP="007B170D">
            <w:pPr>
              <w:spacing w:line="260" w:lineRule="exact"/>
              <w:rPr>
                <w:sz w:val="16"/>
                <w:szCs w:val="18"/>
              </w:rPr>
            </w:pPr>
          </w:p>
        </w:tc>
        <w:tc>
          <w:tcPr>
            <w:tcW w:w="1073" w:type="dxa"/>
            <w:vMerge/>
            <w:hideMark/>
          </w:tcPr>
          <w:p w14:paraId="742416A0" w14:textId="77777777" w:rsidR="005F2F9E" w:rsidRPr="007B170D" w:rsidRDefault="005F2F9E" w:rsidP="007B170D">
            <w:pPr>
              <w:spacing w:line="260" w:lineRule="exact"/>
              <w:rPr>
                <w:sz w:val="16"/>
                <w:szCs w:val="18"/>
              </w:rPr>
            </w:pPr>
          </w:p>
        </w:tc>
        <w:tc>
          <w:tcPr>
            <w:tcW w:w="458" w:type="dxa"/>
            <w:vMerge/>
            <w:hideMark/>
          </w:tcPr>
          <w:p w14:paraId="2784E4FF" w14:textId="77777777" w:rsidR="005F2F9E" w:rsidRPr="007B170D" w:rsidRDefault="005F2F9E" w:rsidP="007B170D">
            <w:pPr>
              <w:spacing w:line="260" w:lineRule="exact"/>
              <w:rPr>
                <w:sz w:val="16"/>
                <w:szCs w:val="18"/>
              </w:rPr>
            </w:pPr>
          </w:p>
        </w:tc>
        <w:tc>
          <w:tcPr>
            <w:tcW w:w="1346" w:type="dxa"/>
            <w:vMerge/>
            <w:hideMark/>
          </w:tcPr>
          <w:p w14:paraId="3051E1A1" w14:textId="77777777" w:rsidR="005F2F9E" w:rsidRPr="007B170D" w:rsidRDefault="005F2F9E" w:rsidP="007B170D">
            <w:pPr>
              <w:spacing w:line="260" w:lineRule="exact"/>
              <w:rPr>
                <w:sz w:val="16"/>
                <w:szCs w:val="18"/>
              </w:rPr>
            </w:pPr>
          </w:p>
        </w:tc>
        <w:tc>
          <w:tcPr>
            <w:tcW w:w="5307" w:type="dxa"/>
            <w:hideMark/>
          </w:tcPr>
          <w:p w14:paraId="5049B2E8" w14:textId="77777777" w:rsidR="005F2F9E" w:rsidRPr="007B170D" w:rsidRDefault="005F2F9E" w:rsidP="007B170D">
            <w:pPr>
              <w:spacing w:line="260" w:lineRule="exact"/>
              <w:rPr>
                <w:sz w:val="16"/>
                <w:szCs w:val="18"/>
              </w:rPr>
            </w:pPr>
            <w:r w:rsidRPr="007B170D">
              <w:rPr>
                <w:rFonts w:hint="eastAsia"/>
                <w:sz w:val="16"/>
                <w:szCs w:val="18"/>
              </w:rPr>
              <w:t>【講座の開催】</w:t>
            </w:r>
            <w:r w:rsidRPr="007B170D">
              <w:rPr>
                <w:rFonts w:hint="eastAsia"/>
                <w:sz w:val="16"/>
                <w:szCs w:val="18"/>
              </w:rPr>
              <w:br/>
              <w:t>・シニアのための持ち込みパソコン教室（１回）受講者　12名　（女性6名、男性6名）</w:t>
            </w:r>
          </w:p>
        </w:tc>
        <w:tc>
          <w:tcPr>
            <w:tcW w:w="1100" w:type="dxa"/>
            <w:noWrap/>
            <w:hideMark/>
          </w:tcPr>
          <w:p w14:paraId="36614AD2" w14:textId="77777777" w:rsidR="005F2F9E" w:rsidRPr="007B170D" w:rsidRDefault="005F2F9E" w:rsidP="007B170D">
            <w:pPr>
              <w:spacing w:line="260" w:lineRule="exact"/>
              <w:rPr>
                <w:sz w:val="16"/>
                <w:szCs w:val="18"/>
              </w:rPr>
            </w:pPr>
            <w:r w:rsidRPr="007B170D">
              <w:rPr>
                <w:rFonts w:hint="eastAsia"/>
                <w:sz w:val="16"/>
                <w:szCs w:val="18"/>
              </w:rPr>
              <w:t>東部市民センター</w:t>
            </w:r>
          </w:p>
        </w:tc>
      </w:tr>
      <w:tr w:rsidR="005F2F9E" w:rsidRPr="007B170D" w14:paraId="76515271" w14:textId="77777777" w:rsidTr="005F2F9E">
        <w:trPr>
          <w:trHeight w:val="559"/>
        </w:trPr>
        <w:tc>
          <w:tcPr>
            <w:tcW w:w="458" w:type="dxa"/>
            <w:vMerge/>
          </w:tcPr>
          <w:p w14:paraId="17BF3673" w14:textId="77777777" w:rsidR="005F2F9E" w:rsidRPr="007B170D" w:rsidRDefault="005F2F9E" w:rsidP="007B170D">
            <w:pPr>
              <w:spacing w:line="260" w:lineRule="exact"/>
              <w:rPr>
                <w:sz w:val="16"/>
                <w:szCs w:val="18"/>
              </w:rPr>
            </w:pPr>
          </w:p>
        </w:tc>
        <w:tc>
          <w:tcPr>
            <w:tcW w:w="1073" w:type="dxa"/>
            <w:vMerge/>
          </w:tcPr>
          <w:p w14:paraId="1D98A6BB" w14:textId="77777777" w:rsidR="005F2F9E" w:rsidRPr="007B170D" w:rsidRDefault="005F2F9E" w:rsidP="007B170D">
            <w:pPr>
              <w:spacing w:line="260" w:lineRule="exact"/>
              <w:rPr>
                <w:sz w:val="16"/>
                <w:szCs w:val="18"/>
              </w:rPr>
            </w:pPr>
          </w:p>
        </w:tc>
        <w:tc>
          <w:tcPr>
            <w:tcW w:w="458" w:type="dxa"/>
            <w:vMerge/>
          </w:tcPr>
          <w:p w14:paraId="04411C51" w14:textId="77777777" w:rsidR="005F2F9E" w:rsidRPr="007B170D" w:rsidRDefault="005F2F9E" w:rsidP="007B170D">
            <w:pPr>
              <w:spacing w:line="260" w:lineRule="exact"/>
              <w:rPr>
                <w:sz w:val="16"/>
                <w:szCs w:val="18"/>
              </w:rPr>
            </w:pPr>
          </w:p>
        </w:tc>
        <w:tc>
          <w:tcPr>
            <w:tcW w:w="1346" w:type="dxa"/>
            <w:vMerge/>
          </w:tcPr>
          <w:p w14:paraId="50E814BC" w14:textId="77777777" w:rsidR="005F2F9E" w:rsidRPr="007B170D" w:rsidRDefault="005F2F9E" w:rsidP="007B170D">
            <w:pPr>
              <w:spacing w:line="260" w:lineRule="exact"/>
              <w:rPr>
                <w:sz w:val="16"/>
                <w:szCs w:val="18"/>
              </w:rPr>
            </w:pPr>
          </w:p>
        </w:tc>
        <w:tc>
          <w:tcPr>
            <w:tcW w:w="5307" w:type="dxa"/>
          </w:tcPr>
          <w:p w14:paraId="0C448F91" w14:textId="77777777" w:rsidR="005F2F9E" w:rsidRPr="005F2F9E" w:rsidRDefault="005F2F9E" w:rsidP="005F2F9E">
            <w:pPr>
              <w:spacing w:line="260" w:lineRule="exact"/>
              <w:rPr>
                <w:sz w:val="16"/>
                <w:szCs w:val="18"/>
              </w:rPr>
            </w:pPr>
            <w:r w:rsidRPr="005F2F9E">
              <w:rPr>
                <w:rFonts w:hint="eastAsia"/>
                <w:sz w:val="16"/>
                <w:szCs w:val="18"/>
              </w:rPr>
              <w:t>【情報提供や支援】</w:t>
            </w:r>
          </w:p>
          <w:p w14:paraId="3D4457F0" w14:textId="77777777" w:rsidR="005F2F9E" w:rsidRPr="005F2F9E" w:rsidRDefault="005F2F9E" w:rsidP="005F2F9E">
            <w:pPr>
              <w:spacing w:line="260" w:lineRule="exact"/>
              <w:rPr>
                <w:sz w:val="16"/>
                <w:szCs w:val="18"/>
              </w:rPr>
            </w:pPr>
            <w:r w:rsidRPr="005F2F9E">
              <w:rPr>
                <w:rFonts w:hint="eastAsia"/>
                <w:sz w:val="16"/>
                <w:szCs w:val="18"/>
              </w:rPr>
              <w:t xml:space="preserve">・ボランティアセンター登録団体数　</w:t>
            </w:r>
            <w:r w:rsidRPr="005F2F9E">
              <w:rPr>
                <w:sz w:val="16"/>
                <w:szCs w:val="18"/>
              </w:rPr>
              <w:t>126団体</w:t>
            </w:r>
          </w:p>
          <w:p w14:paraId="01EE56C0" w14:textId="77777777" w:rsidR="005F2F9E" w:rsidRPr="005F2F9E" w:rsidRDefault="005F2F9E" w:rsidP="005F2F9E">
            <w:pPr>
              <w:spacing w:line="260" w:lineRule="exact"/>
              <w:rPr>
                <w:sz w:val="16"/>
                <w:szCs w:val="18"/>
              </w:rPr>
            </w:pPr>
            <w:r w:rsidRPr="005F2F9E">
              <w:rPr>
                <w:rFonts w:hint="eastAsia"/>
                <w:sz w:val="16"/>
                <w:szCs w:val="18"/>
              </w:rPr>
              <w:t xml:space="preserve">・メールマガジンの配信件数　</w:t>
            </w:r>
            <w:r w:rsidRPr="005F2F9E">
              <w:rPr>
                <w:sz w:val="16"/>
                <w:szCs w:val="18"/>
              </w:rPr>
              <w:t>15,180件</w:t>
            </w:r>
          </w:p>
          <w:p w14:paraId="2F82BEF2" w14:textId="77777777" w:rsidR="005F2F9E" w:rsidRPr="005F2F9E" w:rsidRDefault="005F2F9E" w:rsidP="005F2F9E">
            <w:pPr>
              <w:spacing w:line="260" w:lineRule="exact"/>
              <w:rPr>
                <w:sz w:val="16"/>
                <w:szCs w:val="18"/>
              </w:rPr>
            </w:pPr>
            <w:r w:rsidRPr="005F2F9E">
              <w:rPr>
                <w:rFonts w:hint="eastAsia"/>
                <w:sz w:val="16"/>
                <w:szCs w:val="18"/>
              </w:rPr>
              <w:t>・ボランティア相談　相談日時　火～金曜日　９～</w:t>
            </w:r>
            <w:r w:rsidRPr="005F2F9E">
              <w:rPr>
                <w:sz w:val="16"/>
                <w:szCs w:val="18"/>
              </w:rPr>
              <w:t>17時</w:t>
            </w:r>
          </w:p>
          <w:p w14:paraId="5956ED27" w14:textId="3D9224B3" w:rsidR="005F2F9E" w:rsidRPr="005F2F9E" w:rsidRDefault="005F2F9E" w:rsidP="005F2F9E">
            <w:pPr>
              <w:spacing w:line="260" w:lineRule="exact"/>
              <w:rPr>
                <w:sz w:val="16"/>
                <w:szCs w:val="18"/>
              </w:rPr>
            </w:pPr>
            <w:r w:rsidRPr="005F2F9E">
              <w:rPr>
                <w:rFonts w:hint="eastAsia"/>
                <w:sz w:val="16"/>
                <w:szCs w:val="18"/>
              </w:rPr>
              <w:t xml:space="preserve">　相談件数　</w:t>
            </w:r>
            <w:r w:rsidRPr="005F2F9E">
              <w:rPr>
                <w:sz w:val="16"/>
                <w:szCs w:val="18"/>
              </w:rPr>
              <w:t>994件</w:t>
            </w:r>
          </w:p>
          <w:p w14:paraId="76D4DCE9" w14:textId="77777777" w:rsidR="005F2F9E" w:rsidRPr="005F2F9E" w:rsidRDefault="005F2F9E" w:rsidP="005F2F9E">
            <w:pPr>
              <w:spacing w:line="260" w:lineRule="exact"/>
              <w:rPr>
                <w:sz w:val="16"/>
                <w:szCs w:val="18"/>
              </w:rPr>
            </w:pPr>
            <w:r w:rsidRPr="005F2F9E">
              <w:rPr>
                <w:rFonts w:hint="eastAsia"/>
                <w:sz w:val="16"/>
                <w:szCs w:val="18"/>
              </w:rPr>
              <w:t>【ボランティア育成】</w:t>
            </w:r>
          </w:p>
          <w:p w14:paraId="5F2BDE7D" w14:textId="77777777" w:rsidR="005F2F9E" w:rsidRPr="005F2F9E" w:rsidRDefault="005F2F9E" w:rsidP="005F2F9E">
            <w:pPr>
              <w:spacing w:line="260" w:lineRule="exact"/>
              <w:rPr>
                <w:sz w:val="16"/>
                <w:szCs w:val="18"/>
              </w:rPr>
            </w:pPr>
            <w:r w:rsidRPr="005F2F9E">
              <w:rPr>
                <w:rFonts w:hint="eastAsia"/>
                <w:sz w:val="16"/>
                <w:szCs w:val="18"/>
              </w:rPr>
              <w:t>・青少年ボランティアスクール　受講者</w:t>
            </w:r>
            <w:r w:rsidRPr="005F2F9E">
              <w:rPr>
                <w:sz w:val="16"/>
                <w:szCs w:val="18"/>
              </w:rPr>
              <w:t>40名（男性12名、女性28名）</w:t>
            </w:r>
          </w:p>
          <w:p w14:paraId="31034764" w14:textId="77777777" w:rsidR="005F2F9E" w:rsidRPr="005F2F9E" w:rsidRDefault="005F2F9E" w:rsidP="005F2F9E">
            <w:pPr>
              <w:spacing w:line="260" w:lineRule="exact"/>
              <w:rPr>
                <w:sz w:val="16"/>
                <w:szCs w:val="18"/>
              </w:rPr>
            </w:pPr>
            <w:r w:rsidRPr="005F2F9E">
              <w:rPr>
                <w:rFonts w:hint="eastAsia"/>
                <w:sz w:val="16"/>
                <w:szCs w:val="18"/>
              </w:rPr>
              <w:t>・親子でボランティアチャレンジ　受講者</w:t>
            </w:r>
            <w:r w:rsidRPr="005F2F9E">
              <w:rPr>
                <w:sz w:val="16"/>
                <w:szCs w:val="18"/>
              </w:rPr>
              <w:t>35名（男性４名、女性31名）</w:t>
            </w:r>
          </w:p>
          <w:p w14:paraId="72704ACF" w14:textId="716B5469" w:rsidR="005F2F9E" w:rsidRPr="007B170D" w:rsidRDefault="005F2F9E" w:rsidP="007B170D">
            <w:pPr>
              <w:spacing w:line="260" w:lineRule="exact"/>
              <w:rPr>
                <w:sz w:val="16"/>
                <w:szCs w:val="18"/>
              </w:rPr>
            </w:pPr>
            <w:r w:rsidRPr="005F2F9E">
              <w:rPr>
                <w:rFonts w:hint="eastAsia"/>
                <w:sz w:val="16"/>
                <w:szCs w:val="18"/>
              </w:rPr>
              <w:t>・市社協サポーター「ぼらら隊」　入隊者</w:t>
            </w:r>
            <w:r w:rsidRPr="005F2F9E">
              <w:rPr>
                <w:sz w:val="16"/>
                <w:szCs w:val="18"/>
              </w:rPr>
              <w:t>16名（男性３名、女性13名）</w:t>
            </w:r>
          </w:p>
        </w:tc>
        <w:tc>
          <w:tcPr>
            <w:tcW w:w="1100" w:type="dxa"/>
            <w:noWrap/>
          </w:tcPr>
          <w:p w14:paraId="437B298E" w14:textId="77777777" w:rsidR="005F2F9E" w:rsidRDefault="00B5683C" w:rsidP="007B170D">
            <w:pPr>
              <w:spacing w:line="260" w:lineRule="exact"/>
              <w:rPr>
                <w:sz w:val="16"/>
                <w:szCs w:val="18"/>
              </w:rPr>
            </w:pPr>
            <w:r w:rsidRPr="00B5683C">
              <w:rPr>
                <w:rFonts w:hint="eastAsia"/>
                <w:sz w:val="16"/>
                <w:szCs w:val="18"/>
              </w:rPr>
              <w:t>社会福祉協議会</w:t>
            </w:r>
          </w:p>
          <w:p w14:paraId="58F2D139" w14:textId="06582F4F" w:rsidR="008F6130" w:rsidRPr="007B170D" w:rsidRDefault="008F6130" w:rsidP="007B170D">
            <w:pPr>
              <w:spacing w:line="260" w:lineRule="exact"/>
              <w:rPr>
                <w:sz w:val="16"/>
                <w:szCs w:val="18"/>
              </w:rPr>
            </w:pPr>
          </w:p>
        </w:tc>
      </w:tr>
      <w:tr w:rsidR="007B170D" w:rsidRPr="007B170D" w14:paraId="76EA98A4" w14:textId="77777777" w:rsidTr="005F2F9E">
        <w:trPr>
          <w:trHeight w:val="1321"/>
        </w:trPr>
        <w:tc>
          <w:tcPr>
            <w:tcW w:w="458" w:type="dxa"/>
            <w:vMerge/>
            <w:hideMark/>
          </w:tcPr>
          <w:p w14:paraId="467CF447" w14:textId="77777777" w:rsidR="007B170D" w:rsidRPr="007B170D" w:rsidRDefault="007B170D" w:rsidP="007B170D">
            <w:pPr>
              <w:spacing w:line="260" w:lineRule="exact"/>
              <w:rPr>
                <w:sz w:val="16"/>
                <w:szCs w:val="18"/>
              </w:rPr>
            </w:pPr>
          </w:p>
        </w:tc>
        <w:tc>
          <w:tcPr>
            <w:tcW w:w="1073" w:type="dxa"/>
            <w:vMerge/>
            <w:hideMark/>
          </w:tcPr>
          <w:p w14:paraId="42B42381" w14:textId="77777777" w:rsidR="007B170D" w:rsidRPr="007B170D" w:rsidRDefault="007B170D" w:rsidP="007B170D">
            <w:pPr>
              <w:spacing w:line="260" w:lineRule="exact"/>
              <w:rPr>
                <w:sz w:val="16"/>
                <w:szCs w:val="18"/>
              </w:rPr>
            </w:pPr>
          </w:p>
        </w:tc>
        <w:tc>
          <w:tcPr>
            <w:tcW w:w="458" w:type="dxa"/>
            <w:noWrap/>
            <w:hideMark/>
          </w:tcPr>
          <w:p w14:paraId="13C2F24B" w14:textId="77777777" w:rsidR="007B170D" w:rsidRPr="007B170D" w:rsidRDefault="007B170D" w:rsidP="007B170D">
            <w:pPr>
              <w:spacing w:line="260" w:lineRule="exact"/>
              <w:rPr>
                <w:sz w:val="16"/>
                <w:szCs w:val="18"/>
              </w:rPr>
            </w:pPr>
            <w:r w:rsidRPr="007B170D">
              <w:rPr>
                <w:rFonts w:hint="eastAsia"/>
                <w:sz w:val="16"/>
                <w:szCs w:val="18"/>
              </w:rPr>
              <w:t>4</w:t>
            </w:r>
          </w:p>
        </w:tc>
        <w:tc>
          <w:tcPr>
            <w:tcW w:w="1346" w:type="dxa"/>
            <w:hideMark/>
          </w:tcPr>
          <w:p w14:paraId="38D5E656" w14:textId="77777777" w:rsidR="007B170D" w:rsidRPr="007B170D" w:rsidRDefault="007B170D" w:rsidP="007B170D">
            <w:pPr>
              <w:spacing w:line="260" w:lineRule="exact"/>
              <w:rPr>
                <w:sz w:val="16"/>
                <w:szCs w:val="18"/>
              </w:rPr>
            </w:pPr>
            <w:r w:rsidRPr="007B170D">
              <w:rPr>
                <w:rFonts w:hint="eastAsia"/>
                <w:sz w:val="16"/>
                <w:szCs w:val="18"/>
              </w:rPr>
              <w:t>ＰＴＡ連絡協議会への支援</w:t>
            </w:r>
          </w:p>
        </w:tc>
        <w:tc>
          <w:tcPr>
            <w:tcW w:w="5307" w:type="dxa"/>
            <w:hideMark/>
          </w:tcPr>
          <w:p w14:paraId="00F248D6" w14:textId="77777777" w:rsidR="007B170D" w:rsidRPr="007B170D" w:rsidRDefault="007B170D" w:rsidP="007B170D">
            <w:pPr>
              <w:spacing w:line="260" w:lineRule="exact"/>
              <w:rPr>
                <w:sz w:val="16"/>
                <w:szCs w:val="18"/>
              </w:rPr>
            </w:pPr>
            <w:r w:rsidRPr="007B170D">
              <w:rPr>
                <w:rFonts w:hint="eastAsia"/>
                <w:sz w:val="16"/>
                <w:szCs w:val="18"/>
              </w:rPr>
              <w:t>【PTA連絡協議会への支援】</w:t>
            </w:r>
            <w:r w:rsidRPr="007B170D">
              <w:rPr>
                <w:rFonts w:hint="eastAsia"/>
                <w:sz w:val="16"/>
                <w:szCs w:val="18"/>
              </w:rPr>
              <w:br/>
              <w:t>・子どもの健全な育成を図るため、学校・家庭・社会の教育的役割の分担、子どもの校外生活指導の強化、教育環境の改善等の団体活動、各校単位のＰＴＡが行う子どもの安全を図るための事業に助成</w:t>
            </w:r>
            <w:r w:rsidRPr="007B170D">
              <w:rPr>
                <w:rFonts w:hint="eastAsia"/>
                <w:sz w:val="16"/>
                <w:szCs w:val="18"/>
              </w:rPr>
              <w:br/>
              <w:t>・会員数　23,734名</w:t>
            </w:r>
          </w:p>
        </w:tc>
        <w:tc>
          <w:tcPr>
            <w:tcW w:w="1100" w:type="dxa"/>
            <w:noWrap/>
            <w:hideMark/>
          </w:tcPr>
          <w:p w14:paraId="69E0FA2E" w14:textId="77777777" w:rsidR="007B170D" w:rsidRPr="007B170D" w:rsidRDefault="007B170D" w:rsidP="007B170D">
            <w:pPr>
              <w:spacing w:line="260" w:lineRule="exact"/>
              <w:rPr>
                <w:sz w:val="16"/>
                <w:szCs w:val="18"/>
              </w:rPr>
            </w:pPr>
            <w:r w:rsidRPr="007B170D">
              <w:rPr>
                <w:rFonts w:hint="eastAsia"/>
                <w:sz w:val="16"/>
                <w:szCs w:val="18"/>
              </w:rPr>
              <w:t>学校教育課</w:t>
            </w:r>
          </w:p>
        </w:tc>
      </w:tr>
      <w:tr w:rsidR="007B170D" w:rsidRPr="007B170D" w14:paraId="1A2496A4" w14:textId="77777777" w:rsidTr="00CD2AFB">
        <w:trPr>
          <w:trHeight w:val="1781"/>
        </w:trPr>
        <w:tc>
          <w:tcPr>
            <w:tcW w:w="458" w:type="dxa"/>
            <w:vMerge w:val="restart"/>
            <w:noWrap/>
            <w:hideMark/>
          </w:tcPr>
          <w:p w14:paraId="20EEC065" w14:textId="77777777" w:rsidR="007B170D" w:rsidRPr="007B170D" w:rsidRDefault="007B170D" w:rsidP="007B170D">
            <w:pPr>
              <w:spacing w:line="260" w:lineRule="exact"/>
              <w:rPr>
                <w:sz w:val="16"/>
                <w:szCs w:val="18"/>
              </w:rPr>
            </w:pPr>
            <w:r w:rsidRPr="007B170D">
              <w:rPr>
                <w:rFonts w:hint="eastAsia"/>
                <w:sz w:val="16"/>
                <w:szCs w:val="18"/>
              </w:rPr>
              <w:t>13</w:t>
            </w:r>
          </w:p>
        </w:tc>
        <w:tc>
          <w:tcPr>
            <w:tcW w:w="1073" w:type="dxa"/>
            <w:vMerge w:val="restart"/>
            <w:hideMark/>
          </w:tcPr>
          <w:p w14:paraId="02579D11" w14:textId="77777777" w:rsidR="007B170D" w:rsidRPr="007B170D" w:rsidRDefault="007B170D" w:rsidP="007B170D">
            <w:pPr>
              <w:spacing w:line="260" w:lineRule="exact"/>
              <w:rPr>
                <w:sz w:val="16"/>
                <w:szCs w:val="18"/>
              </w:rPr>
            </w:pPr>
            <w:r w:rsidRPr="007B170D">
              <w:rPr>
                <w:rFonts w:hint="eastAsia"/>
                <w:sz w:val="16"/>
                <w:szCs w:val="18"/>
              </w:rPr>
              <w:t>男性の主体的な家事・育児・介護の促進</w:t>
            </w:r>
          </w:p>
        </w:tc>
        <w:tc>
          <w:tcPr>
            <w:tcW w:w="458" w:type="dxa"/>
            <w:vMerge w:val="restart"/>
            <w:noWrap/>
            <w:hideMark/>
          </w:tcPr>
          <w:p w14:paraId="76313564" w14:textId="77777777" w:rsidR="007B170D" w:rsidRPr="007B170D" w:rsidRDefault="007B170D" w:rsidP="007B170D">
            <w:pPr>
              <w:spacing w:line="260" w:lineRule="exact"/>
              <w:rPr>
                <w:sz w:val="16"/>
                <w:szCs w:val="18"/>
              </w:rPr>
            </w:pPr>
            <w:r w:rsidRPr="007B170D">
              <w:rPr>
                <w:rFonts w:hint="eastAsia"/>
                <w:sz w:val="16"/>
                <w:szCs w:val="18"/>
              </w:rPr>
              <w:t>1</w:t>
            </w:r>
          </w:p>
        </w:tc>
        <w:tc>
          <w:tcPr>
            <w:tcW w:w="1346" w:type="dxa"/>
            <w:vMerge w:val="restart"/>
            <w:hideMark/>
          </w:tcPr>
          <w:p w14:paraId="58DA4194" w14:textId="77777777" w:rsidR="007B170D" w:rsidRPr="007B170D" w:rsidRDefault="007B170D" w:rsidP="007B170D">
            <w:pPr>
              <w:spacing w:line="260" w:lineRule="exact"/>
              <w:rPr>
                <w:sz w:val="16"/>
                <w:szCs w:val="18"/>
              </w:rPr>
            </w:pPr>
            <w:r w:rsidRPr="007B170D">
              <w:rPr>
                <w:rFonts w:hint="eastAsia"/>
                <w:sz w:val="16"/>
                <w:szCs w:val="18"/>
              </w:rPr>
              <w:t>男性の家事・育児・介護能力向上のための講座開催</w:t>
            </w:r>
          </w:p>
        </w:tc>
        <w:tc>
          <w:tcPr>
            <w:tcW w:w="5307" w:type="dxa"/>
            <w:hideMark/>
          </w:tcPr>
          <w:p w14:paraId="4812AC19" w14:textId="6A5CE71B" w:rsidR="007B170D" w:rsidRPr="007B170D" w:rsidRDefault="007B170D" w:rsidP="007B170D">
            <w:pPr>
              <w:spacing w:line="260" w:lineRule="exact"/>
              <w:rPr>
                <w:sz w:val="16"/>
                <w:szCs w:val="18"/>
              </w:rPr>
            </w:pPr>
            <w:r w:rsidRPr="007B170D">
              <w:rPr>
                <w:rFonts w:hint="eastAsia"/>
                <w:sz w:val="16"/>
                <w:szCs w:val="18"/>
              </w:rPr>
              <w:t>【家事育児能力向上講座の開催】</w:t>
            </w:r>
            <w:r w:rsidRPr="007B170D">
              <w:rPr>
                <w:rFonts w:hint="eastAsia"/>
                <w:sz w:val="16"/>
                <w:szCs w:val="18"/>
              </w:rPr>
              <w:br/>
              <w:t>・男女共同参画セミナー「～子どもの「生きる力」を育むかかわり方～マジックパパのふしぎあそび」の開催（１回）受講者14組43名</w:t>
            </w:r>
            <w:r w:rsidRPr="007B170D">
              <w:rPr>
                <w:rFonts w:hint="eastAsia"/>
                <w:sz w:val="16"/>
                <w:szCs w:val="18"/>
              </w:rPr>
              <w:br/>
              <w:t>・レディヤン講座の開催</w:t>
            </w:r>
            <w:r w:rsidRPr="007B170D">
              <w:rPr>
                <w:rFonts w:hint="eastAsia"/>
                <w:sz w:val="16"/>
                <w:szCs w:val="18"/>
              </w:rPr>
              <w:br/>
              <w:t xml:space="preserve">　</w:t>
            </w:r>
            <w:r w:rsidR="000F19D2">
              <w:rPr>
                <w:rFonts w:hint="eastAsia"/>
                <w:sz w:val="16"/>
                <w:szCs w:val="18"/>
              </w:rPr>
              <w:t>「親子料理教室」、「親子で楽しく学ぼう！お片付けのコツ」、「子育て講座～思春期の子どもとの関わり方～」</w:t>
            </w:r>
            <w:r w:rsidRPr="007B170D">
              <w:rPr>
                <w:rFonts w:hint="eastAsia"/>
                <w:sz w:val="16"/>
                <w:szCs w:val="18"/>
              </w:rPr>
              <w:br/>
              <w:t xml:space="preserve">　総受講者数　</w:t>
            </w:r>
            <w:r w:rsidR="000F19D2">
              <w:rPr>
                <w:rFonts w:hint="eastAsia"/>
                <w:sz w:val="16"/>
                <w:szCs w:val="18"/>
              </w:rPr>
              <w:t>38</w:t>
            </w:r>
            <w:r w:rsidRPr="007B170D">
              <w:rPr>
                <w:rFonts w:hint="eastAsia"/>
                <w:sz w:val="16"/>
                <w:szCs w:val="18"/>
              </w:rPr>
              <w:t>名（男性</w:t>
            </w:r>
            <w:r w:rsidR="003A54A9">
              <w:rPr>
                <w:rFonts w:hint="eastAsia"/>
                <w:sz w:val="16"/>
                <w:szCs w:val="18"/>
              </w:rPr>
              <w:t>12</w:t>
            </w:r>
            <w:r w:rsidRPr="007B170D">
              <w:rPr>
                <w:rFonts w:hint="eastAsia"/>
                <w:sz w:val="16"/>
                <w:szCs w:val="18"/>
              </w:rPr>
              <w:t>名）</w:t>
            </w:r>
          </w:p>
        </w:tc>
        <w:tc>
          <w:tcPr>
            <w:tcW w:w="1100" w:type="dxa"/>
            <w:noWrap/>
            <w:hideMark/>
          </w:tcPr>
          <w:p w14:paraId="0F61130D" w14:textId="77777777" w:rsidR="007B170D" w:rsidRPr="007B170D" w:rsidRDefault="007B170D" w:rsidP="007B170D">
            <w:pPr>
              <w:spacing w:line="260" w:lineRule="exact"/>
              <w:rPr>
                <w:sz w:val="16"/>
                <w:szCs w:val="18"/>
              </w:rPr>
            </w:pPr>
            <w:r w:rsidRPr="007B170D">
              <w:rPr>
                <w:rFonts w:hint="eastAsia"/>
                <w:sz w:val="16"/>
                <w:szCs w:val="18"/>
              </w:rPr>
              <w:t>多様性社会推進課</w:t>
            </w:r>
          </w:p>
        </w:tc>
      </w:tr>
      <w:tr w:rsidR="007B170D" w:rsidRPr="007B170D" w14:paraId="0357FC20" w14:textId="77777777" w:rsidTr="00CD2AFB">
        <w:trPr>
          <w:trHeight w:val="659"/>
        </w:trPr>
        <w:tc>
          <w:tcPr>
            <w:tcW w:w="458" w:type="dxa"/>
            <w:vMerge/>
            <w:hideMark/>
          </w:tcPr>
          <w:p w14:paraId="08B3DEE8" w14:textId="77777777" w:rsidR="007B170D" w:rsidRPr="007B170D" w:rsidRDefault="007B170D" w:rsidP="007B170D">
            <w:pPr>
              <w:spacing w:line="260" w:lineRule="exact"/>
              <w:rPr>
                <w:sz w:val="16"/>
                <w:szCs w:val="18"/>
              </w:rPr>
            </w:pPr>
          </w:p>
        </w:tc>
        <w:tc>
          <w:tcPr>
            <w:tcW w:w="1073" w:type="dxa"/>
            <w:vMerge/>
            <w:hideMark/>
          </w:tcPr>
          <w:p w14:paraId="777B2F23" w14:textId="77777777" w:rsidR="007B170D" w:rsidRPr="007B170D" w:rsidRDefault="007B170D" w:rsidP="007B170D">
            <w:pPr>
              <w:spacing w:line="260" w:lineRule="exact"/>
              <w:rPr>
                <w:sz w:val="16"/>
                <w:szCs w:val="18"/>
              </w:rPr>
            </w:pPr>
          </w:p>
        </w:tc>
        <w:tc>
          <w:tcPr>
            <w:tcW w:w="458" w:type="dxa"/>
            <w:vMerge/>
            <w:hideMark/>
          </w:tcPr>
          <w:p w14:paraId="4BCC4F25" w14:textId="77777777" w:rsidR="007B170D" w:rsidRPr="007B170D" w:rsidRDefault="007B170D" w:rsidP="007B170D">
            <w:pPr>
              <w:spacing w:line="260" w:lineRule="exact"/>
              <w:rPr>
                <w:sz w:val="16"/>
                <w:szCs w:val="18"/>
              </w:rPr>
            </w:pPr>
          </w:p>
        </w:tc>
        <w:tc>
          <w:tcPr>
            <w:tcW w:w="1346" w:type="dxa"/>
            <w:vMerge/>
            <w:hideMark/>
          </w:tcPr>
          <w:p w14:paraId="78051AFA" w14:textId="77777777" w:rsidR="007B170D" w:rsidRPr="007B170D" w:rsidRDefault="007B170D" w:rsidP="007B170D">
            <w:pPr>
              <w:spacing w:line="260" w:lineRule="exact"/>
              <w:rPr>
                <w:sz w:val="16"/>
                <w:szCs w:val="18"/>
              </w:rPr>
            </w:pPr>
          </w:p>
        </w:tc>
        <w:tc>
          <w:tcPr>
            <w:tcW w:w="5307" w:type="dxa"/>
            <w:hideMark/>
          </w:tcPr>
          <w:p w14:paraId="40CC2C37" w14:textId="57840EFA" w:rsidR="00CD2AFB" w:rsidRDefault="00CD2AFB" w:rsidP="007B170D">
            <w:pPr>
              <w:spacing w:line="260" w:lineRule="exact"/>
              <w:rPr>
                <w:sz w:val="16"/>
                <w:szCs w:val="18"/>
              </w:rPr>
            </w:pPr>
            <w:r w:rsidRPr="007B170D">
              <w:rPr>
                <w:rFonts w:hint="eastAsia"/>
                <w:sz w:val="16"/>
                <w:szCs w:val="18"/>
              </w:rPr>
              <w:t>【家事育児能力向上講座の開催】</w:t>
            </w:r>
          </w:p>
          <w:p w14:paraId="1A43FF3A" w14:textId="6B1D3834" w:rsidR="00CD2AFB" w:rsidRDefault="00CD2AFB" w:rsidP="007B170D">
            <w:pPr>
              <w:spacing w:line="260" w:lineRule="exact"/>
              <w:rPr>
                <w:sz w:val="16"/>
                <w:szCs w:val="18"/>
              </w:rPr>
            </w:pPr>
            <w:r>
              <w:rPr>
                <w:rFonts w:hint="eastAsia"/>
                <w:sz w:val="16"/>
                <w:szCs w:val="18"/>
              </w:rPr>
              <w:t>・</w:t>
            </w:r>
            <w:r w:rsidR="007B170D" w:rsidRPr="007B170D">
              <w:rPr>
                <w:rFonts w:hint="eastAsia"/>
                <w:sz w:val="16"/>
                <w:szCs w:val="18"/>
              </w:rPr>
              <w:t>ホテルプラザ勝川presents男の料理塾（１回）</w:t>
            </w:r>
          </w:p>
          <w:p w14:paraId="76E8CF2B" w14:textId="003F5F9F" w:rsidR="007B170D" w:rsidRPr="007B170D" w:rsidRDefault="007B170D" w:rsidP="00CD2AFB">
            <w:pPr>
              <w:spacing w:line="260" w:lineRule="exact"/>
              <w:ind w:firstLineChars="100" w:firstLine="160"/>
              <w:rPr>
                <w:sz w:val="16"/>
                <w:szCs w:val="18"/>
              </w:rPr>
            </w:pPr>
            <w:r w:rsidRPr="007B170D">
              <w:rPr>
                <w:rFonts w:hint="eastAsia"/>
                <w:sz w:val="16"/>
                <w:szCs w:val="18"/>
              </w:rPr>
              <w:t>受講者12名（男性12名）</w:t>
            </w:r>
          </w:p>
        </w:tc>
        <w:tc>
          <w:tcPr>
            <w:tcW w:w="1100" w:type="dxa"/>
            <w:noWrap/>
            <w:hideMark/>
          </w:tcPr>
          <w:p w14:paraId="5C60A99E" w14:textId="77777777" w:rsidR="007B170D" w:rsidRPr="007B170D" w:rsidRDefault="007B170D" w:rsidP="007B170D">
            <w:pPr>
              <w:spacing w:line="260" w:lineRule="exact"/>
              <w:rPr>
                <w:sz w:val="16"/>
                <w:szCs w:val="18"/>
              </w:rPr>
            </w:pPr>
            <w:r w:rsidRPr="007B170D">
              <w:rPr>
                <w:rFonts w:hint="eastAsia"/>
                <w:sz w:val="16"/>
                <w:szCs w:val="18"/>
              </w:rPr>
              <w:t>味美ふれあいセンター</w:t>
            </w:r>
          </w:p>
        </w:tc>
      </w:tr>
      <w:tr w:rsidR="007B170D" w:rsidRPr="007B170D" w14:paraId="4E88951B" w14:textId="77777777" w:rsidTr="005F2F9E">
        <w:trPr>
          <w:trHeight w:val="2802"/>
        </w:trPr>
        <w:tc>
          <w:tcPr>
            <w:tcW w:w="458" w:type="dxa"/>
            <w:vMerge/>
            <w:hideMark/>
          </w:tcPr>
          <w:p w14:paraId="6170166A" w14:textId="77777777" w:rsidR="007B170D" w:rsidRPr="007B170D" w:rsidRDefault="007B170D" w:rsidP="007B170D">
            <w:pPr>
              <w:spacing w:line="260" w:lineRule="exact"/>
              <w:rPr>
                <w:sz w:val="16"/>
                <w:szCs w:val="18"/>
              </w:rPr>
            </w:pPr>
          </w:p>
        </w:tc>
        <w:tc>
          <w:tcPr>
            <w:tcW w:w="1073" w:type="dxa"/>
            <w:vMerge/>
            <w:hideMark/>
          </w:tcPr>
          <w:p w14:paraId="2418C297" w14:textId="77777777" w:rsidR="007B170D" w:rsidRPr="007B170D" w:rsidRDefault="007B170D" w:rsidP="007B170D">
            <w:pPr>
              <w:spacing w:line="260" w:lineRule="exact"/>
              <w:rPr>
                <w:sz w:val="16"/>
                <w:szCs w:val="18"/>
              </w:rPr>
            </w:pPr>
          </w:p>
        </w:tc>
        <w:tc>
          <w:tcPr>
            <w:tcW w:w="458" w:type="dxa"/>
            <w:vMerge/>
            <w:hideMark/>
          </w:tcPr>
          <w:p w14:paraId="64EDEBC7" w14:textId="77777777" w:rsidR="007B170D" w:rsidRPr="007B170D" w:rsidRDefault="007B170D" w:rsidP="007B170D">
            <w:pPr>
              <w:spacing w:line="260" w:lineRule="exact"/>
              <w:rPr>
                <w:sz w:val="16"/>
                <w:szCs w:val="18"/>
              </w:rPr>
            </w:pPr>
          </w:p>
        </w:tc>
        <w:tc>
          <w:tcPr>
            <w:tcW w:w="1346" w:type="dxa"/>
            <w:vMerge/>
            <w:hideMark/>
          </w:tcPr>
          <w:p w14:paraId="167B11BB" w14:textId="77777777" w:rsidR="007B170D" w:rsidRPr="007B170D" w:rsidRDefault="007B170D" w:rsidP="007B170D">
            <w:pPr>
              <w:spacing w:line="260" w:lineRule="exact"/>
              <w:rPr>
                <w:sz w:val="16"/>
                <w:szCs w:val="18"/>
              </w:rPr>
            </w:pPr>
          </w:p>
        </w:tc>
        <w:tc>
          <w:tcPr>
            <w:tcW w:w="5307" w:type="dxa"/>
            <w:hideMark/>
          </w:tcPr>
          <w:p w14:paraId="0A63DDA5" w14:textId="77777777" w:rsidR="007B170D" w:rsidRPr="007B170D" w:rsidRDefault="007B170D" w:rsidP="007B170D">
            <w:pPr>
              <w:spacing w:line="260" w:lineRule="exact"/>
              <w:rPr>
                <w:sz w:val="16"/>
                <w:szCs w:val="18"/>
              </w:rPr>
            </w:pPr>
            <w:r w:rsidRPr="007B170D">
              <w:rPr>
                <w:rFonts w:hint="eastAsia"/>
                <w:sz w:val="16"/>
                <w:szCs w:val="18"/>
              </w:rPr>
              <w:t>【家事育児能力向上講座の開催】</w:t>
            </w:r>
            <w:r w:rsidRPr="007B170D">
              <w:rPr>
                <w:rFonts w:hint="eastAsia"/>
                <w:sz w:val="16"/>
                <w:szCs w:val="18"/>
              </w:rPr>
              <w:br/>
              <w:t>・秋のパン祭り　ボウル1つで作る（６回）受講者16人（女性16人、男性0人）</w:t>
            </w:r>
            <w:r w:rsidRPr="007B170D">
              <w:rPr>
                <w:rFonts w:hint="eastAsia"/>
                <w:sz w:val="16"/>
                <w:szCs w:val="18"/>
              </w:rPr>
              <w:br/>
              <w:t>・親子で体験！楽しい手打ちそば作り①（１回）受講者6組12人（女性6人・男性0人、女児2人・男児4人）</w:t>
            </w:r>
            <w:r w:rsidRPr="007B170D">
              <w:rPr>
                <w:rFonts w:hint="eastAsia"/>
                <w:sz w:val="16"/>
                <w:szCs w:val="18"/>
              </w:rPr>
              <w:br/>
              <w:t>・親子で体験！楽しい手打ちそば作り②（１回）受講者：8組16人（女性7人・男性1人、女児5人・男児3人）</w:t>
            </w:r>
            <w:r w:rsidRPr="007B170D">
              <w:rPr>
                <w:rFonts w:hint="eastAsia"/>
                <w:sz w:val="16"/>
                <w:szCs w:val="18"/>
              </w:rPr>
              <w:br/>
              <w:t>・イチゴシフォンで作るホワイトクリスマスケーキ（１回）受講者16人（女性15人・男性1人）</w:t>
            </w:r>
            <w:r w:rsidRPr="007B170D">
              <w:rPr>
                <w:rFonts w:hint="eastAsia"/>
                <w:sz w:val="16"/>
                <w:szCs w:val="18"/>
              </w:rPr>
              <w:br/>
              <w:t>・親子で楽しくスイーツ作り～お菓子・パン作り（３回）受講者：8組16人（女性7人・男性1人、女児7人・男児1人）</w:t>
            </w:r>
          </w:p>
        </w:tc>
        <w:tc>
          <w:tcPr>
            <w:tcW w:w="1100" w:type="dxa"/>
            <w:noWrap/>
            <w:hideMark/>
          </w:tcPr>
          <w:p w14:paraId="343ACAF3" w14:textId="77777777" w:rsidR="007B170D" w:rsidRPr="007B170D" w:rsidRDefault="007B170D" w:rsidP="007B170D">
            <w:pPr>
              <w:spacing w:line="260" w:lineRule="exact"/>
              <w:rPr>
                <w:sz w:val="16"/>
                <w:szCs w:val="18"/>
              </w:rPr>
            </w:pPr>
            <w:r w:rsidRPr="007B170D">
              <w:rPr>
                <w:rFonts w:hint="eastAsia"/>
                <w:sz w:val="16"/>
                <w:szCs w:val="18"/>
              </w:rPr>
              <w:t>南部ふれあいセンター</w:t>
            </w:r>
          </w:p>
        </w:tc>
      </w:tr>
      <w:tr w:rsidR="007B170D" w:rsidRPr="007B170D" w14:paraId="44859A31" w14:textId="77777777" w:rsidTr="005F2F9E">
        <w:trPr>
          <w:trHeight w:val="983"/>
        </w:trPr>
        <w:tc>
          <w:tcPr>
            <w:tcW w:w="458" w:type="dxa"/>
            <w:vMerge/>
            <w:hideMark/>
          </w:tcPr>
          <w:p w14:paraId="68CD1BED" w14:textId="77777777" w:rsidR="007B170D" w:rsidRPr="007B170D" w:rsidRDefault="007B170D" w:rsidP="007B170D">
            <w:pPr>
              <w:spacing w:line="260" w:lineRule="exact"/>
              <w:rPr>
                <w:sz w:val="16"/>
                <w:szCs w:val="18"/>
              </w:rPr>
            </w:pPr>
          </w:p>
        </w:tc>
        <w:tc>
          <w:tcPr>
            <w:tcW w:w="1073" w:type="dxa"/>
            <w:vMerge/>
            <w:hideMark/>
          </w:tcPr>
          <w:p w14:paraId="1FB53B40" w14:textId="77777777" w:rsidR="007B170D" w:rsidRPr="007B170D" w:rsidRDefault="007B170D" w:rsidP="007B170D">
            <w:pPr>
              <w:spacing w:line="260" w:lineRule="exact"/>
              <w:rPr>
                <w:sz w:val="16"/>
                <w:szCs w:val="18"/>
              </w:rPr>
            </w:pPr>
          </w:p>
        </w:tc>
        <w:tc>
          <w:tcPr>
            <w:tcW w:w="458" w:type="dxa"/>
            <w:vMerge/>
            <w:hideMark/>
          </w:tcPr>
          <w:p w14:paraId="06AECC29" w14:textId="77777777" w:rsidR="007B170D" w:rsidRPr="007B170D" w:rsidRDefault="007B170D" w:rsidP="007B170D">
            <w:pPr>
              <w:spacing w:line="260" w:lineRule="exact"/>
              <w:rPr>
                <w:sz w:val="16"/>
                <w:szCs w:val="18"/>
              </w:rPr>
            </w:pPr>
          </w:p>
        </w:tc>
        <w:tc>
          <w:tcPr>
            <w:tcW w:w="1346" w:type="dxa"/>
            <w:vMerge/>
            <w:hideMark/>
          </w:tcPr>
          <w:p w14:paraId="7ADB066D" w14:textId="77777777" w:rsidR="007B170D" w:rsidRPr="007B170D" w:rsidRDefault="007B170D" w:rsidP="007B170D">
            <w:pPr>
              <w:spacing w:line="260" w:lineRule="exact"/>
              <w:rPr>
                <w:sz w:val="16"/>
                <w:szCs w:val="18"/>
              </w:rPr>
            </w:pPr>
          </w:p>
        </w:tc>
        <w:tc>
          <w:tcPr>
            <w:tcW w:w="5307" w:type="dxa"/>
            <w:hideMark/>
          </w:tcPr>
          <w:p w14:paraId="3F927304" w14:textId="77777777" w:rsidR="007B170D" w:rsidRPr="007B170D" w:rsidRDefault="007B170D" w:rsidP="007B170D">
            <w:pPr>
              <w:spacing w:line="260" w:lineRule="exact"/>
              <w:rPr>
                <w:sz w:val="16"/>
                <w:szCs w:val="18"/>
              </w:rPr>
            </w:pPr>
            <w:r w:rsidRPr="007B170D">
              <w:rPr>
                <w:rFonts w:hint="eastAsia"/>
                <w:sz w:val="16"/>
                <w:szCs w:val="18"/>
              </w:rPr>
              <w:t>【家事育児能力向上講座の開催】</w:t>
            </w:r>
            <w:r w:rsidRPr="007B170D">
              <w:rPr>
                <w:rFonts w:hint="eastAsia"/>
                <w:sz w:val="16"/>
                <w:szCs w:val="18"/>
              </w:rPr>
              <w:br/>
              <w:t>【短期講座】</w:t>
            </w:r>
            <w:r w:rsidRPr="007B170D">
              <w:rPr>
                <w:rFonts w:hint="eastAsia"/>
                <w:sz w:val="16"/>
                <w:szCs w:val="18"/>
              </w:rPr>
              <w:br/>
              <w:t>・講座名　坂下サボテンキッチン４～サボテンを料理に使ってみよう！～（１回）受講生　15名（女性13名、男性2名）</w:t>
            </w:r>
          </w:p>
        </w:tc>
        <w:tc>
          <w:tcPr>
            <w:tcW w:w="1100" w:type="dxa"/>
            <w:noWrap/>
            <w:hideMark/>
          </w:tcPr>
          <w:p w14:paraId="70533E30" w14:textId="77777777" w:rsidR="007B170D" w:rsidRPr="007B170D" w:rsidRDefault="007B170D" w:rsidP="007B170D">
            <w:pPr>
              <w:spacing w:line="260" w:lineRule="exact"/>
              <w:rPr>
                <w:sz w:val="16"/>
                <w:szCs w:val="18"/>
              </w:rPr>
            </w:pPr>
            <w:r w:rsidRPr="007B170D">
              <w:rPr>
                <w:rFonts w:hint="eastAsia"/>
                <w:sz w:val="16"/>
                <w:szCs w:val="18"/>
              </w:rPr>
              <w:t>坂下公民館</w:t>
            </w:r>
          </w:p>
        </w:tc>
      </w:tr>
      <w:tr w:rsidR="007B170D" w:rsidRPr="007B170D" w14:paraId="0DACE364" w14:textId="77777777" w:rsidTr="005F2F9E">
        <w:trPr>
          <w:trHeight w:val="2400"/>
        </w:trPr>
        <w:tc>
          <w:tcPr>
            <w:tcW w:w="458" w:type="dxa"/>
            <w:vMerge/>
            <w:hideMark/>
          </w:tcPr>
          <w:p w14:paraId="54793339" w14:textId="77777777" w:rsidR="007B170D" w:rsidRPr="007B170D" w:rsidRDefault="007B170D" w:rsidP="007B170D">
            <w:pPr>
              <w:spacing w:line="260" w:lineRule="exact"/>
              <w:rPr>
                <w:sz w:val="16"/>
                <w:szCs w:val="18"/>
              </w:rPr>
            </w:pPr>
          </w:p>
        </w:tc>
        <w:tc>
          <w:tcPr>
            <w:tcW w:w="1073" w:type="dxa"/>
            <w:vMerge/>
            <w:hideMark/>
          </w:tcPr>
          <w:p w14:paraId="48AF015A" w14:textId="77777777" w:rsidR="007B170D" w:rsidRPr="007B170D" w:rsidRDefault="007B170D" w:rsidP="007B170D">
            <w:pPr>
              <w:spacing w:line="260" w:lineRule="exact"/>
              <w:rPr>
                <w:sz w:val="16"/>
                <w:szCs w:val="18"/>
              </w:rPr>
            </w:pPr>
          </w:p>
        </w:tc>
        <w:tc>
          <w:tcPr>
            <w:tcW w:w="458" w:type="dxa"/>
            <w:vMerge/>
            <w:hideMark/>
          </w:tcPr>
          <w:p w14:paraId="7CD3A5E5" w14:textId="77777777" w:rsidR="007B170D" w:rsidRPr="007B170D" w:rsidRDefault="007B170D" w:rsidP="007B170D">
            <w:pPr>
              <w:spacing w:line="260" w:lineRule="exact"/>
              <w:rPr>
                <w:sz w:val="16"/>
                <w:szCs w:val="18"/>
              </w:rPr>
            </w:pPr>
          </w:p>
        </w:tc>
        <w:tc>
          <w:tcPr>
            <w:tcW w:w="1346" w:type="dxa"/>
            <w:vMerge/>
            <w:hideMark/>
          </w:tcPr>
          <w:p w14:paraId="5E9037FA" w14:textId="77777777" w:rsidR="007B170D" w:rsidRPr="007B170D" w:rsidRDefault="007B170D" w:rsidP="007B170D">
            <w:pPr>
              <w:spacing w:line="260" w:lineRule="exact"/>
              <w:rPr>
                <w:sz w:val="16"/>
                <w:szCs w:val="18"/>
              </w:rPr>
            </w:pPr>
          </w:p>
        </w:tc>
        <w:tc>
          <w:tcPr>
            <w:tcW w:w="5307" w:type="dxa"/>
            <w:hideMark/>
          </w:tcPr>
          <w:p w14:paraId="2ED5CB83" w14:textId="77777777" w:rsidR="00BF55C4" w:rsidRDefault="007B170D" w:rsidP="007B170D">
            <w:pPr>
              <w:spacing w:line="260" w:lineRule="exact"/>
              <w:rPr>
                <w:sz w:val="16"/>
                <w:szCs w:val="18"/>
              </w:rPr>
            </w:pPr>
            <w:r w:rsidRPr="007B170D">
              <w:rPr>
                <w:rFonts w:hint="eastAsia"/>
                <w:sz w:val="16"/>
                <w:szCs w:val="18"/>
              </w:rPr>
              <w:t>【家事育児能力向上講座の開催】</w:t>
            </w:r>
            <w:r w:rsidRPr="007B170D">
              <w:rPr>
                <w:rFonts w:hint="eastAsia"/>
                <w:sz w:val="16"/>
                <w:szCs w:val="18"/>
              </w:rPr>
              <w:br w:type="page"/>
            </w:r>
          </w:p>
          <w:p w14:paraId="5504F7E3" w14:textId="77777777" w:rsidR="00BF55C4" w:rsidRDefault="007B170D" w:rsidP="007B170D">
            <w:pPr>
              <w:spacing w:line="260" w:lineRule="exact"/>
              <w:rPr>
                <w:sz w:val="16"/>
                <w:szCs w:val="18"/>
              </w:rPr>
            </w:pPr>
            <w:r w:rsidRPr="007B170D">
              <w:rPr>
                <w:rFonts w:hint="eastAsia"/>
                <w:sz w:val="16"/>
                <w:szCs w:val="18"/>
              </w:rPr>
              <w:t>・おやじの料理講座「至高のチキンカチャトラ」（１回）受講者　13名（女性1名、男性12名）</w:t>
            </w:r>
            <w:r w:rsidRPr="007B170D">
              <w:rPr>
                <w:rFonts w:hint="eastAsia"/>
                <w:sz w:val="16"/>
                <w:szCs w:val="18"/>
              </w:rPr>
              <w:br w:type="page"/>
            </w:r>
          </w:p>
          <w:p w14:paraId="60E4248A" w14:textId="77777777" w:rsidR="00BF55C4" w:rsidRDefault="007B170D" w:rsidP="007B170D">
            <w:pPr>
              <w:spacing w:line="260" w:lineRule="exact"/>
              <w:rPr>
                <w:sz w:val="16"/>
                <w:szCs w:val="18"/>
              </w:rPr>
            </w:pPr>
            <w:r w:rsidRPr="007B170D">
              <w:rPr>
                <w:rFonts w:hint="eastAsia"/>
                <w:sz w:val="16"/>
                <w:szCs w:val="18"/>
              </w:rPr>
              <w:t>・おやじの料理講座「イワシのかば焼き丼」（１回）受講者　15名（女性0名、男性15名）</w:t>
            </w:r>
            <w:r w:rsidRPr="007B170D">
              <w:rPr>
                <w:rFonts w:hint="eastAsia"/>
                <w:sz w:val="16"/>
                <w:szCs w:val="18"/>
              </w:rPr>
              <w:br w:type="page"/>
            </w:r>
          </w:p>
          <w:p w14:paraId="2873078C" w14:textId="5FF54EFD" w:rsidR="00BF55C4" w:rsidRDefault="007B170D" w:rsidP="007B170D">
            <w:pPr>
              <w:spacing w:line="260" w:lineRule="exact"/>
              <w:rPr>
                <w:sz w:val="16"/>
                <w:szCs w:val="18"/>
              </w:rPr>
            </w:pPr>
            <w:r w:rsidRPr="007B170D">
              <w:rPr>
                <w:rFonts w:hint="eastAsia"/>
                <w:sz w:val="16"/>
                <w:szCs w:val="18"/>
              </w:rPr>
              <w:t>・おやじの料理講座「フランス編」（１回）受講者　16名（女性4名、男性12名）</w:t>
            </w:r>
            <w:r w:rsidRPr="007B170D">
              <w:rPr>
                <w:rFonts w:hint="eastAsia"/>
                <w:sz w:val="16"/>
                <w:szCs w:val="18"/>
              </w:rPr>
              <w:br w:type="page"/>
            </w:r>
          </w:p>
          <w:p w14:paraId="5DC06057" w14:textId="3AA6B4CE" w:rsidR="007B170D" w:rsidRPr="007B170D" w:rsidRDefault="007B170D" w:rsidP="007B170D">
            <w:pPr>
              <w:spacing w:line="260" w:lineRule="exact"/>
              <w:rPr>
                <w:sz w:val="16"/>
                <w:szCs w:val="18"/>
              </w:rPr>
            </w:pPr>
            <w:r w:rsidRPr="007B170D">
              <w:rPr>
                <w:rFonts w:hint="eastAsia"/>
                <w:sz w:val="16"/>
                <w:szCs w:val="18"/>
              </w:rPr>
              <w:t>・おやじの料理講座「韓国編」（１回）受講者　11名（女性0名、男性11名）</w:t>
            </w:r>
          </w:p>
        </w:tc>
        <w:tc>
          <w:tcPr>
            <w:tcW w:w="1100" w:type="dxa"/>
            <w:noWrap/>
            <w:hideMark/>
          </w:tcPr>
          <w:p w14:paraId="383CC060" w14:textId="77777777" w:rsidR="007B170D" w:rsidRPr="007B170D" w:rsidRDefault="007B170D" w:rsidP="007B170D">
            <w:pPr>
              <w:spacing w:line="260" w:lineRule="exact"/>
              <w:rPr>
                <w:sz w:val="16"/>
                <w:szCs w:val="18"/>
              </w:rPr>
            </w:pPr>
            <w:r w:rsidRPr="007B170D">
              <w:rPr>
                <w:rFonts w:hint="eastAsia"/>
                <w:sz w:val="16"/>
                <w:szCs w:val="18"/>
              </w:rPr>
              <w:t>東部市民センター</w:t>
            </w:r>
          </w:p>
        </w:tc>
      </w:tr>
      <w:tr w:rsidR="007B170D" w:rsidRPr="007B170D" w14:paraId="6AEB1168" w14:textId="77777777" w:rsidTr="005F2F9E">
        <w:trPr>
          <w:trHeight w:val="4659"/>
        </w:trPr>
        <w:tc>
          <w:tcPr>
            <w:tcW w:w="458" w:type="dxa"/>
            <w:vMerge/>
            <w:hideMark/>
          </w:tcPr>
          <w:p w14:paraId="3C9C35DD" w14:textId="77777777" w:rsidR="007B170D" w:rsidRPr="007B170D" w:rsidRDefault="007B170D" w:rsidP="007B170D">
            <w:pPr>
              <w:spacing w:line="260" w:lineRule="exact"/>
              <w:rPr>
                <w:sz w:val="16"/>
                <w:szCs w:val="18"/>
              </w:rPr>
            </w:pPr>
          </w:p>
        </w:tc>
        <w:tc>
          <w:tcPr>
            <w:tcW w:w="1073" w:type="dxa"/>
            <w:vMerge/>
            <w:hideMark/>
          </w:tcPr>
          <w:p w14:paraId="4FCB4483" w14:textId="77777777" w:rsidR="007B170D" w:rsidRPr="007B170D" w:rsidRDefault="007B170D" w:rsidP="007B170D">
            <w:pPr>
              <w:spacing w:line="260" w:lineRule="exact"/>
              <w:rPr>
                <w:sz w:val="16"/>
                <w:szCs w:val="18"/>
              </w:rPr>
            </w:pPr>
          </w:p>
        </w:tc>
        <w:tc>
          <w:tcPr>
            <w:tcW w:w="458" w:type="dxa"/>
            <w:vMerge/>
            <w:hideMark/>
          </w:tcPr>
          <w:p w14:paraId="44103EA4" w14:textId="77777777" w:rsidR="007B170D" w:rsidRPr="007B170D" w:rsidRDefault="007B170D" w:rsidP="007B170D">
            <w:pPr>
              <w:spacing w:line="260" w:lineRule="exact"/>
              <w:rPr>
                <w:sz w:val="16"/>
                <w:szCs w:val="18"/>
              </w:rPr>
            </w:pPr>
          </w:p>
        </w:tc>
        <w:tc>
          <w:tcPr>
            <w:tcW w:w="1346" w:type="dxa"/>
            <w:vMerge/>
            <w:hideMark/>
          </w:tcPr>
          <w:p w14:paraId="3E3FE661" w14:textId="77777777" w:rsidR="007B170D" w:rsidRPr="007B170D" w:rsidRDefault="007B170D" w:rsidP="007B170D">
            <w:pPr>
              <w:spacing w:line="260" w:lineRule="exact"/>
              <w:rPr>
                <w:sz w:val="16"/>
                <w:szCs w:val="18"/>
              </w:rPr>
            </w:pPr>
          </w:p>
        </w:tc>
        <w:tc>
          <w:tcPr>
            <w:tcW w:w="5307" w:type="dxa"/>
            <w:hideMark/>
          </w:tcPr>
          <w:p w14:paraId="3475F80C" w14:textId="77777777" w:rsidR="007B170D" w:rsidRPr="007B170D" w:rsidRDefault="007B170D" w:rsidP="007B170D">
            <w:pPr>
              <w:spacing w:line="260" w:lineRule="exact"/>
              <w:rPr>
                <w:sz w:val="16"/>
                <w:szCs w:val="18"/>
              </w:rPr>
            </w:pPr>
            <w:r w:rsidRPr="007B170D">
              <w:rPr>
                <w:rFonts w:hint="eastAsia"/>
                <w:sz w:val="16"/>
                <w:szCs w:val="18"/>
              </w:rPr>
              <w:t>【家事育児能力向上講座の開催】</w:t>
            </w:r>
            <w:r w:rsidRPr="007B170D">
              <w:rPr>
                <w:rFonts w:hint="eastAsia"/>
                <w:sz w:val="16"/>
                <w:szCs w:val="18"/>
              </w:rPr>
              <w:br/>
              <w:t>・児童センター</w:t>
            </w:r>
            <w:r w:rsidRPr="007B170D">
              <w:rPr>
                <w:rFonts w:hint="eastAsia"/>
                <w:sz w:val="16"/>
                <w:szCs w:val="18"/>
              </w:rPr>
              <w:br/>
              <w:t xml:space="preserve">　ファミリーデイ　（2回）　参加者44名（女性25名　男性19名　内こども38名）</w:t>
            </w:r>
            <w:r w:rsidRPr="007B170D">
              <w:rPr>
                <w:rFonts w:hint="eastAsia"/>
                <w:sz w:val="16"/>
                <w:szCs w:val="18"/>
              </w:rPr>
              <w:br/>
              <w:t>・グルッポふじとう児童館</w:t>
            </w:r>
            <w:r w:rsidRPr="007B170D">
              <w:rPr>
                <w:rFonts w:hint="eastAsia"/>
                <w:sz w:val="16"/>
                <w:szCs w:val="18"/>
              </w:rPr>
              <w:br/>
              <w:t xml:space="preserve">　おとうさんと遊ぼう　受講者46名（女性0名　男性23名　こども23名）</w:t>
            </w:r>
            <w:r w:rsidRPr="007B170D">
              <w:rPr>
                <w:rFonts w:hint="eastAsia"/>
                <w:sz w:val="16"/>
                <w:szCs w:val="18"/>
              </w:rPr>
              <w:br/>
              <w:t xml:space="preserve">　わらべうたマッサージ（2回）　受講者48名（女性0名　男性24名　こども24名）</w:t>
            </w:r>
            <w:r w:rsidRPr="007B170D">
              <w:rPr>
                <w:rFonts w:hint="eastAsia"/>
                <w:sz w:val="16"/>
                <w:szCs w:val="18"/>
              </w:rPr>
              <w:br/>
              <w:t xml:space="preserve">　お散歩　受講者32名（女性0名　男性16名　こども16名）</w:t>
            </w:r>
            <w:r w:rsidRPr="007B170D">
              <w:rPr>
                <w:rFonts w:hint="eastAsia"/>
                <w:sz w:val="16"/>
                <w:szCs w:val="18"/>
              </w:rPr>
              <w:br/>
              <w:t>・東部子育てセンター</w:t>
            </w:r>
            <w:r w:rsidRPr="007B170D">
              <w:rPr>
                <w:rFonts w:hint="eastAsia"/>
                <w:sz w:val="16"/>
                <w:szCs w:val="18"/>
              </w:rPr>
              <w:br/>
              <w:t xml:space="preserve">　HAPPY MEN'S アワー（3回）　受講者26名（女性0名　男性13名　こども13名）　</w:t>
            </w:r>
            <w:r w:rsidRPr="007B170D">
              <w:rPr>
                <w:rFonts w:hint="eastAsia"/>
                <w:sz w:val="16"/>
                <w:szCs w:val="18"/>
              </w:rPr>
              <w:br/>
              <w:t>・子育て応援広場キッコロ</w:t>
            </w:r>
            <w:r w:rsidRPr="007B170D">
              <w:rPr>
                <w:rFonts w:hint="eastAsia"/>
                <w:sz w:val="16"/>
                <w:szCs w:val="18"/>
              </w:rPr>
              <w:br/>
              <w:t xml:space="preserve">　小児救命救急講座　受講者24名（女性12名　男性1名　こども11名）</w:t>
            </w:r>
            <w:r w:rsidRPr="007B170D">
              <w:rPr>
                <w:rFonts w:hint="eastAsia"/>
                <w:sz w:val="16"/>
                <w:szCs w:val="18"/>
              </w:rPr>
              <w:br/>
              <w:t xml:space="preserve">　幼児の好き嫌い講座　受講者16名（女性7名　男性1名　こども8名）</w:t>
            </w:r>
          </w:p>
        </w:tc>
        <w:tc>
          <w:tcPr>
            <w:tcW w:w="1100" w:type="dxa"/>
            <w:noWrap/>
            <w:hideMark/>
          </w:tcPr>
          <w:p w14:paraId="2CB9B1E9" w14:textId="77777777" w:rsidR="007B170D" w:rsidRPr="007B170D" w:rsidRDefault="007B170D" w:rsidP="007B170D">
            <w:pPr>
              <w:spacing w:line="260" w:lineRule="exact"/>
              <w:rPr>
                <w:sz w:val="16"/>
                <w:szCs w:val="18"/>
              </w:rPr>
            </w:pPr>
            <w:r w:rsidRPr="007B170D">
              <w:rPr>
                <w:rFonts w:hint="eastAsia"/>
                <w:sz w:val="16"/>
                <w:szCs w:val="18"/>
              </w:rPr>
              <w:t>子育て推進課</w:t>
            </w:r>
          </w:p>
        </w:tc>
      </w:tr>
      <w:tr w:rsidR="007B170D" w:rsidRPr="007B170D" w14:paraId="40FA364D" w14:textId="77777777" w:rsidTr="005F2F9E">
        <w:trPr>
          <w:trHeight w:val="1820"/>
        </w:trPr>
        <w:tc>
          <w:tcPr>
            <w:tcW w:w="458" w:type="dxa"/>
            <w:vMerge/>
            <w:hideMark/>
          </w:tcPr>
          <w:p w14:paraId="5707B3D9" w14:textId="77777777" w:rsidR="007B170D" w:rsidRPr="007B170D" w:rsidRDefault="007B170D" w:rsidP="007B170D">
            <w:pPr>
              <w:spacing w:line="260" w:lineRule="exact"/>
              <w:rPr>
                <w:sz w:val="16"/>
                <w:szCs w:val="18"/>
              </w:rPr>
            </w:pPr>
          </w:p>
        </w:tc>
        <w:tc>
          <w:tcPr>
            <w:tcW w:w="1073" w:type="dxa"/>
            <w:vMerge/>
            <w:hideMark/>
          </w:tcPr>
          <w:p w14:paraId="5D8B696A" w14:textId="77777777" w:rsidR="007B170D" w:rsidRPr="007B170D" w:rsidRDefault="007B170D" w:rsidP="007B170D">
            <w:pPr>
              <w:spacing w:line="260" w:lineRule="exact"/>
              <w:rPr>
                <w:sz w:val="16"/>
                <w:szCs w:val="18"/>
              </w:rPr>
            </w:pPr>
          </w:p>
        </w:tc>
        <w:tc>
          <w:tcPr>
            <w:tcW w:w="458" w:type="dxa"/>
            <w:vMerge/>
            <w:hideMark/>
          </w:tcPr>
          <w:p w14:paraId="485802B1" w14:textId="77777777" w:rsidR="007B170D" w:rsidRPr="007B170D" w:rsidRDefault="007B170D" w:rsidP="007B170D">
            <w:pPr>
              <w:spacing w:line="260" w:lineRule="exact"/>
              <w:rPr>
                <w:sz w:val="16"/>
                <w:szCs w:val="18"/>
              </w:rPr>
            </w:pPr>
          </w:p>
        </w:tc>
        <w:tc>
          <w:tcPr>
            <w:tcW w:w="1346" w:type="dxa"/>
            <w:vMerge/>
            <w:hideMark/>
          </w:tcPr>
          <w:p w14:paraId="736C0B73" w14:textId="77777777" w:rsidR="007B170D" w:rsidRPr="007B170D" w:rsidRDefault="007B170D" w:rsidP="007B170D">
            <w:pPr>
              <w:spacing w:line="260" w:lineRule="exact"/>
              <w:rPr>
                <w:sz w:val="16"/>
                <w:szCs w:val="18"/>
              </w:rPr>
            </w:pPr>
          </w:p>
        </w:tc>
        <w:tc>
          <w:tcPr>
            <w:tcW w:w="5307" w:type="dxa"/>
            <w:hideMark/>
          </w:tcPr>
          <w:p w14:paraId="1300421A" w14:textId="77777777" w:rsidR="007B170D" w:rsidRPr="007B170D" w:rsidRDefault="007B170D" w:rsidP="007B170D">
            <w:pPr>
              <w:spacing w:line="260" w:lineRule="exact"/>
              <w:rPr>
                <w:sz w:val="16"/>
                <w:szCs w:val="18"/>
              </w:rPr>
            </w:pPr>
            <w:r w:rsidRPr="007B170D">
              <w:rPr>
                <w:rFonts w:hint="eastAsia"/>
                <w:sz w:val="16"/>
                <w:szCs w:val="18"/>
              </w:rPr>
              <w:t>【家事育児能力向上講座の開催】</w:t>
            </w:r>
            <w:r w:rsidRPr="007B170D">
              <w:rPr>
                <w:rFonts w:hint="eastAsia"/>
                <w:sz w:val="16"/>
                <w:szCs w:val="18"/>
              </w:rPr>
              <w:br/>
              <w:t>「家族で遊ぼう」（３回）受講者：男女保護者９０名</w:t>
            </w:r>
            <w:r w:rsidRPr="007B170D">
              <w:rPr>
                <w:rFonts w:hint="eastAsia"/>
                <w:sz w:val="16"/>
                <w:szCs w:val="18"/>
              </w:rPr>
              <w:br/>
              <w:t xml:space="preserve">　　　　　　　　　　　　　　　　男女こども９４名</w:t>
            </w:r>
            <w:r w:rsidRPr="007B170D">
              <w:rPr>
                <w:rFonts w:hint="eastAsia"/>
                <w:sz w:val="16"/>
                <w:szCs w:val="18"/>
              </w:rPr>
              <w:br/>
              <w:t>「ファミリークッキング」（２回）</w:t>
            </w:r>
            <w:r w:rsidRPr="007B170D">
              <w:rPr>
                <w:rFonts w:hint="eastAsia"/>
                <w:sz w:val="16"/>
                <w:szCs w:val="18"/>
              </w:rPr>
              <w:br/>
              <w:t xml:space="preserve">　受講者：１２組２４名（女性１８名　男性６名）</w:t>
            </w:r>
            <w:r w:rsidRPr="007B170D">
              <w:rPr>
                <w:rFonts w:hint="eastAsia"/>
                <w:sz w:val="16"/>
                <w:szCs w:val="18"/>
              </w:rPr>
              <w:br/>
              <w:t>「パパとクッキング」（２回）</w:t>
            </w:r>
            <w:r w:rsidRPr="007B170D">
              <w:rPr>
                <w:rFonts w:hint="eastAsia"/>
                <w:sz w:val="16"/>
                <w:szCs w:val="18"/>
              </w:rPr>
              <w:br/>
              <w:t xml:space="preserve">　受講者：１２組２４名（女性８名　男性１６名）</w:t>
            </w:r>
          </w:p>
        </w:tc>
        <w:tc>
          <w:tcPr>
            <w:tcW w:w="1100" w:type="dxa"/>
            <w:noWrap/>
            <w:hideMark/>
          </w:tcPr>
          <w:p w14:paraId="0BF494B9" w14:textId="77777777" w:rsidR="007B170D" w:rsidRPr="007B170D" w:rsidRDefault="007B170D" w:rsidP="007B170D">
            <w:pPr>
              <w:spacing w:line="260" w:lineRule="exact"/>
              <w:rPr>
                <w:sz w:val="16"/>
                <w:szCs w:val="18"/>
              </w:rPr>
            </w:pPr>
            <w:r w:rsidRPr="007B170D">
              <w:rPr>
                <w:rFonts w:hint="eastAsia"/>
                <w:sz w:val="16"/>
                <w:szCs w:val="18"/>
              </w:rPr>
              <w:t>子育て子育ち総合支援館</w:t>
            </w:r>
          </w:p>
        </w:tc>
      </w:tr>
      <w:tr w:rsidR="007B170D" w:rsidRPr="007B170D" w14:paraId="1C67FF14" w14:textId="77777777" w:rsidTr="00BF55C4">
        <w:trPr>
          <w:trHeight w:val="273"/>
        </w:trPr>
        <w:tc>
          <w:tcPr>
            <w:tcW w:w="9742" w:type="dxa"/>
            <w:gridSpan w:val="6"/>
            <w:shd w:val="clear" w:color="auto" w:fill="92D050"/>
            <w:noWrap/>
            <w:hideMark/>
          </w:tcPr>
          <w:p w14:paraId="5A02118C" w14:textId="77777777" w:rsidR="007B170D" w:rsidRPr="007B170D" w:rsidRDefault="007B170D" w:rsidP="007B170D">
            <w:pPr>
              <w:spacing w:line="260" w:lineRule="exact"/>
              <w:rPr>
                <w:sz w:val="16"/>
                <w:szCs w:val="18"/>
              </w:rPr>
            </w:pPr>
            <w:r w:rsidRPr="003D0DE6">
              <w:rPr>
                <w:rFonts w:hint="eastAsia"/>
                <w:sz w:val="18"/>
                <w:szCs w:val="20"/>
              </w:rPr>
              <w:t>基本的施策⑤　市における男女共同参画の推進</w:t>
            </w:r>
          </w:p>
        </w:tc>
      </w:tr>
      <w:tr w:rsidR="007B170D" w:rsidRPr="007B170D" w14:paraId="0859E9C9" w14:textId="77777777" w:rsidTr="005F2F9E">
        <w:trPr>
          <w:trHeight w:val="277"/>
        </w:trPr>
        <w:tc>
          <w:tcPr>
            <w:tcW w:w="458" w:type="dxa"/>
            <w:shd w:val="clear" w:color="auto" w:fill="70AD47" w:themeFill="accent6"/>
            <w:noWrap/>
            <w:hideMark/>
          </w:tcPr>
          <w:p w14:paraId="5CB16639" w14:textId="77777777" w:rsidR="007B170D" w:rsidRPr="003D0DE6" w:rsidRDefault="007B170D" w:rsidP="007B170D">
            <w:pPr>
              <w:spacing w:line="260" w:lineRule="exact"/>
              <w:rPr>
                <w:b/>
                <w:bCs/>
                <w:sz w:val="18"/>
                <w:szCs w:val="20"/>
              </w:rPr>
            </w:pPr>
            <w:r w:rsidRPr="003D0DE6">
              <w:rPr>
                <w:rFonts w:hint="eastAsia"/>
                <w:b/>
                <w:bCs/>
                <w:sz w:val="18"/>
                <w:szCs w:val="20"/>
              </w:rPr>
              <w:t>No</w:t>
            </w:r>
          </w:p>
        </w:tc>
        <w:tc>
          <w:tcPr>
            <w:tcW w:w="1073" w:type="dxa"/>
            <w:shd w:val="clear" w:color="auto" w:fill="70AD47" w:themeFill="accent6"/>
            <w:hideMark/>
          </w:tcPr>
          <w:p w14:paraId="1CAB8F3F" w14:textId="77777777" w:rsidR="007B170D" w:rsidRPr="003D0DE6" w:rsidRDefault="007B170D" w:rsidP="007B170D">
            <w:pPr>
              <w:spacing w:line="260" w:lineRule="exact"/>
              <w:rPr>
                <w:b/>
                <w:bCs/>
                <w:sz w:val="18"/>
                <w:szCs w:val="20"/>
              </w:rPr>
            </w:pPr>
            <w:r w:rsidRPr="003D0DE6">
              <w:rPr>
                <w:rFonts w:hint="eastAsia"/>
                <w:b/>
                <w:bCs/>
                <w:sz w:val="18"/>
                <w:szCs w:val="20"/>
              </w:rPr>
              <w:t>取組</w:t>
            </w:r>
          </w:p>
        </w:tc>
        <w:tc>
          <w:tcPr>
            <w:tcW w:w="458" w:type="dxa"/>
            <w:shd w:val="clear" w:color="auto" w:fill="70AD47" w:themeFill="accent6"/>
            <w:noWrap/>
            <w:hideMark/>
          </w:tcPr>
          <w:p w14:paraId="7CA324FF" w14:textId="77777777" w:rsidR="007B170D" w:rsidRPr="003D0DE6" w:rsidRDefault="007B170D" w:rsidP="007B170D">
            <w:pPr>
              <w:spacing w:line="260" w:lineRule="exact"/>
              <w:rPr>
                <w:b/>
                <w:bCs/>
                <w:sz w:val="18"/>
                <w:szCs w:val="20"/>
              </w:rPr>
            </w:pPr>
            <w:r w:rsidRPr="003D0DE6">
              <w:rPr>
                <w:rFonts w:hint="eastAsia"/>
                <w:b/>
                <w:bCs/>
                <w:sz w:val="18"/>
                <w:szCs w:val="20"/>
              </w:rPr>
              <w:t>No</w:t>
            </w:r>
          </w:p>
        </w:tc>
        <w:tc>
          <w:tcPr>
            <w:tcW w:w="1346" w:type="dxa"/>
            <w:shd w:val="clear" w:color="auto" w:fill="70AD47" w:themeFill="accent6"/>
            <w:hideMark/>
          </w:tcPr>
          <w:p w14:paraId="19CF44EC" w14:textId="77777777" w:rsidR="007B170D" w:rsidRPr="003D0DE6" w:rsidRDefault="007B170D" w:rsidP="007B170D">
            <w:pPr>
              <w:spacing w:line="260" w:lineRule="exact"/>
              <w:rPr>
                <w:b/>
                <w:bCs/>
                <w:sz w:val="18"/>
                <w:szCs w:val="20"/>
              </w:rPr>
            </w:pPr>
            <w:r w:rsidRPr="003D0DE6">
              <w:rPr>
                <w:rFonts w:hint="eastAsia"/>
                <w:b/>
                <w:bCs/>
                <w:sz w:val="18"/>
                <w:szCs w:val="20"/>
              </w:rPr>
              <w:t>主な内容</w:t>
            </w:r>
          </w:p>
        </w:tc>
        <w:tc>
          <w:tcPr>
            <w:tcW w:w="5307" w:type="dxa"/>
            <w:shd w:val="clear" w:color="auto" w:fill="70AD47" w:themeFill="accent6"/>
            <w:hideMark/>
          </w:tcPr>
          <w:p w14:paraId="3F93D5FF" w14:textId="77777777" w:rsidR="007B170D" w:rsidRPr="003D0DE6" w:rsidRDefault="007B170D" w:rsidP="007B170D">
            <w:pPr>
              <w:spacing w:line="260" w:lineRule="exact"/>
              <w:rPr>
                <w:b/>
                <w:bCs/>
                <w:sz w:val="18"/>
                <w:szCs w:val="20"/>
              </w:rPr>
            </w:pPr>
            <w:r w:rsidRPr="003D0DE6">
              <w:rPr>
                <w:rFonts w:hint="eastAsia"/>
                <w:b/>
                <w:bCs/>
                <w:sz w:val="18"/>
                <w:szCs w:val="20"/>
              </w:rPr>
              <w:t>令和６年度の実績</w:t>
            </w:r>
          </w:p>
        </w:tc>
        <w:tc>
          <w:tcPr>
            <w:tcW w:w="1100" w:type="dxa"/>
            <w:shd w:val="clear" w:color="auto" w:fill="70AD47" w:themeFill="accent6"/>
            <w:noWrap/>
            <w:hideMark/>
          </w:tcPr>
          <w:p w14:paraId="25855D52" w14:textId="77777777" w:rsidR="007B170D" w:rsidRPr="003D0DE6" w:rsidRDefault="007B170D" w:rsidP="007B170D">
            <w:pPr>
              <w:spacing w:line="260" w:lineRule="exact"/>
              <w:rPr>
                <w:b/>
                <w:bCs/>
                <w:sz w:val="18"/>
                <w:szCs w:val="20"/>
              </w:rPr>
            </w:pPr>
            <w:r w:rsidRPr="003D0DE6">
              <w:rPr>
                <w:rFonts w:hint="eastAsia"/>
                <w:b/>
                <w:bCs/>
                <w:sz w:val="18"/>
                <w:szCs w:val="20"/>
              </w:rPr>
              <w:t>課</w:t>
            </w:r>
          </w:p>
        </w:tc>
      </w:tr>
      <w:tr w:rsidR="007B170D" w:rsidRPr="007B170D" w14:paraId="452371E7" w14:textId="77777777" w:rsidTr="005F2F9E">
        <w:trPr>
          <w:trHeight w:val="2110"/>
        </w:trPr>
        <w:tc>
          <w:tcPr>
            <w:tcW w:w="458" w:type="dxa"/>
            <w:vMerge w:val="restart"/>
            <w:noWrap/>
            <w:hideMark/>
          </w:tcPr>
          <w:p w14:paraId="7C6A7312" w14:textId="77777777" w:rsidR="007B170D" w:rsidRPr="007B170D" w:rsidRDefault="007B170D" w:rsidP="007B170D">
            <w:pPr>
              <w:spacing w:line="260" w:lineRule="exact"/>
              <w:rPr>
                <w:sz w:val="16"/>
                <w:szCs w:val="18"/>
              </w:rPr>
            </w:pPr>
            <w:r w:rsidRPr="007B170D">
              <w:rPr>
                <w:rFonts w:hint="eastAsia"/>
                <w:sz w:val="16"/>
                <w:szCs w:val="18"/>
              </w:rPr>
              <w:t>14</w:t>
            </w:r>
          </w:p>
        </w:tc>
        <w:tc>
          <w:tcPr>
            <w:tcW w:w="1073" w:type="dxa"/>
            <w:vMerge w:val="restart"/>
            <w:hideMark/>
          </w:tcPr>
          <w:p w14:paraId="1ACD7C71" w14:textId="77777777" w:rsidR="007B170D" w:rsidRPr="007B170D" w:rsidRDefault="007B170D" w:rsidP="007B170D">
            <w:pPr>
              <w:spacing w:line="260" w:lineRule="exact"/>
              <w:rPr>
                <w:sz w:val="16"/>
                <w:szCs w:val="18"/>
              </w:rPr>
            </w:pPr>
            <w:r w:rsidRPr="007B170D">
              <w:rPr>
                <w:rFonts w:hint="eastAsia"/>
                <w:sz w:val="16"/>
                <w:szCs w:val="18"/>
              </w:rPr>
              <w:t>働き方の見直しに向けた取組</w:t>
            </w:r>
          </w:p>
        </w:tc>
        <w:tc>
          <w:tcPr>
            <w:tcW w:w="458" w:type="dxa"/>
            <w:noWrap/>
            <w:hideMark/>
          </w:tcPr>
          <w:p w14:paraId="582BBB1D" w14:textId="77777777" w:rsidR="007B170D" w:rsidRPr="007B170D" w:rsidRDefault="007B170D" w:rsidP="007B170D">
            <w:pPr>
              <w:spacing w:line="260" w:lineRule="exact"/>
              <w:rPr>
                <w:sz w:val="16"/>
                <w:szCs w:val="18"/>
              </w:rPr>
            </w:pPr>
            <w:r w:rsidRPr="007B170D">
              <w:rPr>
                <w:rFonts w:hint="eastAsia"/>
                <w:sz w:val="16"/>
                <w:szCs w:val="18"/>
              </w:rPr>
              <w:t>1</w:t>
            </w:r>
          </w:p>
        </w:tc>
        <w:tc>
          <w:tcPr>
            <w:tcW w:w="1346" w:type="dxa"/>
            <w:hideMark/>
          </w:tcPr>
          <w:p w14:paraId="20B62CFE" w14:textId="77777777" w:rsidR="007B170D" w:rsidRPr="007B170D" w:rsidRDefault="007B170D" w:rsidP="007B170D">
            <w:pPr>
              <w:spacing w:line="260" w:lineRule="exact"/>
              <w:rPr>
                <w:sz w:val="16"/>
                <w:szCs w:val="18"/>
              </w:rPr>
            </w:pPr>
            <w:r w:rsidRPr="007B170D">
              <w:rPr>
                <w:rFonts w:hint="eastAsia"/>
                <w:sz w:val="16"/>
                <w:szCs w:val="18"/>
              </w:rPr>
              <w:t>時間外勤務の縮減</w:t>
            </w:r>
          </w:p>
        </w:tc>
        <w:tc>
          <w:tcPr>
            <w:tcW w:w="5307" w:type="dxa"/>
            <w:hideMark/>
          </w:tcPr>
          <w:p w14:paraId="07E8BD81" w14:textId="77777777" w:rsidR="007B170D" w:rsidRPr="007B170D" w:rsidRDefault="007B170D" w:rsidP="007B170D">
            <w:pPr>
              <w:spacing w:line="260" w:lineRule="exact"/>
              <w:rPr>
                <w:sz w:val="16"/>
                <w:szCs w:val="18"/>
              </w:rPr>
            </w:pPr>
            <w:r w:rsidRPr="007B170D">
              <w:rPr>
                <w:rFonts w:hint="eastAsia"/>
                <w:sz w:val="16"/>
                <w:szCs w:val="18"/>
              </w:rPr>
              <w:t>【時間外勤務の縮減】</w:t>
            </w:r>
            <w:r w:rsidRPr="007B170D">
              <w:rPr>
                <w:rFonts w:hint="eastAsia"/>
                <w:sz w:val="16"/>
                <w:szCs w:val="18"/>
              </w:rPr>
              <w:br/>
              <w:t>・職員の時間意識を高めるため、令和５年10月から、PCへの定時警告表示を実施。</w:t>
            </w:r>
            <w:r w:rsidRPr="007B170D">
              <w:rPr>
                <w:rFonts w:hint="eastAsia"/>
                <w:sz w:val="16"/>
                <w:szCs w:val="18"/>
              </w:rPr>
              <w:br/>
              <w:t>・毎月の時間外勤務時間数の動向を確認しながら、要因の検証を求めるとともに、長時間労働者に対する健康相談の活用や産業医による面接指導を実施。</w:t>
            </w:r>
            <w:r w:rsidRPr="007B170D">
              <w:rPr>
                <w:rFonts w:hint="eastAsia"/>
                <w:sz w:val="16"/>
                <w:szCs w:val="18"/>
              </w:rPr>
              <w:br/>
              <w:t>・人員配置の適正化の一環として、育児休業中の職員の代替に係る正規職員の配置を計画的に推進するために採用者数を拡大。</w:t>
            </w:r>
          </w:p>
        </w:tc>
        <w:tc>
          <w:tcPr>
            <w:tcW w:w="1100" w:type="dxa"/>
            <w:noWrap/>
            <w:hideMark/>
          </w:tcPr>
          <w:p w14:paraId="06BABE4E" w14:textId="77777777" w:rsidR="007B170D" w:rsidRPr="007B170D" w:rsidRDefault="007B170D" w:rsidP="007B170D">
            <w:pPr>
              <w:spacing w:line="260" w:lineRule="exact"/>
              <w:rPr>
                <w:sz w:val="16"/>
                <w:szCs w:val="18"/>
              </w:rPr>
            </w:pPr>
            <w:r w:rsidRPr="007B170D">
              <w:rPr>
                <w:rFonts w:hint="eastAsia"/>
                <w:sz w:val="16"/>
                <w:szCs w:val="18"/>
              </w:rPr>
              <w:t>人事課</w:t>
            </w:r>
          </w:p>
        </w:tc>
      </w:tr>
      <w:tr w:rsidR="007B170D" w:rsidRPr="007B170D" w14:paraId="5CBCD688" w14:textId="77777777" w:rsidTr="005F2F9E">
        <w:trPr>
          <w:trHeight w:val="841"/>
        </w:trPr>
        <w:tc>
          <w:tcPr>
            <w:tcW w:w="458" w:type="dxa"/>
            <w:vMerge/>
            <w:hideMark/>
          </w:tcPr>
          <w:p w14:paraId="7BD59444" w14:textId="77777777" w:rsidR="007B170D" w:rsidRPr="007B170D" w:rsidRDefault="007B170D" w:rsidP="007B170D">
            <w:pPr>
              <w:spacing w:line="260" w:lineRule="exact"/>
              <w:rPr>
                <w:sz w:val="16"/>
                <w:szCs w:val="18"/>
              </w:rPr>
            </w:pPr>
          </w:p>
        </w:tc>
        <w:tc>
          <w:tcPr>
            <w:tcW w:w="1073" w:type="dxa"/>
            <w:vMerge/>
            <w:hideMark/>
          </w:tcPr>
          <w:p w14:paraId="4BA5DD61" w14:textId="77777777" w:rsidR="007B170D" w:rsidRPr="007B170D" w:rsidRDefault="007B170D" w:rsidP="007B170D">
            <w:pPr>
              <w:spacing w:line="260" w:lineRule="exact"/>
              <w:rPr>
                <w:sz w:val="16"/>
                <w:szCs w:val="18"/>
              </w:rPr>
            </w:pPr>
          </w:p>
        </w:tc>
        <w:tc>
          <w:tcPr>
            <w:tcW w:w="458" w:type="dxa"/>
            <w:noWrap/>
            <w:hideMark/>
          </w:tcPr>
          <w:p w14:paraId="352AA2A3" w14:textId="77777777" w:rsidR="007B170D" w:rsidRPr="007B170D" w:rsidRDefault="007B170D" w:rsidP="007B170D">
            <w:pPr>
              <w:spacing w:line="260" w:lineRule="exact"/>
              <w:rPr>
                <w:sz w:val="16"/>
                <w:szCs w:val="18"/>
              </w:rPr>
            </w:pPr>
            <w:r w:rsidRPr="007B170D">
              <w:rPr>
                <w:rFonts w:hint="eastAsia"/>
                <w:sz w:val="16"/>
                <w:szCs w:val="18"/>
              </w:rPr>
              <w:t>2</w:t>
            </w:r>
          </w:p>
        </w:tc>
        <w:tc>
          <w:tcPr>
            <w:tcW w:w="1346" w:type="dxa"/>
            <w:hideMark/>
          </w:tcPr>
          <w:p w14:paraId="3FAE1D3C" w14:textId="77777777" w:rsidR="007B170D" w:rsidRPr="007B170D" w:rsidRDefault="007B170D" w:rsidP="007B170D">
            <w:pPr>
              <w:spacing w:line="260" w:lineRule="exact"/>
              <w:rPr>
                <w:sz w:val="16"/>
                <w:szCs w:val="18"/>
              </w:rPr>
            </w:pPr>
            <w:r w:rsidRPr="007B170D">
              <w:rPr>
                <w:rFonts w:hint="eastAsia"/>
                <w:sz w:val="16"/>
                <w:szCs w:val="18"/>
              </w:rPr>
              <w:t>休暇の取得の促進</w:t>
            </w:r>
          </w:p>
        </w:tc>
        <w:tc>
          <w:tcPr>
            <w:tcW w:w="5307" w:type="dxa"/>
            <w:hideMark/>
          </w:tcPr>
          <w:p w14:paraId="15A44E5B" w14:textId="77777777" w:rsidR="007B170D" w:rsidRPr="007B170D" w:rsidRDefault="007B170D" w:rsidP="007B170D">
            <w:pPr>
              <w:spacing w:line="260" w:lineRule="exact"/>
              <w:rPr>
                <w:sz w:val="16"/>
                <w:szCs w:val="18"/>
              </w:rPr>
            </w:pPr>
            <w:r w:rsidRPr="007B170D">
              <w:rPr>
                <w:rFonts w:hint="eastAsia"/>
                <w:sz w:val="16"/>
                <w:szCs w:val="18"/>
              </w:rPr>
              <w:t>【休暇の取得の促進】</w:t>
            </w:r>
            <w:r w:rsidRPr="007B170D">
              <w:rPr>
                <w:rFonts w:hint="eastAsia"/>
                <w:sz w:val="16"/>
                <w:szCs w:val="18"/>
              </w:rPr>
              <w:br/>
              <w:t>・取得日数の拡大、連続取得のための機運づくりを目的として、年に３回（４月、７月、１月）年次有給休暇の取得を促す通知を発出。</w:t>
            </w:r>
          </w:p>
        </w:tc>
        <w:tc>
          <w:tcPr>
            <w:tcW w:w="1100" w:type="dxa"/>
            <w:noWrap/>
            <w:hideMark/>
          </w:tcPr>
          <w:p w14:paraId="5B5EBE71" w14:textId="77777777" w:rsidR="007B170D" w:rsidRPr="007B170D" w:rsidRDefault="007B170D" w:rsidP="007B170D">
            <w:pPr>
              <w:spacing w:line="260" w:lineRule="exact"/>
              <w:rPr>
                <w:sz w:val="16"/>
                <w:szCs w:val="18"/>
              </w:rPr>
            </w:pPr>
            <w:r w:rsidRPr="007B170D">
              <w:rPr>
                <w:rFonts w:hint="eastAsia"/>
                <w:sz w:val="16"/>
                <w:szCs w:val="18"/>
              </w:rPr>
              <w:t>人事課</w:t>
            </w:r>
          </w:p>
        </w:tc>
      </w:tr>
      <w:tr w:rsidR="007B170D" w:rsidRPr="007B170D" w14:paraId="17846845" w14:textId="77777777" w:rsidTr="005F2F9E">
        <w:trPr>
          <w:trHeight w:val="841"/>
        </w:trPr>
        <w:tc>
          <w:tcPr>
            <w:tcW w:w="458" w:type="dxa"/>
            <w:vMerge/>
            <w:hideMark/>
          </w:tcPr>
          <w:p w14:paraId="537F054F" w14:textId="77777777" w:rsidR="007B170D" w:rsidRPr="007B170D" w:rsidRDefault="007B170D" w:rsidP="007B170D">
            <w:pPr>
              <w:spacing w:line="260" w:lineRule="exact"/>
              <w:rPr>
                <w:sz w:val="16"/>
                <w:szCs w:val="18"/>
              </w:rPr>
            </w:pPr>
          </w:p>
        </w:tc>
        <w:tc>
          <w:tcPr>
            <w:tcW w:w="1073" w:type="dxa"/>
            <w:vMerge/>
            <w:hideMark/>
          </w:tcPr>
          <w:p w14:paraId="4AFB82BD" w14:textId="77777777" w:rsidR="007B170D" w:rsidRPr="007B170D" w:rsidRDefault="007B170D" w:rsidP="007B170D">
            <w:pPr>
              <w:spacing w:line="260" w:lineRule="exact"/>
              <w:rPr>
                <w:sz w:val="16"/>
                <w:szCs w:val="18"/>
              </w:rPr>
            </w:pPr>
          </w:p>
        </w:tc>
        <w:tc>
          <w:tcPr>
            <w:tcW w:w="458" w:type="dxa"/>
            <w:noWrap/>
            <w:hideMark/>
          </w:tcPr>
          <w:p w14:paraId="2DD35ABD" w14:textId="77777777" w:rsidR="007B170D" w:rsidRPr="007B170D" w:rsidRDefault="007B170D" w:rsidP="007B170D">
            <w:pPr>
              <w:spacing w:line="260" w:lineRule="exact"/>
              <w:rPr>
                <w:sz w:val="16"/>
                <w:szCs w:val="18"/>
              </w:rPr>
            </w:pPr>
            <w:r w:rsidRPr="007B170D">
              <w:rPr>
                <w:rFonts w:hint="eastAsia"/>
                <w:sz w:val="16"/>
                <w:szCs w:val="18"/>
              </w:rPr>
              <w:t>3</w:t>
            </w:r>
          </w:p>
        </w:tc>
        <w:tc>
          <w:tcPr>
            <w:tcW w:w="1346" w:type="dxa"/>
            <w:hideMark/>
          </w:tcPr>
          <w:p w14:paraId="204CC27A" w14:textId="77777777" w:rsidR="007B170D" w:rsidRPr="007B170D" w:rsidRDefault="007B170D" w:rsidP="007B170D">
            <w:pPr>
              <w:spacing w:line="260" w:lineRule="exact"/>
              <w:rPr>
                <w:sz w:val="16"/>
                <w:szCs w:val="18"/>
              </w:rPr>
            </w:pPr>
            <w:r w:rsidRPr="007B170D">
              <w:rPr>
                <w:rFonts w:hint="eastAsia"/>
                <w:sz w:val="16"/>
                <w:szCs w:val="18"/>
              </w:rPr>
              <w:t>多様で弾力的な働き方の推進</w:t>
            </w:r>
          </w:p>
        </w:tc>
        <w:tc>
          <w:tcPr>
            <w:tcW w:w="5307" w:type="dxa"/>
            <w:hideMark/>
          </w:tcPr>
          <w:p w14:paraId="3BCD968A" w14:textId="77777777" w:rsidR="007B170D" w:rsidRPr="007B170D" w:rsidRDefault="007B170D" w:rsidP="007B170D">
            <w:pPr>
              <w:spacing w:line="260" w:lineRule="exact"/>
              <w:rPr>
                <w:sz w:val="16"/>
                <w:szCs w:val="18"/>
              </w:rPr>
            </w:pPr>
            <w:r w:rsidRPr="007B170D">
              <w:rPr>
                <w:rFonts w:hint="eastAsia"/>
                <w:sz w:val="16"/>
                <w:szCs w:val="18"/>
              </w:rPr>
              <w:t>【在宅勤務及び時差出勤の推進】</w:t>
            </w:r>
            <w:r w:rsidRPr="007B170D">
              <w:rPr>
                <w:rFonts w:hint="eastAsia"/>
                <w:sz w:val="16"/>
                <w:szCs w:val="18"/>
              </w:rPr>
              <w:br/>
              <w:t>・令和４年10月に制度化した在宅勤務及び時差出勤について、子育て・介護ガイドブックにより周知し、運用。</w:t>
            </w:r>
          </w:p>
        </w:tc>
        <w:tc>
          <w:tcPr>
            <w:tcW w:w="1100" w:type="dxa"/>
            <w:noWrap/>
            <w:hideMark/>
          </w:tcPr>
          <w:p w14:paraId="59150C44" w14:textId="77777777" w:rsidR="007B170D" w:rsidRPr="007B170D" w:rsidRDefault="007B170D" w:rsidP="007B170D">
            <w:pPr>
              <w:spacing w:line="260" w:lineRule="exact"/>
              <w:rPr>
                <w:sz w:val="16"/>
                <w:szCs w:val="18"/>
              </w:rPr>
            </w:pPr>
            <w:r w:rsidRPr="007B170D">
              <w:rPr>
                <w:rFonts w:hint="eastAsia"/>
                <w:sz w:val="16"/>
                <w:szCs w:val="18"/>
              </w:rPr>
              <w:t>人事課</w:t>
            </w:r>
          </w:p>
        </w:tc>
      </w:tr>
      <w:tr w:rsidR="007B170D" w:rsidRPr="007B170D" w14:paraId="6A5A050A" w14:textId="77777777" w:rsidTr="005F2F9E">
        <w:trPr>
          <w:trHeight w:val="1264"/>
        </w:trPr>
        <w:tc>
          <w:tcPr>
            <w:tcW w:w="458" w:type="dxa"/>
            <w:vMerge w:val="restart"/>
            <w:noWrap/>
            <w:hideMark/>
          </w:tcPr>
          <w:p w14:paraId="4DA0D131" w14:textId="77777777" w:rsidR="007B170D" w:rsidRPr="007B170D" w:rsidRDefault="007B170D" w:rsidP="007B170D">
            <w:pPr>
              <w:spacing w:line="260" w:lineRule="exact"/>
              <w:rPr>
                <w:sz w:val="16"/>
                <w:szCs w:val="18"/>
              </w:rPr>
            </w:pPr>
            <w:r w:rsidRPr="007B170D">
              <w:rPr>
                <w:rFonts w:hint="eastAsia"/>
                <w:sz w:val="16"/>
                <w:szCs w:val="18"/>
              </w:rPr>
              <w:t>15</w:t>
            </w:r>
          </w:p>
        </w:tc>
        <w:tc>
          <w:tcPr>
            <w:tcW w:w="1073" w:type="dxa"/>
            <w:vMerge w:val="restart"/>
            <w:hideMark/>
          </w:tcPr>
          <w:p w14:paraId="2D86327F" w14:textId="77777777" w:rsidR="007B170D" w:rsidRPr="007B170D" w:rsidRDefault="007B170D" w:rsidP="007B170D">
            <w:pPr>
              <w:spacing w:line="260" w:lineRule="exact"/>
              <w:rPr>
                <w:sz w:val="16"/>
                <w:szCs w:val="18"/>
              </w:rPr>
            </w:pPr>
            <w:r w:rsidRPr="007B170D">
              <w:rPr>
                <w:rFonts w:hint="eastAsia"/>
                <w:sz w:val="16"/>
                <w:szCs w:val="18"/>
              </w:rPr>
              <w:t>仕事と家庭生活との両立のための取組</w:t>
            </w:r>
          </w:p>
        </w:tc>
        <w:tc>
          <w:tcPr>
            <w:tcW w:w="458" w:type="dxa"/>
            <w:noWrap/>
            <w:hideMark/>
          </w:tcPr>
          <w:p w14:paraId="104C08FB" w14:textId="77777777" w:rsidR="007B170D" w:rsidRPr="007B170D" w:rsidRDefault="007B170D" w:rsidP="007B170D">
            <w:pPr>
              <w:spacing w:line="260" w:lineRule="exact"/>
              <w:rPr>
                <w:sz w:val="16"/>
                <w:szCs w:val="18"/>
              </w:rPr>
            </w:pPr>
            <w:r w:rsidRPr="007B170D">
              <w:rPr>
                <w:rFonts w:hint="eastAsia"/>
                <w:sz w:val="16"/>
                <w:szCs w:val="18"/>
              </w:rPr>
              <w:t>1</w:t>
            </w:r>
          </w:p>
        </w:tc>
        <w:tc>
          <w:tcPr>
            <w:tcW w:w="1346" w:type="dxa"/>
            <w:hideMark/>
          </w:tcPr>
          <w:p w14:paraId="50014CAA" w14:textId="77777777" w:rsidR="007B170D" w:rsidRPr="007B170D" w:rsidRDefault="007B170D" w:rsidP="007B170D">
            <w:pPr>
              <w:spacing w:line="260" w:lineRule="exact"/>
              <w:rPr>
                <w:sz w:val="16"/>
                <w:szCs w:val="18"/>
              </w:rPr>
            </w:pPr>
            <w:r w:rsidRPr="007B170D">
              <w:rPr>
                <w:rFonts w:hint="eastAsia"/>
                <w:sz w:val="16"/>
                <w:szCs w:val="18"/>
              </w:rPr>
              <w:t>妊娠・出産等への配慮</w:t>
            </w:r>
          </w:p>
        </w:tc>
        <w:tc>
          <w:tcPr>
            <w:tcW w:w="5307" w:type="dxa"/>
            <w:hideMark/>
          </w:tcPr>
          <w:p w14:paraId="5CE6FA89" w14:textId="77777777" w:rsidR="007B170D" w:rsidRPr="007B170D" w:rsidRDefault="007B170D" w:rsidP="007B170D">
            <w:pPr>
              <w:spacing w:line="260" w:lineRule="exact"/>
              <w:rPr>
                <w:sz w:val="16"/>
                <w:szCs w:val="18"/>
              </w:rPr>
            </w:pPr>
            <w:r w:rsidRPr="007B170D">
              <w:rPr>
                <w:rFonts w:hint="eastAsia"/>
                <w:sz w:val="16"/>
                <w:szCs w:val="18"/>
              </w:rPr>
              <w:t>【妊娠・出産等への配慮】</w:t>
            </w:r>
            <w:r w:rsidRPr="007B170D">
              <w:rPr>
                <w:rFonts w:hint="eastAsia"/>
                <w:sz w:val="16"/>
                <w:szCs w:val="18"/>
              </w:rPr>
              <w:br/>
              <w:t>・令和４年10月に改訂した子育て・介護ガイドブックにより広く制度周知。</w:t>
            </w:r>
            <w:r w:rsidRPr="007B170D">
              <w:rPr>
                <w:rFonts w:hint="eastAsia"/>
                <w:sz w:val="16"/>
                <w:szCs w:val="18"/>
              </w:rPr>
              <w:br/>
              <w:t>・職員が安心して制度利用できるよう、育児休業中の職員の正規代替を拡充。</w:t>
            </w:r>
          </w:p>
        </w:tc>
        <w:tc>
          <w:tcPr>
            <w:tcW w:w="1100" w:type="dxa"/>
            <w:noWrap/>
            <w:hideMark/>
          </w:tcPr>
          <w:p w14:paraId="24263F60" w14:textId="77777777" w:rsidR="007B170D" w:rsidRPr="007B170D" w:rsidRDefault="007B170D" w:rsidP="007B170D">
            <w:pPr>
              <w:spacing w:line="260" w:lineRule="exact"/>
              <w:rPr>
                <w:sz w:val="16"/>
                <w:szCs w:val="18"/>
              </w:rPr>
            </w:pPr>
            <w:r w:rsidRPr="007B170D">
              <w:rPr>
                <w:rFonts w:hint="eastAsia"/>
                <w:sz w:val="16"/>
                <w:szCs w:val="18"/>
              </w:rPr>
              <w:t>人事課</w:t>
            </w:r>
          </w:p>
        </w:tc>
      </w:tr>
      <w:tr w:rsidR="007B170D" w:rsidRPr="007B170D" w14:paraId="1A1B118F" w14:textId="77777777" w:rsidTr="005F2F9E">
        <w:trPr>
          <w:trHeight w:val="1225"/>
        </w:trPr>
        <w:tc>
          <w:tcPr>
            <w:tcW w:w="458" w:type="dxa"/>
            <w:vMerge/>
            <w:hideMark/>
          </w:tcPr>
          <w:p w14:paraId="1A802F32" w14:textId="77777777" w:rsidR="007B170D" w:rsidRPr="007B170D" w:rsidRDefault="007B170D" w:rsidP="007B170D">
            <w:pPr>
              <w:spacing w:line="260" w:lineRule="exact"/>
              <w:rPr>
                <w:sz w:val="16"/>
                <w:szCs w:val="18"/>
              </w:rPr>
            </w:pPr>
          </w:p>
        </w:tc>
        <w:tc>
          <w:tcPr>
            <w:tcW w:w="1073" w:type="dxa"/>
            <w:vMerge/>
            <w:hideMark/>
          </w:tcPr>
          <w:p w14:paraId="429F4D7B" w14:textId="77777777" w:rsidR="007B170D" w:rsidRPr="007B170D" w:rsidRDefault="007B170D" w:rsidP="007B170D">
            <w:pPr>
              <w:spacing w:line="260" w:lineRule="exact"/>
              <w:rPr>
                <w:sz w:val="16"/>
                <w:szCs w:val="18"/>
              </w:rPr>
            </w:pPr>
          </w:p>
        </w:tc>
        <w:tc>
          <w:tcPr>
            <w:tcW w:w="458" w:type="dxa"/>
            <w:noWrap/>
            <w:hideMark/>
          </w:tcPr>
          <w:p w14:paraId="746C49FD" w14:textId="77777777" w:rsidR="007B170D" w:rsidRPr="007B170D" w:rsidRDefault="007B170D" w:rsidP="007B170D">
            <w:pPr>
              <w:spacing w:line="260" w:lineRule="exact"/>
              <w:rPr>
                <w:sz w:val="16"/>
                <w:szCs w:val="18"/>
              </w:rPr>
            </w:pPr>
            <w:r w:rsidRPr="007B170D">
              <w:rPr>
                <w:rFonts w:hint="eastAsia"/>
                <w:sz w:val="16"/>
                <w:szCs w:val="18"/>
              </w:rPr>
              <w:t>2</w:t>
            </w:r>
          </w:p>
        </w:tc>
        <w:tc>
          <w:tcPr>
            <w:tcW w:w="1346" w:type="dxa"/>
            <w:hideMark/>
          </w:tcPr>
          <w:p w14:paraId="795F54BC" w14:textId="77777777" w:rsidR="007B170D" w:rsidRPr="007B170D" w:rsidRDefault="007B170D" w:rsidP="007B170D">
            <w:pPr>
              <w:spacing w:line="260" w:lineRule="exact"/>
              <w:rPr>
                <w:sz w:val="16"/>
                <w:szCs w:val="18"/>
              </w:rPr>
            </w:pPr>
            <w:r w:rsidRPr="007B170D">
              <w:rPr>
                <w:rFonts w:hint="eastAsia"/>
                <w:sz w:val="16"/>
                <w:szCs w:val="18"/>
              </w:rPr>
              <w:t>育児・介護に係る休業等を取得しやすい環境整備</w:t>
            </w:r>
          </w:p>
        </w:tc>
        <w:tc>
          <w:tcPr>
            <w:tcW w:w="5307" w:type="dxa"/>
            <w:hideMark/>
          </w:tcPr>
          <w:p w14:paraId="5942AACE" w14:textId="77777777" w:rsidR="007B170D" w:rsidRPr="007B170D" w:rsidRDefault="007B170D" w:rsidP="007B170D">
            <w:pPr>
              <w:spacing w:line="260" w:lineRule="exact"/>
              <w:rPr>
                <w:sz w:val="16"/>
                <w:szCs w:val="18"/>
              </w:rPr>
            </w:pPr>
            <w:r w:rsidRPr="007B170D">
              <w:rPr>
                <w:rFonts w:hint="eastAsia"/>
                <w:sz w:val="16"/>
                <w:szCs w:val="18"/>
              </w:rPr>
              <w:t>【環境の整備】</w:t>
            </w:r>
            <w:r w:rsidRPr="007B170D">
              <w:rPr>
                <w:rFonts w:hint="eastAsia"/>
                <w:sz w:val="16"/>
                <w:szCs w:val="18"/>
              </w:rPr>
              <w:br/>
              <w:t>・令和４年10月に改訂した子育て・介護ガイドブックにより広く制度周知。</w:t>
            </w:r>
            <w:r w:rsidRPr="007B170D">
              <w:rPr>
                <w:rFonts w:hint="eastAsia"/>
                <w:sz w:val="16"/>
                <w:szCs w:val="18"/>
              </w:rPr>
              <w:br/>
              <w:t>・職員が安心して制度利用できるよう、育児休業中の職員の正規代替を拡充。</w:t>
            </w:r>
          </w:p>
        </w:tc>
        <w:tc>
          <w:tcPr>
            <w:tcW w:w="1100" w:type="dxa"/>
            <w:noWrap/>
            <w:hideMark/>
          </w:tcPr>
          <w:p w14:paraId="6D9F7A13" w14:textId="77777777" w:rsidR="007B170D" w:rsidRPr="007B170D" w:rsidRDefault="007B170D" w:rsidP="007B170D">
            <w:pPr>
              <w:spacing w:line="260" w:lineRule="exact"/>
              <w:rPr>
                <w:sz w:val="16"/>
                <w:szCs w:val="18"/>
              </w:rPr>
            </w:pPr>
            <w:r w:rsidRPr="007B170D">
              <w:rPr>
                <w:rFonts w:hint="eastAsia"/>
                <w:sz w:val="16"/>
                <w:szCs w:val="18"/>
              </w:rPr>
              <w:t>人事課</w:t>
            </w:r>
          </w:p>
        </w:tc>
      </w:tr>
      <w:tr w:rsidR="007B170D" w:rsidRPr="007B170D" w14:paraId="3B403527" w14:textId="77777777" w:rsidTr="005F2F9E">
        <w:trPr>
          <w:trHeight w:val="1768"/>
        </w:trPr>
        <w:tc>
          <w:tcPr>
            <w:tcW w:w="458" w:type="dxa"/>
            <w:vMerge/>
            <w:hideMark/>
          </w:tcPr>
          <w:p w14:paraId="1B7D48BC" w14:textId="77777777" w:rsidR="007B170D" w:rsidRPr="007B170D" w:rsidRDefault="007B170D" w:rsidP="007B170D">
            <w:pPr>
              <w:spacing w:line="260" w:lineRule="exact"/>
              <w:rPr>
                <w:sz w:val="16"/>
                <w:szCs w:val="18"/>
              </w:rPr>
            </w:pPr>
          </w:p>
        </w:tc>
        <w:tc>
          <w:tcPr>
            <w:tcW w:w="1073" w:type="dxa"/>
            <w:vMerge/>
            <w:hideMark/>
          </w:tcPr>
          <w:p w14:paraId="305C0719" w14:textId="77777777" w:rsidR="007B170D" w:rsidRPr="007B170D" w:rsidRDefault="007B170D" w:rsidP="007B170D">
            <w:pPr>
              <w:spacing w:line="260" w:lineRule="exact"/>
              <w:rPr>
                <w:sz w:val="16"/>
                <w:szCs w:val="18"/>
              </w:rPr>
            </w:pPr>
          </w:p>
        </w:tc>
        <w:tc>
          <w:tcPr>
            <w:tcW w:w="458" w:type="dxa"/>
            <w:noWrap/>
            <w:hideMark/>
          </w:tcPr>
          <w:p w14:paraId="558929C4" w14:textId="77777777" w:rsidR="007B170D" w:rsidRPr="007B170D" w:rsidRDefault="007B170D" w:rsidP="007B170D">
            <w:pPr>
              <w:spacing w:line="260" w:lineRule="exact"/>
              <w:rPr>
                <w:sz w:val="16"/>
                <w:szCs w:val="18"/>
              </w:rPr>
            </w:pPr>
            <w:r w:rsidRPr="007B170D">
              <w:rPr>
                <w:rFonts w:hint="eastAsia"/>
                <w:sz w:val="16"/>
                <w:szCs w:val="18"/>
              </w:rPr>
              <w:t>3</w:t>
            </w:r>
          </w:p>
        </w:tc>
        <w:tc>
          <w:tcPr>
            <w:tcW w:w="1346" w:type="dxa"/>
            <w:hideMark/>
          </w:tcPr>
          <w:p w14:paraId="0A141C53" w14:textId="77777777" w:rsidR="007B170D" w:rsidRPr="007B170D" w:rsidRDefault="007B170D" w:rsidP="007B170D">
            <w:pPr>
              <w:spacing w:line="260" w:lineRule="exact"/>
              <w:rPr>
                <w:sz w:val="16"/>
                <w:szCs w:val="18"/>
              </w:rPr>
            </w:pPr>
            <w:r w:rsidRPr="007B170D">
              <w:rPr>
                <w:rFonts w:hint="eastAsia"/>
                <w:sz w:val="16"/>
                <w:szCs w:val="18"/>
              </w:rPr>
              <w:t>固定的な性別役割分担意識等の是正のための取組</w:t>
            </w:r>
          </w:p>
        </w:tc>
        <w:tc>
          <w:tcPr>
            <w:tcW w:w="5307" w:type="dxa"/>
            <w:hideMark/>
          </w:tcPr>
          <w:p w14:paraId="408F40A5" w14:textId="77777777" w:rsidR="007B170D" w:rsidRPr="007B170D" w:rsidRDefault="007B170D" w:rsidP="007B170D">
            <w:pPr>
              <w:spacing w:line="260" w:lineRule="exact"/>
              <w:rPr>
                <w:sz w:val="16"/>
                <w:szCs w:val="18"/>
              </w:rPr>
            </w:pPr>
            <w:r w:rsidRPr="007B170D">
              <w:rPr>
                <w:rFonts w:hint="eastAsia"/>
                <w:sz w:val="16"/>
                <w:szCs w:val="18"/>
              </w:rPr>
              <w:t>【研修や相談の実施】</w:t>
            </w:r>
            <w:r w:rsidRPr="007B170D">
              <w:rPr>
                <w:rFonts w:hint="eastAsia"/>
                <w:sz w:val="16"/>
                <w:szCs w:val="18"/>
              </w:rPr>
              <w:br/>
              <w:t>・ハラスメント防止に向け、新任の課長補佐・主査を対象とする基礎知識に関する研修及び管理職員向けの研修を実施。</w:t>
            </w:r>
            <w:r w:rsidRPr="007B170D">
              <w:rPr>
                <w:rFonts w:hint="eastAsia"/>
                <w:sz w:val="16"/>
                <w:szCs w:val="18"/>
              </w:rPr>
              <w:br/>
              <w:t>・「春日井市職場における苦情相談処理制度に関する要綱」を整備し、職員の相談に随時対応する体制を整備。また、課内研修などの活用に資するよう、庁内LANに「春日井市職員の職場におけるハラスメント防止指針」を掲載。</w:t>
            </w:r>
          </w:p>
        </w:tc>
        <w:tc>
          <w:tcPr>
            <w:tcW w:w="1100" w:type="dxa"/>
            <w:noWrap/>
            <w:hideMark/>
          </w:tcPr>
          <w:p w14:paraId="52AFBF06" w14:textId="77777777" w:rsidR="007B170D" w:rsidRPr="007B170D" w:rsidRDefault="007B170D" w:rsidP="007B170D">
            <w:pPr>
              <w:spacing w:line="260" w:lineRule="exact"/>
              <w:rPr>
                <w:sz w:val="16"/>
                <w:szCs w:val="18"/>
              </w:rPr>
            </w:pPr>
            <w:r w:rsidRPr="007B170D">
              <w:rPr>
                <w:rFonts w:hint="eastAsia"/>
                <w:sz w:val="16"/>
                <w:szCs w:val="18"/>
              </w:rPr>
              <w:t>人事課</w:t>
            </w:r>
          </w:p>
        </w:tc>
      </w:tr>
      <w:tr w:rsidR="007B170D" w:rsidRPr="007B170D" w14:paraId="45530F35" w14:textId="77777777" w:rsidTr="005F2F9E">
        <w:trPr>
          <w:trHeight w:val="1213"/>
        </w:trPr>
        <w:tc>
          <w:tcPr>
            <w:tcW w:w="458" w:type="dxa"/>
            <w:vMerge w:val="restart"/>
            <w:noWrap/>
            <w:hideMark/>
          </w:tcPr>
          <w:p w14:paraId="2943E931" w14:textId="77777777" w:rsidR="007B170D" w:rsidRPr="007B170D" w:rsidRDefault="007B170D" w:rsidP="007B170D">
            <w:pPr>
              <w:spacing w:line="260" w:lineRule="exact"/>
              <w:rPr>
                <w:sz w:val="16"/>
                <w:szCs w:val="18"/>
              </w:rPr>
            </w:pPr>
            <w:r w:rsidRPr="007B170D">
              <w:rPr>
                <w:rFonts w:hint="eastAsia"/>
                <w:sz w:val="16"/>
                <w:szCs w:val="18"/>
              </w:rPr>
              <w:t>16</w:t>
            </w:r>
          </w:p>
        </w:tc>
        <w:tc>
          <w:tcPr>
            <w:tcW w:w="1073" w:type="dxa"/>
            <w:vMerge w:val="restart"/>
            <w:hideMark/>
          </w:tcPr>
          <w:p w14:paraId="2D55D657" w14:textId="77777777" w:rsidR="007B170D" w:rsidRPr="007B170D" w:rsidRDefault="007B170D" w:rsidP="007B170D">
            <w:pPr>
              <w:spacing w:line="260" w:lineRule="exact"/>
              <w:rPr>
                <w:sz w:val="16"/>
                <w:szCs w:val="18"/>
              </w:rPr>
            </w:pPr>
            <w:r w:rsidRPr="007B170D">
              <w:rPr>
                <w:rFonts w:hint="eastAsia"/>
                <w:sz w:val="16"/>
                <w:szCs w:val="18"/>
              </w:rPr>
              <w:t>能力適正の発揮に向けた取組</w:t>
            </w:r>
          </w:p>
        </w:tc>
        <w:tc>
          <w:tcPr>
            <w:tcW w:w="458" w:type="dxa"/>
            <w:noWrap/>
            <w:hideMark/>
          </w:tcPr>
          <w:p w14:paraId="510CA3C4" w14:textId="77777777" w:rsidR="007B170D" w:rsidRPr="007B170D" w:rsidRDefault="007B170D" w:rsidP="007B170D">
            <w:pPr>
              <w:spacing w:line="260" w:lineRule="exact"/>
              <w:rPr>
                <w:sz w:val="16"/>
                <w:szCs w:val="18"/>
              </w:rPr>
            </w:pPr>
            <w:r w:rsidRPr="007B170D">
              <w:rPr>
                <w:rFonts w:hint="eastAsia"/>
                <w:sz w:val="16"/>
                <w:szCs w:val="18"/>
              </w:rPr>
              <w:t>1</w:t>
            </w:r>
          </w:p>
        </w:tc>
        <w:tc>
          <w:tcPr>
            <w:tcW w:w="1346" w:type="dxa"/>
            <w:hideMark/>
          </w:tcPr>
          <w:p w14:paraId="6CF38013" w14:textId="77777777" w:rsidR="007B170D" w:rsidRPr="007B170D" w:rsidRDefault="007B170D" w:rsidP="007B170D">
            <w:pPr>
              <w:spacing w:line="260" w:lineRule="exact"/>
              <w:rPr>
                <w:sz w:val="16"/>
                <w:szCs w:val="18"/>
              </w:rPr>
            </w:pPr>
            <w:r w:rsidRPr="007B170D">
              <w:rPr>
                <w:rFonts w:hint="eastAsia"/>
                <w:sz w:val="16"/>
                <w:szCs w:val="18"/>
              </w:rPr>
              <w:t>有為な人材の確保</w:t>
            </w:r>
          </w:p>
        </w:tc>
        <w:tc>
          <w:tcPr>
            <w:tcW w:w="5307" w:type="dxa"/>
            <w:hideMark/>
          </w:tcPr>
          <w:p w14:paraId="54854BFE" w14:textId="77777777" w:rsidR="007B170D" w:rsidRPr="007B170D" w:rsidRDefault="007B170D" w:rsidP="007B170D">
            <w:pPr>
              <w:spacing w:line="260" w:lineRule="exact"/>
              <w:rPr>
                <w:sz w:val="16"/>
                <w:szCs w:val="18"/>
              </w:rPr>
            </w:pPr>
            <w:r w:rsidRPr="007B170D">
              <w:rPr>
                <w:rFonts w:hint="eastAsia"/>
                <w:sz w:val="16"/>
                <w:szCs w:val="18"/>
              </w:rPr>
              <w:t>【インターンシップ等の実施】</w:t>
            </w:r>
            <w:r w:rsidRPr="007B170D">
              <w:rPr>
                <w:rFonts w:hint="eastAsia"/>
                <w:sz w:val="16"/>
                <w:szCs w:val="18"/>
              </w:rPr>
              <w:br/>
              <w:t>・市職員を志望する人材の裾野の拡大に資するよう、市の業務に触れる機会を設けるため、インターンシップを実施。</w:t>
            </w:r>
            <w:r w:rsidRPr="007B170D">
              <w:rPr>
                <w:rFonts w:hint="eastAsia"/>
                <w:sz w:val="16"/>
                <w:szCs w:val="18"/>
              </w:rPr>
              <w:br/>
              <w:t>・内定者の就職に対する不安を払拭し、当市への就職希望をより強く持ってもらうため、内定者交流会を実施。</w:t>
            </w:r>
          </w:p>
        </w:tc>
        <w:tc>
          <w:tcPr>
            <w:tcW w:w="1100" w:type="dxa"/>
            <w:noWrap/>
            <w:hideMark/>
          </w:tcPr>
          <w:p w14:paraId="18C1291D" w14:textId="77777777" w:rsidR="007B170D" w:rsidRPr="007B170D" w:rsidRDefault="007B170D" w:rsidP="007B170D">
            <w:pPr>
              <w:spacing w:line="260" w:lineRule="exact"/>
              <w:rPr>
                <w:sz w:val="16"/>
                <w:szCs w:val="18"/>
              </w:rPr>
            </w:pPr>
            <w:r w:rsidRPr="007B170D">
              <w:rPr>
                <w:rFonts w:hint="eastAsia"/>
                <w:sz w:val="16"/>
                <w:szCs w:val="18"/>
              </w:rPr>
              <w:t>人事課</w:t>
            </w:r>
          </w:p>
        </w:tc>
      </w:tr>
      <w:tr w:rsidR="007B170D" w:rsidRPr="007B170D" w14:paraId="39E0B1A1" w14:textId="77777777" w:rsidTr="005F2F9E">
        <w:trPr>
          <w:trHeight w:val="1318"/>
        </w:trPr>
        <w:tc>
          <w:tcPr>
            <w:tcW w:w="458" w:type="dxa"/>
            <w:vMerge/>
            <w:hideMark/>
          </w:tcPr>
          <w:p w14:paraId="1E7B3DA5" w14:textId="77777777" w:rsidR="007B170D" w:rsidRPr="007B170D" w:rsidRDefault="007B170D" w:rsidP="007B170D">
            <w:pPr>
              <w:spacing w:line="260" w:lineRule="exact"/>
              <w:rPr>
                <w:sz w:val="16"/>
                <w:szCs w:val="18"/>
              </w:rPr>
            </w:pPr>
          </w:p>
        </w:tc>
        <w:tc>
          <w:tcPr>
            <w:tcW w:w="1073" w:type="dxa"/>
            <w:vMerge/>
            <w:hideMark/>
          </w:tcPr>
          <w:p w14:paraId="78F8B12A" w14:textId="77777777" w:rsidR="007B170D" w:rsidRPr="007B170D" w:rsidRDefault="007B170D" w:rsidP="007B170D">
            <w:pPr>
              <w:spacing w:line="260" w:lineRule="exact"/>
              <w:rPr>
                <w:sz w:val="16"/>
                <w:szCs w:val="18"/>
              </w:rPr>
            </w:pPr>
          </w:p>
        </w:tc>
        <w:tc>
          <w:tcPr>
            <w:tcW w:w="458" w:type="dxa"/>
            <w:noWrap/>
            <w:hideMark/>
          </w:tcPr>
          <w:p w14:paraId="77B18A5F" w14:textId="77777777" w:rsidR="007B170D" w:rsidRPr="007B170D" w:rsidRDefault="007B170D" w:rsidP="007B170D">
            <w:pPr>
              <w:spacing w:line="260" w:lineRule="exact"/>
              <w:rPr>
                <w:sz w:val="16"/>
                <w:szCs w:val="18"/>
              </w:rPr>
            </w:pPr>
            <w:r w:rsidRPr="007B170D">
              <w:rPr>
                <w:rFonts w:hint="eastAsia"/>
                <w:sz w:val="16"/>
                <w:szCs w:val="18"/>
              </w:rPr>
              <w:t>2</w:t>
            </w:r>
          </w:p>
        </w:tc>
        <w:tc>
          <w:tcPr>
            <w:tcW w:w="1346" w:type="dxa"/>
            <w:hideMark/>
          </w:tcPr>
          <w:p w14:paraId="711650ED" w14:textId="77777777" w:rsidR="007B170D" w:rsidRPr="007B170D" w:rsidRDefault="007B170D" w:rsidP="007B170D">
            <w:pPr>
              <w:spacing w:line="260" w:lineRule="exact"/>
              <w:rPr>
                <w:sz w:val="16"/>
                <w:szCs w:val="18"/>
              </w:rPr>
            </w:pPr>
            <w:r w:rsidRPr="007B170D">
              <w:rPr>
                <w:rFonts w:hint="eastAsia"/>
                <w:sz w:val="16"/>
                <w:szCs w:val="18"/>
              </w:rPr>
              <w:t>キャリア形成に対する支援</w:t>
            </w:r>
          </w:p>
        </w:tc>
        <w:tc>
          <w:tcPr>
            <w:tcW w:w="5307" w:type="dxa"/>
            <w:hideMark/>
          </w:tcPr>
          <w:p w14:paraId="002B7C07" w14:textId="77777777" w:rsidR="007B170D" w:rsidRPr="007B170D" w:rsidRDefault="007B170D" w:rsidP="007B170D">
            <w:pPr>
              <w:spacing w:line="260" w:lineRule="exact"/>
              <w:rPr>
                <w:sz w:val="16"/>
                <w:szCs w:val="18"/>
              </w:rPr>
            </w:pPr>
            <w:r w:rsidRPr="007B170D">
              <w:rPr>
                <w:rFonts w:hint="eastAsia"/>
                <w:sz w:val="16"/>
                <w:szCs w:val="18"/>
              </w:rPr>
              <w:t>【研修の実施】</w:t>
            </w:r>
            <w:r w:rsidRPr="007B170D">
              <w:rPr>
                <w:rFonts w:hint="eastAsia"/>
                <w:sz w:val="16"/>
                <w:szCs w:val="18"/>
              </w:rPr>
              <w:br/>
              <w:t>・自身のキャリアを見つめ直せるよう、入庁４～５年目の職員を対象にキャリア形成に関する研修を実施。</w:t>
            </w:r>
            <w:r w:rsidRPr="007B170D">
              <w:rPr>
                <w:rFonts w:hint="eastAsia"/>
                <w:sz w:val="16"/>
                <w:szCs w:val="18"/>
              </w:rPr>
              <w:br/>
              <w:t>・多様な職務経験の機会を提供する視点に立ったうえで、自己申告書を参考にしながら、人事異動を実施。</w:t>
            </w:r>
          </w:p>
        </w:tc>
        <w:tc>
          <w:tcPr>
            <w:tcW w:w="1100" w:type="dxa"/>
            <w:noWrap/>
            <w:hideMark/>
          </w:tcPr>
          <w:p w14:paraId="1F41C9A0" w14:textId="77777777" w:rsidR="007B170D" w:rsidRPr="007B170D" w:rsidRDefault="007B170D" w:rsidP="007B170D">
            <w:pPr>
              <w:spacing w:line="260" w:lineRule="exact"/>
              <w:rPr>
                <w:sz w:val="16"/>
                <w:szCs w:val="18"/>
              </w:rPr>
            </w:pPr>
            <w:r w:rsidRPr="007B170D">
              <w:rPr>
                <w:rFonts w:hint="eastAsia"/>
                <w:sz w:val="16"/>
                <w:szCs w:val="18"/>
              </w:rPr>
              <w:t>人事課</w:t>
            </w:r>
          </w:p>
        </w:tc>
      </w:tr>
      <w:tr w:rsidR="007B170D" w:rsidRPr="007B170D" w14:paraId="43D06359" w14:textId="77777777" w:rsidTr="005F2F9E">
        <w:trPr>
          <w:trHeight w:val="1265"/>
        </w:trPr>
        <w:tc>
          <w:tcPr>
            <w:tcW w:w="458" w:type="dxa"/>
            <w:vMerge/>
            <w:hideMark/>
          </w:tcPr>
          <w:p w14:paraId="7C0B3FAE" w14:textId="77777777" w:rsidR="007B170D" w:rsidRPr="007B170D" w:rsidRDefault="007B170D" w:rsidP="007B170D">
            <w:pPr>
              <w:spacing w:line="260" w:lineRule="exact"/>
              <w:rPr>
                <w:sz w:val="16"/>
                <w:szCs w:val="18"/>
              </w:rPr>
            </w:pPr>
          </w:p>
        </w:tc>
        <w:tc>
          <w:tcPr>
            <w:tcW w:w="1073" w:type="dxa"/>
            <w:vMerge/>
            <w:hideMark/>
          </w:tcPr>
          <w:p w14:paraId="56970061" w14:textId="77777777" w:rsidR="007B170D" w:rsidRPr="007B170D" w:rsidRDefault="007B170D" w:rsidP="007B170D">
            <w:pPr>
              <w:spacing w:line="260" w:lineRule="exact"/>
              <w:rPr>
                <w:sz w:val="16"/>
                <w:szCs w:val="18"/>
              </w:rPr>
            </w:pPr>
          </w:p>
        </w:tc>
        <w:tc>
          <w:tcPr>
            <w:tcW w:w="458" w:type="dxa"/>
            <w:noWrap/>
            <w:hideMark/>
          </w:tcPr>
          <w:p w14:paraId="79F660FA" w14:textId="77777777" w:rsidR="007B170D" w:rsidRPr="007B170D" w:rsidRDefault="007B170D" w:rsidP="007B170D">
            <w:pPr>
              <w:spacing w:line="260" w:lineRule="exact"/>
              <w:rPr>
                <w:sz w:val="16"/>
                <w:szCs w:val="18"/>
              </w:rPr>
            </w:pPr>
            <w:r w:rsidRPr="007B170D">
              <w:rPr>
                <w:rFonts w:hint="eastAsia"/>
                <w:sz w:val="16"/>
                <w:szCs w:val="18"/>
              </w:rPr>
              <w:t>3</w:t>
            </w:r>
          </w:p>
        </w:tc>
        <w:tc>
          <w:tcPr>
            <w:tcW w:w="1346" w:type="dxa"/>
            <w:hideMark/>
          </w:tcPr>
          <w:p w14:paraId="7BF34B8E" w14:textId="77777777" w:rsidR="007B170D" w:rsidRPr="007B170D" w:rsidRDefault="007B170D" w:rsidP="007B170D">
            <w:pPr>
              <w:spacing w:line="260" w:lineRule="exact"/>
              <w:rPr>
                <w:sz w:val="16"/>
                <w:szCs w:val="18"/>
              </w:rPr>
            </w:pPr>
            <w:r w:rsidRPr="007B170D">
              <w:rPr>
                <w:rFonts w:hint="eastAsia"/>
                <w:sz w:val="16"/>
                <w:szCs w:val="18"/>
              </w:rPr>
              <w:t>意欲と能力に応じた登用の促進</w:t>
            </w:r>
          </w:p>
        </w:tc>
        <w:tc>
          <w:tcPr>
            <w:tcW w:w="5307" w:type="dxa"/>
            <w:hideMark/>
          </w:tcPr>
          <w:p w14:paraId="3FA686CA" w14:textId="77777777" w:rsidR="007B170D" w:rsidRPr="007B170D" w:rsidRDefault="007B170D" w:rsidP="007B170D">
            <w:pPr>
              <w:spacing w:line="260" w:lineRule="exact"/>
              <w:rPr>
                <w:sz w:val="16"/>
                <w:szCs w:val="18"/>
              </w:rPr>
            </w:pPr>
            <w:r w:rsidRPr="007B170D">
              <w:rPr>
                <w:rFonts w:hint="eastAsia"/>
                <w:sz w:val="16"/>
                <w:szCs w:val="18"/>
              </w:rPr>
              <w:t>・令和６年４月１日付け人事異動において、次のとおり行政職の女性職員を課長補佐級以上の職位に登用。</w:t>
            </w:r>
            <w:r w:rsidRPr="007B170D">
              <w:rPr>
                <w:rFonts w:hint="eastAsia"/>
                <w:sz w:val="16"/>
                <w:szCs w:val="18"/>
              </w:rPr>
              <w:br/>
              <w:t>【登用状況】</w:t>
            </w:r>
            <w:r w:rsidRPr="007B170D">
              <w:rPr>
                <w:rFonts w:hint="eastAsia"/>
                <w:sz w:val="16"/>
                <w:szCs w:val="18"/>
              </w:rPr>
              <w:br/>
              <w:t>①課長級：１名(野外教育センター)　②課長補佐級：４名(戸籍住民課、いきがい推進課（２名）、管理課)</w:t>
            </w:r>
          </w:p>
        </w:tc>
        <w:tc>
          <w:tcPr>
            <w:tcW w:w="1100" w:type="dxa"/>
            <w:noWrap/>
            <w:hideMark/>
          </w:tcPr>
          <w:p w14:paraId="728DC520" w14:textId="77777777" w:rsidR="007B170D" w:rsidRPr="007B170D" w:rsidRDefault="007B170D" w:rsidP="007B170D">
            <w:pPr>
              <w:spacing w:line="260" w:lineRule="exact"/>
              <w:rPr>
                <w:sz w:val="16"/>
                <w:szCs w:val="18"/>
              </w:rPr>
            </w:pPr>
            <w:r w:rsidRPr="007B170D">
              <w:rPr>
                <w:rFonts w:hint="eastAsia"/>
                <w:sz w:val="16"/>
                <w:szCs w:val="18"/>
              </w:rPr>
              <w:t>人事課</w:t>
            </w:r>
          </w:p>
        </w:tc>
      </w:tr>
      <w:tr w:rsidR="00670830" w:rsidRPr="007B170D" w14:paraId="2F188778" w14:textId="77777777" w:rsidTr="00670830">
        <w:trPr>
          <w:trHeight w:val="518"/>
        </w:trPr>
        <w:tc>
          <w:tcPr>
            <w:tcW w:w="9742" w:type="dxa"/>
            <w:gridSpan w:val="6"/>
            <w:tcBorders>
              <w:left w:val="nil"/>
              <w:right w:val="nil"/>
            </w:tcBorders>
          </w:tcPr>
          <w:p w14:paraId="31C1FCC5" w14:textId="77777777" w:rsidR="00670830" w:rsidRDefault="00670830" w:rsidP="007B170D">
            <w:pPr>
              <w:spacing w:line="260" w:lineRule="exact"/>
              <w:rPr>
                <w:sz w:val="16"/>
                <w:szCs w:val="18"/>
              </w:rPr>
            </w:pPr>
          </w:p>
          <w:p w14:paraId="367484D4" w14:textId="3C07F8E9" w:rsidR="00670830" w:rsidRPr="00670830" w:rsidRDefault="00670830" w:rsidP="00670830">
            <w:pPr>
              <w:rPr>
                <w:rFonts w:ascii="ＭＳ 明朝" w:eastAsia="ＭＳ 明朝" w:hAnsi="ＭＳ 明朝"/>
                <w:sz w:val="20"/>
                <w:szCs w:val="20"/>
              </w:rPr>
            </w:pPr>
            <w:r w:rsidRPr="00E50B7A">
              <w:rPr>
                <w:rFonts w:ascii="ＭＳ 明朝" w:eastAsia="ＭＳ 明朝" w:hAnsi="ＭＳ 明朝" w:hint="eastAsia"/>
                <w:sz w:val="20"/>
                <w:szCs w:val="20"/>
              </w:rPr>
              <w:t>基本目標</w:t>
            </w:r>
            <w:r>
              <w:rPr>
                <w:rFonts w:ascii="ＭＳ 明朝" w:eastAsia="ＭＳ 明朝" w:hAnsi="ＭＳ 明朝" w:hint="eastAsia"/>
                <w:sz w:val="20"/>
                <w:szCs w:val="20"/>
              </w:rPr>
              <w:t>Ⅱ　誰もが安心して暮らせる社会</w:t>
            </w:r>
          </w:p>
        </w:tc>
      </w:tr>
      <w:tr w:rsidR="007B170D" w:rsidRPr="007B170D" w14:paraId="4915AF8E" w14:textId="77777777" w:rsidTr="00BF55C4">
        <w:trPr>
          <w:trHeight w:val="235"/>
        </w:trPr>
        <w:tc>
          <w:tcPr>
            <w:tcW w:w="9742" w:type="dxa"/>
            <w:gridSpan w:val="6"/>
            <w:shd w:val="clear" w:color="auto" w:fill="92D050"/>
            <w:noWrap/>
            <w:hideMark/>
          </w:tcPr>
          <w:p w14:paraId="2C801796" w14:textId="77777777" w:rsidR="007B170D" w:rsidRPr="007B170D" w:rsidRDefault="007B170D" w:rsidP="007B170D">
            <w:pPr>
              <w:spacing w:line="260" w:lineRule="exact"/>
              <w:rPr>
                <w:sz w:val="16"/>
                <w:szCs w:val="18"/>
              </w:rPr>
            </w:pPr>
            <w:r w:rsidRPr="003D0DE6">
              <w:rPr>
                <w:rFonts w:hint="eastAsia"/>
                <w:sz w:val="18"/>
                <w:szCs w:val="20"/>
              </w:rPr>
              <w:t>基本的施策①　女性に対するあらゆる暴力の根絶</w:t>
            </w:r>
          </w:p>
        </w:tc>
      </w:tr>
      <w:tr w:rsidR="007B170D" w:rsidRPr="007B170D" w14:paraId="35CE215A" w14:textId="77777777" w:rsidTr="005F2F9E">
        <w:trPr>
          <w:trHeight w:val="285"/>
        </w:trPr>
        <w:tc>
          <w:tcPr>
            <w:tcW w:w="458" w:type="dxa"/>
            <w:shd w:val="clear" w:color="auto" w:fill="70AD47" w:themeFill="accent6"/>
            <w:noWrap/>
            <w:hideMark/>
          </w:tcPr>
          <w:p w14:paraId="5FFCC129" w14:textId="77777777" w:rsidR="007B170D" w:rsidRPr="003D0DE6" w:rsidRDefault="007B170D" w:rsidP="007B170D">
            <w:pPr>
              <w:spacing w:line="260" w:lineRule="exact"/>
              <w:rPr>
                <w:b/>
                <w:bCs/>
                <w:sz w:val="18"/>
                <w:szCs w:val="20"/>
              </w:rPr>
            </w:pPr>
            <w:r w:rsidRPr="003D0DE6">
              <w:rPr>
                <w:rFonts w:hint="eastAsia"/>
                <w:b/>
                <w:bCs/>
                <w:sz w:val="18"/>
                <w:szCs w:val="20"/>
              </w:rPr>
              <w:t>No</w:t>
            </w:r>
          </w:p>
        </w:tc>
        <w:tc>
          <w:tcPr>
            <w:tcW w:w="1073" w:type="dxa"/>
            <w:shd w:val="clear" w:color="auto" w:fill="70AD47" w:themeFill="accent6"/>
            <w:hideMark/>
          </w:tcPr>
          <w:p w14:paraId="7E8B3548" w14:textId="77777777" w:rsidR="007B170D" w:rsidRPr="003D0DE6" w:rsidRDefault="007B170D" w:rsidP="007B170D">
            <w:pPr>
              <w:spacing w:line="260" w:lineRule="exact"/>
              <w:rPr>
                <w:b/>
                <w:bCs/>
                <w:sz w:val="18"/>
                <w:szCs w:val="20"/>
              </w:rPr>
            </w:pPr>
            <w:r w:rsidRPr="003D0DE6">
              <w:rPr>
                <w:rFonts w:hint="eastAsia"/>
                <w:b/>
                <w:bCs/>
                <w:sz w:val="18"/>
                <w:szCs w:val="20"/>
              </w:rPr>
              <w:t>取組</w:t>
            </w:r>
          </w:p>
        </w:tc>
        <w:tc>
          <w:tcPr>
            <w:tcW w:w="458" w:type="dxa"/>
            <w:shd w:val="clear" w:color="auto" w:fill="70AD47" w:themeFill="accent6"/>
            <w:noWrap/>
            <w:hideMark/>
          </w:tcPr>
          <w:p w14:paraId="3D8800DE" w14:textId="77777777" w:rsidR="007B170D" w:rsidRPr="003D0DE6" w:rsidRDefault="007B170D" w:rsidP="007B170D">
            <w:pPr>
              <w:spacing w:line="260" w:lineRule="exact"/>
              <w:rPr>
                <w:b/>
                <w:bCs/>
                <w:sz w:val="18"/>
                <w:szCs w:val="20"/>
              </w:rPr>
            </w:pPr>
            <w:r w:rsidRPr="003D0DE6">
              <w:rPr>
                <w:rFonts w:hint="eastAsia"/>
                <w:b/>
                <w:bCs/>
                <w:sz w:val="18"/>
                <w:szCs w:val="20"/>
              </w:rPr>
              <w:t>No</w:t>
            </w:r>
          </w:p>
        </w:tc>
        <w:tc>
          <w:tcPr>
            <w:tcW w:w="1346" w:type="dxa"/>
            <w:shd w:val="clear" w:color="auto" w:fill="70AD47" w:themeFill="accent6"/>
            <w:hideMark/>
          </w:tcPr>
          <w:p w14:paraId="25962C47" w14:textId="77777777" w:rsidR="007B170D" w:rsidRPr="003D0DE6" w:rsidRDefault="007B170D" w:rsidP="007B170D">
            <w:pPr>
              <w:spacing w:line="260" w:lineRule="exact"/>
              <w:rPr>
                <w:b/>
                <w:bCs/>
                <w:sz w:val="18"/>
                <w:szCs w:val="20"/>
              </w:rPr>
            </w:pPr>
            <w:r w:rsidRPr="003D0DE6">
              <w:rPr>
                <w:rFonts w:hint="eastAsia"/>
                <w:b/>
                <w:bCs/>
                <w:sz w:val="18"/>
                <w:szCs w:val="20"/>
              </w:rPr>
              <w:t>主な内容</w:t>
            </w:r>
          </w:p>
        </w:tc>
        <w:tc>
          <w:tcPr>
            <w:tcW w:w="5307" w:type="dxa"/>
            <w:shd w:val="clear" w:color="auto" w:fill="70AD47" w:themeFill="accent6"/>
            <w:hideMark/>
          </w:tcPr>
          <w:p w14:paraId="0D2D5B4A" w14:textId="77777777" w:rsidR="007B170D" w:rsidRPr="003D0DE6" w:rsidRDefault="007B170D" w:rsidP="007B170D">
            <w:pPr>
              <w:spacing w:line="260" w:lineRule="exact"/>
              <w:rPr>
                <w:b/>
                <w:bCs/>
                <w:sz w:val="18"/>
                <w:szCs w:val="20"/>
              </w:rPr>
            </w:pPr>
            <w:r w:rsidRPr="003D0DE6">
              <w:rPr>
                <w:rFonts w:hint="eastAsia"/>
                <w:b/>
                <w:bCs/>
                <w:sz w:val="18"/>
                <w:szCs w:val="20"/>
              </w:rPr>
              <w:t>令和６年度の実績</w:t>
            </w:r>
          </w:p>
        </w:tc>
        <w:tc>
          <w:tcPr>
            <w:tcW w:w="1100" w:type="dxa"/>
            <w:shd w:val="clear" w:color="auto" w:fill="70AD47" w:themeFill="accent6"/>
            <w:noWrap/>
            <w:hideMark/>
          </w:tcPr>
          <w:p w14:paraId="2013E1E7" w14:textId="77777777" w:rsidR="007B170D" w:rsidRPr="003D0DE6" w:rsidRDefault="007B170D" w:rsidP="007B170D">
            <w:pPr>
              <w:spacing w:line="260" w:lineRule="exact"/>
              <w:rPr>
                <w:b/>
                <w:bCs/>
                <w:sz w:val="18"/>
                <w:szCs w:val="20"/>
              </w:rPr>
            </w:pPr>
            <w:r w:rsidRPr="003D0DE6">
              <w:rPr>
                <w:rFonts w:hint="eastAsia"/>
                <w:b/>
                <w:bCs/>
                <w:sz w:val="18"/>
                <w:szCs w:val="20"/>
              </w:rPr>
              <w:t>課</w:t>
            </w:r>
          </w:p>
        </w:tc>
      </w:tr>
      <w:tr w:rsidR="007B170D" w:rsidRPr="007B170D" w14:paraId="68494C2E" w14:textId="77777777" w:rsidTr="005F2F9E">
        <w:trPr>
          <w:trHeight w:val="1518"/>
        </w:trPr>
        <w:tc>
          <w:tcPr>
            <w:tcW w:w="458" w:type="dxa"/>
            <w:vMerge w:val="restart"/>
            <w:noWrap/>
            <w:hideMark/>
          </w:tcPr>
          <w:p w14:paraId="3FE249A5" w14:textId="77777777" w:rsidR="007B170D" w:rsidRPr="007B170D" w:rsidRDefault="007B170D" w:rsidP="007B170D">
            <w:pPr>
              <w:spacing w:line="260" w:lineRule="exact"/>
              <w:rPr>
                <w:sz w:val="16"/>
                <w:szCs w:val="18"/>
              </w:rPr>
            </w:pPr>
            <w:r w:rsidRPr="007B170D">
              <w:rPr>
                <w:rFonts w:hint="eastAsia"/>
                <w:sz w:val="16"/>
                <w:szCs w:val="18"/>
              </w:rPr>
              <w:t>18</w:t>
            </w:r>
          </w:p>
        </w:tc>
        <w:tc>
          <w:tcPr>
            <w:tcW w:w="1073" w:type="dxa"/>
            <w:vMerge w:val="restart"/>
            <w:hideMark/>
          </w:tcPr>
          <w:p w14:paraId="67301183" w14:textId="77777777" w:rsidR="007B170D" w:rsidRPr="007B170D" w:rsidRDefault="007B170D" w:rsidP="007B170D">
            <w:pPr>
              <w:spacing w:line="260" w:lineRule="exact"/>
              <w:rPr>
                <w:sz w:val="16"/>
                <w:szCs w:val="18"/>
              </w:rPr>
            </w:pPr>
            <w:r w:rsidRPr="007B170D">
              <w:rPr>
                <w:rFonts w:hint="eastAsia"/>
                <w:sz w:val="16"/>
                <w:szCs w:val="18"/>
              </w:rPr>
              <w:t>DVに対する正しい知識の普及・啓発</w:t>
            </w:r>
          </w:p>
        </w:tc>
        <w:tc>
          <w:tcPr>
            <w:tcW w:w="458" w:type="dxa"/>
            <w:vMerge w:val="restart"/>
            <w:noWrap/>
            <w:hideMark/>
          </w:tcPr>
          <w:p w14:paraId="3A1CAEE0" w14:textId="77777777" w:rsidR="007B170D" w:rsidRPr="007B170D" w:rsidRDefault="007B170D" w:rsidP="007B170D">
            <w:pPr>
              <w:spacing w:line="260" w:lineRule="exact"/>
              <w:rPr>
                <w:sz w:val="16"/>
                <w:szCs w:val="18"/>
              </w:rPr>
            </w:pPr>
            <w:r w:rsidRPr="007B170D">
              <w:rPr>
                <w:rFonts w:hint="eastAsia"/>
                <w:sz w:val="16"/>
                <w:szCs w:val="18"/>
              </w:rPr>
              <w:t>1</w:t>
            </w:r>
          </w:p>
        </w:tc>
        <w:tc>
          <w:tcPr>
            <w:tcW w:w="1346" w:type="dxa"/>
            <w:vMerge w:val="restart"/>
            <w:hideMark/>
          </w:tcPr>
          <w:p w14:paraId="796D8A82" w14:textId="77777777" w:rsidR="007B170D" w:rsidRPr="007B170D" w:rsidRDefault="007B170D" w:rsidP="007B170D">
            <w:pPr>
              <w:spacing w:line="260" w:lineRule="exact"/>
              <w:rPr>
                <w:sz w:val="16"/>
                <w:szCs w:val="18"/>
              </w:rPr>
            </w:pPr>
            <w:r w:rsidRPr="007B170D">
              <w:rPr>
                <w:rFonts w:hint="eastAsia"/>
                <w:sz w:val="16"/>
                <w:szCs w:val="18"/>
              </w:rPr>
              <w:t>講座やパンフレット等による市民への啓発</w:t>
            </w:r>
          </w:p>
        </w:tc>
        <w:tc>
          <w:tcPr>
            <w:tcW w:w="5307" w:type="dxa"/>
            <w:hideMark/>
          </w:tcPr>
          <w:p w14:paraId="4ED3C142" w14:textId="77777777" w:rsidR="007B170D" w:rsidRDefault="007B170D" w:rsidP="007B170D">
            <w:pPr>
              <w:spacing w:line="260" w:lineRule="exact"/>
              <w:rPr>
                <w:sz w:val="16"/>
                <w:szCs w:val="18"/>
              </w:rPr>
            </w:pPr>
            <w:r w:rsidRPr="007B170D">
              <w:rPr>
                <w:rFonts w:hint="eastAsia"/>
                <w:sz w:val="16"/>
                <w:szCs w:val="18"/>
              </w:rPr>
              <w:t>【啓発の実施】</w:t>
            </w:r>
            <w:r w:rsidRPr="007B170D">
              <w:rPr>
                <w:rFonts w:hint="eastAsia"/>
                <w:sz w:val="16"/>
                <w:szCs w:val="18"/>
              </w:rPr>
              <w:br/>
              <w:t>・相談カードの設置</w:t>
            </w:r>
            <w:r w:rsidRPr="007B170D">
              <w:rPr>
                <w:rFonts w:hint="eastAsia"/>
                <w:sz w:val="16"/>
                <w:szCs w:val="18"/>
              </w:rPr>
              <w:br/>
              <w:t xml:space="preserve">　市内公共施設、銀行、市内医療機関（産婦人科）、幼稚園、スーパー、市内警察署、ハローワーク、郵便局等　　　　　</w:t>
            </w:r>
            <w:r w:rsidRPr="007B170D">
              <w:rPr>
                <w:rFonts w:hint="eastAsia"/>
                <w:sz w:val="16"/>
                <w:szCs w:val="18"/>
              </w:rPr>
              <w:br/>
              <w:t>・男女共同参画月間における市内公共施設の巡回展示の実施</w:t>
            </w:r>
            <w:r w:rsidRPr="007B170D">
              <w:rPr>
                <w:rFonts w:hint="eastAsia"/>
                <w:sz w:val="16"/>
                <w:szCs w:val="18"/>
              </w:rPr>
              <w:br/>
              <w:t>・パープルライトアップの実施</w:t>
            </w:r>
          </w:p>
          <w:p w14:paraId="7A6793D6" w14:textId="08DD2855" w:rsidR="00F04392" w:rsidRPr="007B170D" w:rsidRDefault="00F04392" w:rsidP="007B170D">
            <w:pPr>
              <w:spacing w:line="260" w:lineRule="exact"/>
              <w:rPr>
                <w:sz w:val="16"/>
                <w:szCs w:val="18"/>
              </w:rPr>
            </w:pPr>
            <w:r w:rsidRPr="00F04392">
              <w:rPr>
                <w:sz w:val="16"/>
                <w:szCs w:val="18"/>
              </w:rPr>
              <w:t>・</w:t>
            </w:r>
            <w:r w:rsidRPr="00F04392">
              <w:rPr>
                <w:rFonts w:hint="eastAsia"/>
                <w:sz w:val="16"/>
                <w:szCs w:val="18"/>
              </w:rPr>
              <w:t>NPO法人あいちかすがいっこ主催の「ママの文化祭」に出展し、女性に対する暴力防止のシンボルであるパープルリボンで装飾したツリーを設置し、相談窓口案内カードや子どもに対する性暴力に関するパンフレットを配布</w:t>
            </w:r>
          </w:p>
        </w:tc>
        <w:tc>
          <w:tcPr>
            <w:tcW w:w="1100" w:type="dxa"/>
            <w:noWrap/>
            <w:hideMark/>
          </w:tcPr>
          <w:p w14:paraId="729F6742" w14:textId="77777777" w:rsidR="007B170D" w:rsidRPr="007B170D" w:rsidRDefault="007B170D" w:rsidP="007B170D">
            <w:pPr>
              <w:spacing w:line="260" w:lineRule="exact"/>
              <w:rPr>
                <w:sz w:val="16"/>
                <w:szCs w:val="18"/>
              </w:rPr>
            </w:pPr>
            <w:r w:rsidRPr="007B170D">
              <w:rPr>
                <w:rFonts w:hint="eastAsia"/>
                <w:sz w:val="16"/>
                <w:szCs w:val="18"/>
              </w:rPr>
              <w:t>多様性社会推進課</w:t>
            </w:r>
          </w:p>
        </w:tc>
      </w:tr>
      <w:tr w:rsidR="007B170D" w:rsidRPr="007B170D" w14:paraId="3D04998F" w14:textId="77777777" w:rsidTr="00CD2AFB">
        <w:trPr>
          <w:trHeight w:val="750"/>
        </w:trPr>
        <w:tc>
          <w:tcPr>
            <w:tcW w:w="458" w:type="dxa"/>
            <w:vMerge/>
            <w:hideMark/>
          </w:tcPr>
          <w:p w14:paraId="5EFC6EA1" w14:textId="77777777" w:rsidR="007B170D" w:rsidRPr="007B170D" w:rsidRDefault="007B170D" w:rsidP="007B170D">
            <w:pPr>
              <w:spacing w:line="260" w:lineRule="exact"/>
              <w:rPr>
                <w:sz w:val="16"/>
                <w:szCs w:val="18"/>
              </w:rPr>
            </w:pPr>
          </w:p>
        </w:tc>
        <w:tc>
          <w:tcPr>
            <w:tcW w:w="1073" w:type="dxa"/>
            <w:vMerge/>
            <w:hideMark/>
          </w:tcPr>
          <w:p w14:paraId="152D023D" w14:textId="77777777" w:rsidR="007B170D" w:rsidRPr="007B170D" w:rsidRDefault="007B170D" w:rsidP="007B170D">
            <w:pPr>
              <w:spacing w:line="260" w:lineRule="exact"/>
              <w:rPr>
                <w:sz w:val="16"/>
                <w:szCs w:val="18"/>
              </w:rPr>
            </w:pPr>
          </w:p>
        </w:tc>
        <w:tc>
          <w:tcPr>
            <w:tcW w:w="458" w:type="dxa"/>
            <w:vMerge/>
            <w:hideMark/>
          </w:tcPr>
          <w:p w14:paraId="7ABB9946" w14:textId="77777777" w:rsidR="007B170D" w:rsidRPr="007B170D" w:rsidRDefault="007B170D" w:rsidP="007B170D">
            <w:pPr>
              <w:spacing w:line="260" w:lineRule="exact"/>
              <w:rPr>
                <w:sz w:val="16"/>
                <w:szCs w:val="18"/>
              </w:rPr>
            </w:pPr>
          </w:p>
        </w:tc>
        <w:tc>
          <w:tcPr>
            <w:tcW w:w="1346" w:type="dxa"/>
            <w:vMerge/>
            <w:hideMark/>
          </w:tcPr>
          <w:p w14:paraId="09F41EB3" w14:textId="77777777" w:rsidR="007B170D" w:rsidRPr="007B170D" w:rsidRDefault="007B170D" w:rsidP="007B170D">
            <w:pPr>
              <w:spacing w:line="260" w:lineRule="exact"/>
              <w:rPr>
                <w:sz w:val="16"/>
                <w:szCs w:val="18"/>
              </w:rPr>
            </w:pPr>
          </w:p>
        </w:tc>
        <w:tc>
          <w:tcPr>
            <w:tcW w:w="5307" w:type="dxa"/>
            <w:hideMark/>
          </w:tcPr>
          <w:p w14:paraId="754A6DB3" w14:textId="674DB5FA" w:rsidR="007B170D" w:rsidRPr="007B170D" w:rsidRDefault="007B170D" w:rsidP="007B170D">
            <w:pPr>
              <w:spacing w:line="260" w:lineRule="exact"/>
              <w:rPr>
                <w:sz w:val="16"/>
                <w:szCs w:val="18"/>
              </w:rPr>
            </w:pPr>
            <w:r w:rsidRPr="007B170D">
              <w:rPr>
                <w:rFonts w:hint="eastAsia"/>
                <w:sz w:val="16"/>
                <w:szCs w:val="18"/>
              </w:rPr>
              <w:t>【啓発の実施】</w:t>
            </w:r>
            <w:r w:rsidRPr="007B170D">
              <w:rPr>
                <w:rFonts w:hint="eastAsia"/>
                <w:sz w:val="16"/>
                <w:szCs w:val="18"/>
              </w:rPr>
              <w:br/>
              <w:t>・DVについてのパンフレットを配付し、正しい理解の普及に努めた。</w:t>
            </w:r>
            <w:r w:rsidRPr="007B170D">
              <w:rPr>
                <w:rFonts w:hint="eastAsia"/>
                <w:sz w:val="16"/>
                <w:szCs w:val="18"/>
              </w:rPr>
              <w:br/>
              <w:t>・DVの出前</w:t>
            </w:r>
            <w:r w:rsidR="00CD2AFB">
              <w:rPr>
                <w:rFonts w:hint="eastAsia"/>
                <w:sz w:val="16"/>
                <w:szCs w:val="18"/>
              </w:rPr>
              <w:t>講座</w:t>
            </w:r>
            <w:r w:rsidRPr="007B170D">
              <w:rPr>
                <w:rFonts w:hint="eastAsia"/>
                <w:sz w:val="16"/>
                <w:szCs w:val="18"/>
              </w:rPr>
              <w:t>について周知した。</w:t>
            </w:r>
          </w:p>
        </w:tc>
        <w:tc>
          <w:tcPr>
            <w:tcW w:w="1100" w:type="dxa"/>
            <w:noWrap/>
            <w:hideMark/>
          </w:tcPr>
          <w:p w14:paraId="435F6077" w14:textId="77777777" w:rsidR="007B170D" w:rsidRPr="007B170D" w:rsidRDefault="007B170D" w:rsidP="007B170D">
            <w:pPr>
              <w:spacing w:line="260" w:lineRule="exact"/>
              <w:rPr>
                <w:sz w:val="16"/>
                <w:szCs w:val="18"/>
              </w:rPr>
            </w:pPr>
            <w:r w:rsidRPr="007B170D">
              <w:rPr>
                <w:rFonts w:hint="eastAsia"/>
                <w:sz w:val="16"/>
                <w:szCs w:val="18"/>
              </w:rPr>
              <w:t>学校教育課</w:t>
            </w:r>
          </w:p>
        </w:tc>
      </w:tr>
      <w:tr w:rsidR="007B170D" w:rsidRPr="007B170D" w14:paraId="001AF3EB" w14:textId="77777777" w:rsidTr="005F2F9E">
        <w:trPr>
          <w:trHeight w:val="1266"/>
        </w:trPr>
        <w:tc>
          <w:tcPr>
            <w:tcW w:w="458" w:type="dxa"/>
            <w:vMerge/>
            <w:hideMark/>
          </w:tcPr>
          <w:p w14:paraId="7483E51A" w14:textId="77777777" w:rsidR="007B170D" w:rsidRPr="007B170D" w:rsidRDefault="007B170D" w:rsidP="007B170D">
            <w:pPr>
              <w:spacing w:line="260" w:lineRule="exact"/>
              <w:rPr>
                <w:sz w:val="16"/>
                <w:szCs w:val="18"/>
              </w:rPr>
            </w:pPr>
          </w:p>
        </w:tc>
        <w:tc>
          <w:tcPr>
            <w:tcW w:w="1073" w:type="dxa"/>
            <w:vMerge/>
            <w:hideMark/>
          </w:tcPr>
          <w:p w14:paraId="02F914B4" w14:textId="77777777" w:rsidR="007B170D" w:rsidRPr="007B170D" w:rsidRDefault="007B170D" w:rsidP="007B170D">
            <w:pPr>
              <w:spacing w:line="260" w:lineRule="exact"/>
              <w:rPr>
                <w:sz w:val="16"/>
                <w:szCs w:val="18"/>
              </w:rPr>
            </w:pPr>
          </w:p>
        </w:tc>
        <w:tc>
          <w:tcPr>
            <w:tcW w:w="458" w:type="dxa"/>
            <w:vMerge w:val="restart"/>
            <w:noWrap/>
            <w:hideMark/>
          </w:tcPr>
          <w:p w14:paraId="289BF36A" w14:textId="77777777" w:rsidR="007B170D" w:rsidRPr="007B170D" w:rsidRDefault="007B170D" w:rsidP="007B170D">
            <w:pPr>
              <w:spacing w:line="260" w:lineRule="exact"/>
              <w:rPr>
                <w:sz w:val="16"/>
                <w:szCs w:val="18"/>
              </w:rPr>
            </w:pPr>
            <w:r w:rsidRPr="007B170D">
              <w:rPr>
                <w:rFonts w:hint="eastAsia"/>
                <w:sz w:val="16"/>
                <w:szCs w:val="18"/>
              </w:rPr>
              <w:t>2</w:t>
            </w:r>
          </w:p>
        </w:tc>
        <w:tc>
          <w:tcPr>
            <w:tcW w:w="1346" w:type="dxa"/>
            <w:vMerge w:val="restart"/>
            <w:hideMark/>
          </w:tcPr>
          <w:p w14:paraId="01D601EE" w14:textId="77777777" w:rsidR="007B170D" w:rsidRPr="007B170D" w:rsidRDefault="007B170D" w:rsidP="007B170D">
            <w:pPr>
              <w:spacing w:line="260" w:lineRule="exact"/>
              <w:rPr>
                <w:sz w:val="16"/>
                <w:szCs w:val="18"/>
              </w:rPr>
            </w:pPr>
            <w:r w:rsidRPr="007B170D">
              <w:rPr>
                <w:rFonts w:hint="eastAsia"/>
                <w:sz w:val="16"/>
                <w:szCs w:val="18"/>
              </w:rPr>
              <w:t>デートDV防止のための若年層への教育・啓発</w:t>
            </w:r>
          </w:p>
        </w:tc>
        <w:tc>
          <w:tcPr>
            <w:tcW w:w="5307" w:type="dxa"/>
            <w:hideMark/>
          </w:tcPr>
          <w:p w14:paraId="0A14B878" w14:textId="77777777" w:rsidR="007B170D" w:rsidRPr="007B170D" w:rsidRDefault="007B170D" w:rsidP="007B170D">
            <w:pPr>
              <w:spacing w:line="260" w:lineRule="exact"/>
              <w:rPr>
                <w:sz w:val="16"/>
                <w:szCs w:val="18"/>
              </w:rPr>
            </w:pPr>
            <w:r w:rsidRPr="007B170D">
              <w:rPr>
                <w:rFonts w:hint="eastAsia"/>
                <w:sz w:val="16"/>
                <w:szCs w:val="18"/>
              </w:rPr>
              <w:t>【若年層への啓発の実施】</w:t>
            </w:r>
            <w:r w:rsidRPr="007B170D">
              <w:rPr>
                <w:rFonts w:hint="eastAsia"/>
                <w:sz w:val="16"/>
                <w:szCs w:val="18"/>
              </w:rPr>
              <w:br/>
              <w:t>・市内高等学校１年生へのパンフレットの配布　2,543部</w:t>
            </w:r>
            <w:r w:rsidRPr="007B170D">
              <w:rPr>
                <w:rFonts w:hint="eastAsia"/>
                <w:sz w:val="16"/>
                <w:szCs w:val="18"/>
              </w:rPr>
              <w:br/>
              <w:t>【出前講座の実施】</w:t>
            </w:r>
            <w:r w:rsidRPr="007B170D">
              <w:rPr>
                <w:rFonts w:hint="eastAsia"/>
                <w:sz w:val="16"/>
                <w:szCs w:val="18"/>
              </w:rPr>
              <w:br/>
              <w:t>・春日井工科高等学校　参加者延べ72名</w:t>
            </w:r>
            <w:r w:rsidRPr="007B170D">
              <w:rPr>
                <w:rFonts w:hint="eastAsia"/>
                <w:sz w:val="16"/>
                <w:szCs w:val="18"/>
              </w:rPr>
              <w:br/>
              <w:t>・高蔵寺高等学校　参加者990名</w:t>
            </w:r>
          </w:p>
        </w:tc>
        <w:tc>
          <w:tcPr>
            <w:tcW w:w="1100" w:type="dxa"/>
            <w:noWrap/>
            <w:hideMark/>
          </w:tcPr>
          <w:p w14:paraId="57F57F21" w14:textId="77777777" w:rsidR="007B170D" w:rsidRPr="007B170D" w:rsidRDefault="007B170D" w:rsidP="007B170D">
            <w:pPr>
              <w:spacing w:line="260" w:lineRule="exact"/>
              <w:rPr>
                <w:sz w:val="16"/>
                <w:szCs w:val="18"/>
              </w:rPr>
            </w:pPr>
            <w:r w:rsidRPr="007B170D">
              <w:rPr>
                <w:rFonts w:hint="eastAsia"/>
                <w:sz w:val="16"/>
                <w:szCs w:val="18"/>
              </w:rPr>
              <w:t>多様性社会推進課</w:t>
            </w:r>
          </w:p>
        </w:tc>
      </w:tr>
      <w:tr w:rsidR="007B170D" w:rsidRPr="007B170D" w14:paraId="0B1AE8BF" w14:textId="77777777" w:rsidTr="00CD2AFB">
        <w:trPr>
          <w:trHeight w:val="625"/>
        </w:trPr>
        <w:tc>
          <w:tcPr>
            <w:tcW w:w="458" w:type="dxa"/>
            <w:vMerge/>
            <w:hideMark/>
          </w:tcPr>
          <w:p w14:paraId="250C27E2" w14:textId="77777777" w:rsidR="007B170D" w:rsidRPr="007B170D" w:rsidRDefault="007B170D" w:rsidP="007B170D">
            <w:pPr>
              <w:spacing w:line="260" w:lineRule="exact"/>
              <w:rPr>
                <w:sz w:val="16"/>
                <w:szCs w:val="18"/>
              </w:rPr>
            </w:pPr>
          </w:p>
        </w:tc>
        <w:tc>
          <w:tcPr>
            <w:tcW w:w="1073" w:type="dxa"/>
            <w:vMerge/>
            <w:hideMark/>
          </w:tcPr>
          <w:p w14:paraId="5E62D4B4" w14:textId="77777777" w:rsidR="007B170D" w:rsidRPr="007B170D" w:rsidRDefault="007B170D" w:rsidP="007B170D">
            <w:pPr>
              <w:spacing w:line="260" w:lineRule="exact"/>
              <w:rPr>
                <w:sz w:val="16"/>
                <w:szCs w:val="18"/>
              </w:rPr>
            </w:pPr>
          </w:p>
        </w:tc>
        <w:tc>
          <w:tcPr>
            <w:tcW w:w="458" w:type="dxa"/>
            <w:vMerge/>
            <w:hideMark/>
          </w:tcPr>
          <w:p w14:paraId="1086F02F" w14:textId="77777777" w:rsidR="007B170D" w:rsidRPr="007B170D" w:rsidRDefault="007B170D" w:rsidP="007B170D">
            <w:pPr>
              <w:spacing w:line="260" w:lineRule="exact"/>
              <w:rPr>
                <w:sz w:val="16"/>
                <w:szCs w:val="18"/>
              </w:rPr>
            </w:pPr>
          </w:p>
        </w:tc>
        <w:tc>
          <w:tcPr>
            <w:tcW w:w="1346" w:type="dxa"/>
            <w:vMerge/>
            <w:hideMark/>
          </w:tcPr>
          <w:p w14:paraId="23B8F90B" w14:textId="77777777" w:rsidR="007B170D" w:rsidRPr="007B170D" w:rsidRDefault="007B170D" w:rsidP="007B170D">
            <w:pPr>
              <w:spacing w:line="260" w:lineRule="exact"/>
              <w:rPr>
                <w:sz w:val="16"/>
                <w:szCs w:val="18"/>
              </w:rPr>
            </w:pPr>
          </w:p>
        </w:tc>
        <w:tc>
          <w:tcPr>
            <w:tcW w:w="5307" w:type="dxa"/>
            <w:hideMark/>
          </w:tcPr>
          <w:p w14:paraId="0A36D6CB" w14:textId="4FD8A146" w:rsidR="007B170D" w:rsidRPr="007B170D" w:rsidRDefault="007B170D" w:rsidP="007B170D">
            <w:pPr>
              <w:spacing w:line="260" w:lineRule="exact"/>
              <w:rPr>
                <w:sz w:val="16"/>
                <w:szCs w:val="18"/>
              </w:rPr>
            </w:pPr>
            <w:r w:rsidRPr="007B170D">
              <w:rPr>
                <w:rFonts w:hint="eastAsia"/>
                <w:sz w:val="16"/>
                <w:szCs w:val="18"/>
              </w:rPr>
              <w:t>【若年層への啓発の実施】</w:t>
            </w:r>
            <w:r w:rsidRPr="007B170D">
              <w:rPr>
                <w:rFonts w:hint="eastAsia"/>
                <w:sz w:val="16"/>
                <w:szCs w:val="18"/>
              </w:rPr>
              <w:br/>
              <w:t>・DVについてのパンフレットを配付し、正しい理解の普及に努めた。</w:t>
            </w:r>
            <w:r w:rsidRPr="007B170D">
              <w:rPr>
                <w:rFonts w:hint="eastAsia"/>
                <w:sz w:val="16"/>
                <w:szCs w:val="18"/>
              </w:rPr>
              <w:br/>
              <w:t>・DVの出前</w:t>
            </w:r>
            <w:r w:rsidR="00BF55C4">
              <w:rPr>
                <w:rFonts w:hint="eastAsia"/>
                <w:sz w:val="16"/>
                <w:szCs w:val="18"/>
              </w:rPr>
              <w:t>講座</w:t>
            </w:r>
            <w:r w:rsidRPr="007B170D">
              <w:rPr>
                <w:rFonts w:hint="eastAsia"/>
                <w:sz w:val="16"/>
                <w:szCs w:val="18"/>
              </w:rPr>
              <w:t>について周知した。</w:t>
            </w:r>
          </w:p>
        </w:tc>
        <w:tc>
          <w:tcPr>
            <w:tcW w:w="1100" w:type="dxa"/>
            <w:noWrap/>
            <w:hideMark/>
          </w:tcPr>
          <w:p w14:paraId="74DADB45" w14:textId="77777777" w:rsidR="007B170D" w:rsidRPr="007B170D" w:rsidRDefault="007B170D" w:rsidP="007B170D">
            <w:pPr>
              <w:spacing w:line="260" w:lineRule="exact"/>
              <w:rPr>
                <w:sz w:val="16"/>
                <w:szCs w:val="18"/>
              </w:rPr>
            </w:pPr>
            <w:r w:rsidRPr="007B170D">
              <w:rPr>
                <w:rFonts w:hint="eastAsia"/>
                <w:sz w:val="16"/>
                <w:szCs w:val="18"/>
              </w:rPr>
              <w:t>学校教育課</w:t>
            </w:r>
          </w:p>
        </w:tc>
      </w:tr>
      <w:tr w:rsidR="007B170D" w:rsidRPr="007B170D" w14:paraId="6CB9A687" w14:textId="77777777" w:rsidTr="005F2F9E">
        <w:trPr>
          <w:trHeight w:val="704"/>
        </w:trPr>
        <w:tc>
          <w:tcPr>
            <w:tcW w:w="458" w:type="dxa"/>
            <w:vMerge w:val="restart"/>
            <w:noWrap/>
            <w:hideMark/>
          </w:tcPr>
          <w:p w14:paraId="225F9279" w14:textId="77777777" w:rsidR="007B170D" w:rsidRPr="007B170D" w:rsidRDefault="007B170D" w:rsidP="007B170D">
            <w:pPr>
              <w:spacing w:line="260" w:lineRule="exact"/>
              <w:rPr>
                <w:sz w:val="16"/>
                <w:szCs w:val="18"/>
              </w:rPr>
            </w:pPr>
            <w:r w:rsidRPr="007B170D">
              <w:rPr>
                <w:rFonts w:hint="eastAsia"/>
                <w:sz w:val="16"/>
                <w:szCs w:val="18"/>
              </w:rPr>
              <w:t>19</w:t>
            </w:r>
          </w:p>
        </w:tc>
        <w:tc>
          <w:tcPr>
            <w:tcW w:w="1073" w:type="dxa"/>
            <w:vMerge w:val="restart"/>
            <w:hideMark/>
          </w:tcPr>
          <w:p w14:paraId="4782F071" w14:textId="77777777" w:rsidR="007B170D" w:rsidRPr="007B170D" w:rsidRDefault="007B170D" w:rsidP="007B170D">
            <w:pPr>
              <w:spacing w:line="260" w:lineRule="exact"/>
              <w:rPr>
                <w:sz w:val="16"/>
                <w:szCs w:val="18"/>
              </w:rPr>
            </w:pPr>
            <w:r w:rsidRPr="007B170D">
              <w:rPr>
                <w:rFonts w:hint="eastAsia"/>
                <w:sz w:val="16"/>
                <w:szCs w:val="18"/>
              </w:rPr>
              <w:t>DV相談体制の構築</w:t>
            </w:r>
          </w:p>
        </w:tc>
        <w:tc>
          <w:tcPr>
            <w:tcW w:w="458" w:type="dxa"/>
            <w:vMerge w:val="restart"/>
            <w:noWrap/>
            <w:hideMark/>
          </w:tcPr>
          <w:p w14:paraId="054EF9A5" w14:textId="77777777" w:rsidR="007B170D" w:rsidRPr="007B170D" w:rsidRDefault="007B170D" w:rsidP="007B170D">
            <w:pPr>
              <w:spacing w:line="260" w:lineRule="exact"/>
              <w:rPr>
                <w:sz w:val="16"/>
                <w:szCs w:val="18"/>
              </w:rPr>
            </w:pPr>
            <w:r w:rsidRPr="007B170D">
              <w:rPr>
                <w:rFonts w:hint="eastAsia"/>
                <w:sz w:val="16"/>
                <w:szCs w:val="18"/>
              </w:rPr>
              <w:t>1</w:t>
            </w:r>
          </w:p>
        </w:tc>
        <w:tc>
          <w:tcPr>
            <w:tcW w:w="1346" w:type="dxa"/>
            <w:vMerge w:val="restart"/>
            <w:hideMark/>
          </w:tcPr>
          <w:p w14:paraId="41CBD335" w14:textId="77777777" w:rsidR="007B170D" w:rsidRPr="007B170D" w:rsidRDefault="007B170D" w:rsidP="007B170D">
            <w:pPr>
              <w:spacing w:line="260" w:lineRule="exact"/>
              <w:rPr>
                <w:sz w:val="16"/>
                <w:szCs w:val="18"/>
              </w:rPr>
            </w:pPr>
            <w:r w:rsidRPr="007B170D">
              <w:rPr>
                <w:rFonts w:hint="eastAsia"/>
                <w:sz w:val="16"/>
                <w:szCs w:val="18"/>
              </w:rPr>
              <w:t>一人ひとりの状況に応じた相談の実施</w:t>
            </w:r>
          </w:p>
        </w:tc>
        <w:tc>
          <w:tcPr>
            <w:tcW w:w="5307" w:type="dxa"/>
            <w:hideMark/>
          </w:tcPr>
          <w:p w14:paraId="27EAF2B0" w14:textId="77777777" w:rsidR="00BF55C4" w:rsidRDefault="007B170D" w:rsidP="007B170D">
            <w:pPr>
              <w:spacing w:line="260" w:lineRule="exact"/>
              <w:rPr>
                <w:sz w:val="16"/>
                <w:szCs w:val="18"/>
              </w:rPr>
            </w:pPr>
            <w:r w:rsidRPr="007B170D">
              <w:rPr>
                <w:rFonts w:hint="eastAsia"/>
                <w:sz w:val="16"/>
                <w:szCs w:val="18"/>
              </w:rPr>
              <w:t>【DV相談（電話、面接、メール）】</w:t>
            </w:r>
            <w:r w:rsidRPr="007B170D">
              <w:rPr>
                <w:rFonts w:hint="eastAsia"/>
                <w:sz w:val="16"/>
                <w:szCs w:val="18"/>
              </w:rPr>
              <w:br w:type="page"/>
            </w:r>
          </w:p>
          <w:p w14:paraId="43726ECC" w14:textId="44AFD0D2" w:rsidR="007B170D" w:rsidRPr="007B170D" w:rsidRDefault="007B170D" w:rsidP="007B170D">
            <w:pPr>
              <w:spacing w:line="260" w:lineRule="exact"/>
              <w:rPr>
                <w:sz w:val="16"/>
                <w:szCs w:val="18"/>
                <w:lang w:eastAsia="zh-CN"/>
              </w:rPr>
            </w:pPr>
            <w:r w:rsidRPr="007B170D">
              <w:rPr>
                <w:rFonts w:hint="eastAsia"/>
                <w:sz w:val="16"/>
                <w:szCs w:val="18"/>
              </w:rPr>
              <w:t>・相談希望者の状況に応じ個別対応実施。</w:t>
            </w:r>
            <w:r w:rsidRPr="007B170D">
              <w:rPr>
                <w:rFonts w:hint="eastAsia"/>
                <w:sz w:val="16"/>
                <w:szCs w:val="18"/>
                <w:lang w:eastAsia="zh-CN"/>
              </w:rPr>
              <w:t>実人数180人（女性168人、男性12人）</w:t>
            </w:r>
          </w:p>
        </w:tc>
        <w:tc>
          <w:tcPr>
            <w:tcW w:w="1100" w:type="dxa"/>
            <w:hideMark/>
          </w:tcPr>
          <w:p w14:paraId="18115A15" w14:textId="77777777" w:rsidR="007B170D" w:rsidRPr="007B170D" w:rsidRDefault="007B170D" w:rsidP="007B170D">
            <w:pPr>
              <w:spacing w:line="260" w:lineRule="exact"/>
              <w:rPr>
                <w:sz w:val="16"/>
                <w:szCs w:val="18"/>
              </w:rPr>
            </w:pPr>
            <w:r w:rsidRPr="007B170D">
              <w:rPr>
                <w:rFonts w:hint="eastAsia"/>
                <w:sz w:val="16"/>
                <w:szCs w:val="18"/>
              </w:rPr>
              <w:t>地域共生推進課</w:t>
            </w:r>
          </w:p>
        </w:tc>
      </w:tr>
      <w:tr w:rsidR="007B170D" w:rsidRPr="007B170D" w14:paraId="37FF257A" w14:textId="77777777" w:rsidTr="005F2F9E">
        <w:trPr>
          <w:trHeight w:val="758"/>
        </w:trPr>
        <w:tc>
          <w:tcPr>
            <w:tcW w:w="458" w:type="dxa"/>
            <w:vMerge/>
            <w:hideMark/>
          </w:tcPr>
          <w:p w14:paraId="29366D26" w14:textId="77777777" w:rsidR="007B170D" w:rsidRPr="007B170D" w:rsidRDefault="007B170D" w:rsidP="007B170D">
            <w:pPr>
              <w:spacing w:line="260" w:lineRule="exact"/>
              <w:rPr>
                <w:sz w:val="16"/>
                <w:szCs w:val="18"/>
              </w:rPr>
            </w:pPr>
          </w:p>
        </w:tc>
        <w:tc>
          <w:tcPr>
            <w:tcW w:w="1073" w:type="dxa"/>
            <w:vMerge/>
            <w:hideMark/>
          </w:tcPr>
          <w:p w14:paraId="2806180F" w14:textId="77777777" w:rsidR="007B170D" w:rsidRPr="007B170D" w:rsidRDefault="007B170D" w:rsidP="007B170D">
            <w:pPr>
              <w:spacing w:line="260" w:lineRule="exact"/>
              <w:rPr>
                <w:sz w:val="16"/>
                <w:szCs w:val="18"/>
              </w:rPr>
            </w:pPr>
          </w:p>
        </w:tc>
        <w:tc>
          <w:tcPr>
            <w:tcW w:w="458" w:type="dxa"/>
            <w:vMerge/>
            <w:hideMark/>
          </w:tcPr>
          <w:p w14:paraId="0CD5B558" w14:textId="77777777" w:rsidR="007B170D" w:rsidRPr="007B170D" w:rsidRDefault="007B170D" w:rsidP="007B170D">
            <w:pPr>
              <w:spacing w:line="260" w:lineRule="exact"/>
              <w:rPr>
                <w:sz w:val="16"/>
                <w:szCs w:val="18"/>
              </w:rPr>
            </w:pPr>
          </w:p>
        </w:tc>
        <w:tc>
          <w:tcPr>
            <w:tcW w:w="1346" w:type="dxa"/>
            <w:vMerge/>
            <w:hideMark/>
          </w:tcPr>
          <w:p w14:paraId="7D9AA5CA" w14:textId="77777777" w:rsidR="007B170D" w:rsidRPr="007B170D" w:rsidRDefault="007B170D" w:rsidP="007B170D">
            <w:pPr>
              <w:spacing w:line="260" w:lineRule="exact"/>
              <w:rPr>
                <w:sz w:val="16"/>
                <w:szCs w:val="18"/>
              </w:rPr>
            </w:pPr>
          </w:p>
        </w:tc>
        <w:tc>
          <w:tcPr>
            <w:tcW w:w="5307" w:type="dxa"/>
            <w:hideMark/>
          </w:tcPr>
          <w:p w14:paraId="30D738C2" w14:textId="77777777" w:rsidR="007B170D" w:rsidRPr="007B170D" w:rsidRDefault="007B170D" w:rsidP="007B170D">
            <w:pPr>
              <w:spacing w:line="260" w:lineRule="exact"/>
              <w:rPr>
                <w:sz w:val="16"/>
                <w:szCs w:val="18"/>
              </w:rPr>
            </w:pPr>
            <w:r w:rsidRPr="007B170D">
              <w:rPr>
                <w:rFonts w:hint="eastAsia"/>
                <w:sz w:val="16"/>
                <w:szCs w:val="18"/>
              </w:rPr>
              <w:t>【相談支援事業の実績】</w:t>
            </w:r>
            <w:r w:rsidRPr="007B170D">
              <w:rPr>
                <w:rFonts w:hint="eastAsia"/>
                <w:sz w:val="16"/>
                <w:szCs w:val="18"/>
              </w:rPr>
              <w:br/>
              <w:t>・障がい者生活支援センターにおいて、DVやその疑いのある方の相談に対応している。</w:t>
            </w:r>
          </w:p>
        </w:tc>
        <w:tc>
          <w:tcPr>
            <w:tcW w:w="1100" w:type="dxa"/>
            <w:noWrap/>
            <w:hideMark/>
          </w:tcPr>
          <w:p w14:paraId="4BA9466A" w14:textId="77777777" w:rsidR="007B170D" w:rsidRPr="007B170D" w:rsidRDefault="007B170D" w:rsidP="007B170D">
            <w:pPr>
              <w:spacing w:line="260" w:lineRule="exact"/>
              <w:rPr>
                <w:sz w:val="16"/>
                <w:szCs w:val="18"/>
              </w:rPr>
            </w:pPr>
            <w:r w:rsidRPr="007B170D">
              <w:rPr>
                <w:rFonts w:hint="eastAsia"/>
                <w:sz w:val="16"/>
                <w:szCs w:val="18"/>
              </w:rPr>
              <w:t>障がい福祉課</w:t>
            </w:r>
          </w:p>
        </w:tc>
      </w:tr>
      <w:tr w:rsidR="007B170D" w:rsidRPr="007B170D" w14:paraId="0E7535B5" w14:textId="77777777" w:rsidTr="005F2F9E">
        <w:trPr>
          <w:trHeight w:val="401"/>
        </w:trPr>
        <w:tc>
          <w:tcPr>
            <w:tcW w:w="458" w:type="dxa"/>
            <w:vMerge/>
            <w:hideMark/>
          </w:tcPr>
          <w:p w14:paraId="524D9269" w14:textId="77777777" w:rsidR="007B170D" w:rsidRPr="007B170D" w:rsidRDefault="007B170D" w:rsidP="007B170D">
            <w:pPr>
              <w:spacing w:line="260" w:lineRule="exact"/>
              <w:rPr>
                <w:sz w:val="16"/>
                <w:szCs w:val="18"/>
              </w:rPr>
            </w:pPr>
          </w:p>
        </w:tc>
        <w:tc>
          <w:tcPr>
            <w:tcW w:w="1073" w:type="dxa"/>
            <w:vMerge/>
            <w:hideMark/>
          </w:tcPr>
          <w:p w14:paraId="04F69EDD" w14:textId="77777777" w:rsidR="007B170D" w:rsidRPr="007B170D" w:rsidRDefault="007B170D" w:rsidP="007B170D">
            <w:pPr>
              <w:spacing w:line="260" w:lineRule="exact"/>
              <w:rPr>
                <w:sz w:val="16"/>
                <w:szCs w:val="18"/>
              </w:rPr>
            </w:pPr>
          </w:p>
        </w:tc>
        <w:tc>
          <w:tcPr>
            <w:tcW w:w="458" w:type="dxa"/>
            <w:noWrap/>
            <w:hideMark/>
          </w:tcPr>
          <w:p w14:paraId="04393A2A" w14:textId="77777777" w:rsidR="007B170D" w:rsidRPr="007B170D" w:rsidRDefault="007B170D" w:rsidP="007B170D">
            <w:pPr>
              <w:spacing w:line="260" w:lineRule="exact"/>
              <w:rPr>
                <w:sz w:val="16"/>
                <w:szCs w:val="18"/>
              </w:rPr>
            </w:pPr>
            <w:r w:rsidRPr="007B170D">
              <w:rPr>
                <w:rFonts w:hint="eastAsia"/>
                <w:sz w:val="16"/>
                <w:szCs w:val="18"/>
              </w:rPr>
              <w:t>2</w:t>
            </w:r>
          </w:p>
        </w:tc>
        <w:tc>
          <w:tcPr>
            <w:tcW w:w="1346" w:type="dxa"/>
            <w:hideMark/>
          </w:tcPr>
          <w:p w14:paraId="22790160" w14:textId="77777777" w:rsidR="007B170D" w:rsidRPr="007B170D" w:rsidRDefault="007B170D" w:rsidP="007B170D">
            <w:pPr>
              <w:spacing w:line="260" w:lineRule="exact"/>
              <w:rPr>
                <w:sz w:val="16"/>
                <w:szCs w:val="18"/>
              </w:rPr>
            </w:pPr>
            <w:r w:rsidRPr="007B170D">
              <w:rPr>
                <w:rFonts w:hint="eastAsia"/>
                <w:sz w:val="16"/>
                <w:szCs w:val="18"/>
              </w:rPr>
              <w:t>相談員の資質向上とメンタルケア</w:t>
            </w:r>
          </w:p>
        </w:tc>
        <w:tc>
          <w:tcPr>
            <w:tcW w:w="5307" w:type="dxa"/>
            <w:hideMark/>
          </w:tcPr>
          <w:p w14:paraId="1736887C" w14:textId="77777777" w:rsidR="007B170D" w:rsidRPr="007B170D" w:rsidRDefault="007B170D" w:rsidP="007B170D">
            <w:pPr>
              <w:spacing w:line="260" w:lineRule="exact"/>
              <w:rPr>
                <w:sz w:val="16"/>
                <w:szCs w:val="18"/>
              </w:rPr>
            </w:pPr>
            <w:r w:rsidRPr="007B170D">
              <w:rPr>
                <w:rFonts w:hint="eastAsia"/>
                <w:sz w:val="16"/>
                <w:szCs w:val="18"/>
              </w:rPr>
              <w:t>【県実施の研修参加】</w:t>
            </w:r>
            <w:r w:rsidRPr="007B170D">
              <w:rPr>
                <w:rFonts w:hint="eastAsia"/>
                <w:sz w:val="16"/>
                <w:szCs w:val="18"/>
              </w:rPr>
              <w:br/>
              <w:t>年５回の愛知県女性相談基礎研修に出席</w:t>
            </w:r>
          </w:p>
        </w:tc>
        <w:tc>
          <w:tcPr>
            <w:tcW w:w="1100" w:type="dxa"/>
            <w:hideMark/>
          </w:tcPr>
          <w:p w14:paraId="221EB0E6" w14:textId="77777777" w:rsidR="007B170D" w:rsidRPr="007B170D" w:rsidRDefault="007B170D" w:rsidP="007B170D">
            <w:pPr>
              <w:spacing w:line="260" w:lineRule="exact"/>
              <w:rPr>
                <w:sz w:val="16"/>
                <w:szCs w:val="18"/>
              </w:rPr>
            </w:pPr>
            <w:r w:rsidRPr="007B170D">
              <w:rPr>
                <w:rFonts w:hint="eastAsia"/>
                <w:sz w:val="16"/>
                <w:szCs w:val="18"/>
              </w:rPr>
              <w:t>地域共生推進課</w:t>
            </w:r>
          </w:p>
        </w:tc>
      </w:tr>
      <w:tr w:rsidR="007B170D" w:rsidRPr="007B170D" w14:paraId="5AAF55B0" w14:textId="77777777" w:rsidTr="005F2F9E">
        <w:trPr>
          <w:trHeight w:val="1730"/>
        </w:trPr>
        <w:tc>
          <w:tcPr>
            <w:tcW w:w="458" w:type="dxa"/>
            <w:vMerge w:val="restart"/>
            <w:noWrap/>
            <w:hideMark/>
          </w:tcPr>
          <w:p w14:paraId="419A258A" w14:textId="77777777" w:rsidR="007B170D" w:rsidRPr="007B170D" w:rsidRDefault="007B170D" w:rsidP="007B170D">
            <w:pPr>
              <w:spacing w:line="260" w:lineRule="exact"/>
              <w:rPr>
                <w:sz w:val="16"/>
                <w:szCs w:val="18"/>
              </w:rPr>
            </w:pPr>
            <w:r w:rsidRPr="007B170D">
              <w:rPr>
                <w:rFonts w:hint="eastAsia"/>
                <w:sz w:val="16"/>
                <w:szCs w:val="18"/>
              </w:rPr>
              <w:t>20</w:t>
            </w:r>
          </w:p>
        </w:tc>
        <w:tc>
          <w:tcPr>
            <w:tcW w:w="1073" w:type="dxa"/>
            <w:vMerge w:val="restart"/>
            <w:hideMark/>
          </w:tcPr>
          <w:p w14:paraId="519EEF3B" w14:textId="77777777" w:rsidR="007B170D" w:rsidRPr="007B170D" w:rsidRDefault="007B170D" w:rsidP="007B170D">
            <w:pPr>
              <w:spacing w:line="260" w:lineRule="exact"/>
              <w:rPr>
                <w:sz w:val="16"/>
                <w:szCs w:val="18"/>
              </w:rPr>
            </w:pPr>
            <w:r w:rsidRPr="007B170D">
              <w:rPr>
                <w:rFonts w:hint="eastAsia"/>
                <w:sz w:val="16"/>
                <w:szCs w:val="18"/>
              </w:rPr>
              <w:t>DV被害者の保護及び自立支援</w:t>
            </w:r>
          </w:p>
        </w:tc>
        <w:tc>
          <w:tcPr>
            <w:tcW w:w="458" w:type="dxa"/>
            <w:noWrap/>
            <w:hideMark/>
          </w:tcPr>
          <w:p w14:paraId="594C8AF1" w14:textId="77777777" w:rsidR="007B170D" w:rsidRPr="007B170D" w:rsidRDefault="007B170D" w:rsidP="007B170D">
            <w:pPr>
              <w:spacing w:line="260" w:lineRule="exact"/>
              <w:rPr>
                <w:sz w:val="16"/>
                <w:szCs w:val="18"/>
              </w:rPr>
            </w:pPr>
            <w:r w:rsidRPr="007B170D">
              <w:rPr>
                <w:rFonts w:hint="eastAsia"/>
                <w:sz w:val="16"/>
                <w:szCs w:val="18"/>
              </w:rPr>
              <w:t>1</w:t>
            </w:r>
          </w:p>
        </w:tc>
        <w:tc>
          <w:tcPr>
            <w:tcW w:w="1346" w:type="dxa"/>
            <w:hideMark/>
          </w:tcPr>
          <w:p w14:paraId="687B1797" w14:textId="77777777" w:rsidR="007B170D" w:rsidRPr="007B170D" w:rsidRDefault="007B170D" w:rsidP="007B170D">
            <w:pPr>
              <w:spacing w:line="260" w:lineRule="exact"/>
              <w:rPr>
                <w:sz w:val="16"/>
                <w:szCs w:val="18"/>
              </w:rPr>
            </w:pPr>
            <w:r w:rsidRPr="007B170D">
              <w:rPr>
                <w:rFonts w:hint="eastAsia"/>
                <w:sz w:val="16"/>
                <w:szCs w:val="18"/>
              </w:rPr>
              <w:t>被害者情報の保護</w:t>
            </w:r>
          </w:p>
        </w:tc>
        <w:tc>
          <w:tcPr>
            <w:tcW w:w="5307" w:type="dxa"/>
            <w:hideMark/>
          </w:tcPr>
          <w:p w14:paraId="5544E61A" w14:textId="312A6D34" w:rsidR="007B170D" w:rsidRPr="007B170D" w:rsidRDefault="007B170D" w:rsidP="007B170D">
            <w:pPr>
              <w:spacing w:line="260" w:lineRule="exact"/>
              <w:rPr>
                <w:sz w:val="16"/>
                <w:szCs w:val="18"/>
              </w:rPr>
            </w:pPr>
            <w:r w:rsidRPr="007B170D">
              <w:rPr>
                <w:rFonts w:hint="eastAsia"/>
                <w:sz w:val="16"/>
                <w:szCs w:val="18"/>
              </w:rPr>
              <w:t>【被害者情報の保護】</w:t>
            </w:r>
            <w:r w:rsidRPr="007B170D">
              <w:rPr>
                <w:rFonts w:hint="eastAsia"/>
                <w:sz w:val="16"/>
                <w:szCs w:val="18"/>
              </w:rPr>
              <w:br/>
              <w:t>・住民基本台帳の閲覧等の制限を実施</w:t>
            </w:r>
            <w:r w:rsidRPr="007B170D">
              <w:rPr>
                <w:rFonts w:hint="eastAsia"/>
                <w:sz w:val="16"/>
                <w:szCs w:val="18"/>
              </w:rPr>
              <w:br/>
              <w:t>・支援措置管理システムの活用やリストの作成により情報を共有</w:t>
            </w:r>
            <w:r w:rsidRPr="007B170D">
              <w:rPr>
                <w:rFonts w:hint="eastAsia"/>
                <w:sz w:val="16"/>
                <w:szCs w:val="18"/>
              </w:rPr>
              <w:br/>
              <w:t>・被害者及び同伴家族の個人情報の保護を徹底し、漏洩を防止</w:t>
            </w:r>
            <w:r w:rsidRPr="007B170D">
              <w:rPr>
                <w:rFonts w:hint="eastAsia"/>
                <w:sz w:val="16"/>
                <w:szCs w:val="18"/>
              </w:rPr>
              <w:br/>
              <w:t>【住民基本台帳事務における支援措置】</w:t>
            </w:r>
            <w:r w:rsidRPr="007B170D">
              <w:rPr>
                <w:rFonts w:hint="eastAsia"/>
                <w:sz w:val="16"/>
                <w:szCs w:val="18"/>
              </w:rPr>
              <w:br/>
              <w:t>・住民基本台帳における支援措置延長に係る意見100件（女性90人、男性10人）</w:t>
            </w:r>
          </w:p>
        </w:tc>
        <w:tc>
          <w:tcPr>
            <w:tcW w:w="1100" w:type="dxa"/>
            <w:hideMark/>
          </w:tcPr>
          <w:p w14:paraId="4F3C6303" w14:textId="77777777" w:rsidR="007B170D" w:rsidRPr="007B170D" w:rsidRDefault="007B170D" w:rsidP="007B170D">
            <w:pPr>
              <w:spacing w:line="260" w:lineRule="exact"/>
              <w:rPr>
                <w:sz w:val="16"/>
                <w:szCs w:val="18"/>
              </w:rPr>
            </w:pPr>
            <w:r w:rsidRPr="007B170D">
              <w:rPr>
                <w:rFonts w:hint="eastAsia"/>
                <w:sz w:val="16"/>
                <w:szCs w:val="18"/>
              </w:rPr>
              <w:t>戸籍住民課、地域共生推進課、多様性社会推進課始め関係各課</w:t>
            </w:r>
          </w:p>
        </w:tc>
      </w:tr>
      <w:tr w:rsidR="007B170D" w:rsidRPr="007B170D" w14:paraId="72CA48B4" w14:textId="77777777" w:rsidTr="005F2F9E">
        <w:trPr>
          <w:trHeight w:val="499"/>
        </w:trPr>
        <w:tc>
          <w:tcPr>
            <w:tcW w:w="458" w:type="dxa"/>
            <w:vMerge/>
            <w:hideMark/>
          </w:tcPr>
          <w:p w14:paraId="1377147C" w14:textId="77777777" w:rsidR="007B170D" w:rsidRPr="007B170D" w:rsidRDefault="007B170D" w:rsidP="007B170D">
            <w:pPr>
              <w:spacing w:line="260" w:lineRule="exact"/>
              <w:rPr>
                <w:sz w:val="16"/>
                <w:szCs w:val="18"/>
              </w:rPr>
            </w:pPr>
          </w:p>
        </w:tc>
        <w:tc>
          <w:tcPr>
            <w:tcW w:w="1073" w:type="dxa"/>
            <w:vMerge/>
            <w:hideMark/>
          </w:tcPr>
          <w:p w14:paraId="5A59A0D4" w14:textId="77777777" w:rsidR="007B170D" w:rsidRPr="007B170D" w:rsidRDefault="007B170D" w:rsidP="007B170D">
            <w:pPr>
              <w:spacing w:line="260" w:lineRule="exact"/>
              <w:rPr>
                <w:sz w:val="16"/>
                <w:szCs w:val="18"/>
              </w:rPr>
            </w:pPr>
          </w:p>
        </w:tc>
        <w:tc>
          <w:tcPr>
            <w:tcW w:w="458" w:type="dxa"/>
            <w:vMerge w:val="restart"/>
            <w:noWrap/>
            <w:hideMark/>
          </w:tcPr>
          <w:p w14:paraId="3B7BBF4E" w14:textId="77777777" w:rsidR="007B170D" w:rsidRPr="007B170D" w:rsidRDefault="007B170D" w:rsidP="007B170D">
            <w:pPr>
              <w:spacing w:line="260" w:lineRule="exact"/>
              <w:rPr>
                <w:sz w:val="16"/>
                <w:szCs w:val="18"/>
              </w:rPr>
            </w:pPr>
            <w:r w:rsidRPr="007B170D">
              <w:rPr>
                <w:rFonts w:hint="eastAsia"/>
                <w:sz w:val="16"/>
                <w:szCs w:val="18"/>
              </w:rPr>
              <w:t>2</w:t>
            </w:r>
          </w:p>
        </w:tc>
        <w:tc>
          <w:tcPr>
            <w:tcW w:w="1346" w:type="dxa"/>
            <w:vMerge w:val="restart"/>
            <w:hideMark/>
          </w:tcPr>
          <w:p w14:paraId="1566E875" w14:textId="77777777" w:rsidR="007B170D" w:rsidRPr="007B170D" w:rsidRDefault="007B170D" w:rsidP="007B170D">
            <w:pPr>
              <w:spacing w:line="260" w:lineRule="exact"/>
              <w:rPr>
                <w:sz w:val="16"/>
                <w:szCs w:val="18"/>
              </w:rPr>
            </w:pPr>
            <w:r w:rsidRPr="007B170D">
              <w:rPr>
                <w:rFonts w:hint="eastAsia"/>
                <w:sz w:val="16"/>
                <w:szCs w:val="18"/>
              </w:rPr>
              <w:t>保護機関との連携、措置等の実施</w:t>
            </w:r>
          </w:p>
        </w:tc>
        <w:tc>
          <w:tcPr>
            <w:tcW w:w="5307" w:type="dxa"/>
            <w:hideMark/>
          </w:tcPr>
          <w:p w14:paraId="27F0912B" w14:textId="77777777" w:rsidR="007B170D" w:rsidRPr="007B170D" w:rsidRDefault="007B170D" w:rsidP="007B170D">
            <w:pPr>
              <w:spacing w:line="260" w:lineRule="exact"/>
              <w:rPr>
                <w:sz w:val="16"/>
                <w:szCs w:val="18"/>
              </w:rPr>
            </w:pPr>
            <w:r w:rsidRPr="007B170D">
              <w:rPr>
                <w:rFonts w:hint="eastAsia"/>
                <w:sz w:val="16"/>
                <w:szCs w:val="18"/>
              </w:rPr>
              <w:t>【保護機関との連携】</w:t>
            </w:r>
            <w:r w:rsidRPr="007B170D">
              <w:rPr>
                <w:rFonts w:hint="eastAsia"/>
                <w:sz w:val="16"/>
                <w:szCs w:val="18"/>
              </w:rPr>
              <w:br/>
              <w:t>・保護機関と連携し、保護等が必要な被害者を支援</w:t>
            </w:r>
          </w:p>
        </w:tc>
        <w:tc>
          <w:tcPr>
            <w:tcW w:w="1100" w:type="dxa"/>
            <w:hideMark/>
          </w:tcPr>
          <w:p w14:paraId="52FDEF18" w14:textId="77777777" w:rsidR="007B170D" w:rsidRPr="007B170D" w:rsidRDefault="007B170D" w:rsidP="007B170D">
            <w:pPr>
              <w:spacing w:line="260" w:lineRule="exact"/>
              <w:rPr>
                <w:sz w:val="16"/>
                <w:szCs w:val="18"/>
              </w:rPr>
            </w:pPr>
            <w:r w:rsidRPr="007B170D">
              <w:rPr>
                <w:rFonts w:hint="eastAsia"/>
                <w:sz w:val="16"/>
                <w:szCs w:val="18"/>
              </w:rPr>
              <w:t>地域共生推進課</w:t>
            </w:r>
          </w:p>
        </w:tc>
      </w:tr>
      <w:tr w:rsidR="007B170D" w:rsidRPr="007B170D" w14:paraId="2F1161E8" w14:textId="77777777" w:rsidTr="005F2F9E">
        <w:trPr>
          <w:trHeight w:val="393"/>
        </w:trPr>
        <w:tc>
          <w:tcPr>
            <w:tcW w:w="458" w:type="dxa"/>
            <w:vMerge/>
            <w:hideMark/>
          </w:tcPr>
          <w:p w14:paraId="55540B30" w14:textId="77777777" w:rsidR="007B170D" w:rsidRPr="007B170D" w:rsidRDefault="007B170D" w:rsidP="007B170D">
            <w:pPr>
              <w:spacing w:line="260" w:lineRule="exact"/>
              <w:rPr>
                <w:sz w:val="16"/>
                <w:szCs w:val="18"/>
              </w:rPr>
            </w:pPr>
          </w:p>
        </w:tc>
        <w:tc>
          <w:tcPr>
            <w:tcW w:w="1073" w:type="dxa"/>
            <w:vMerge/>
            <w:hideMark/>
          </w:tcPr>
          <w:p w14:paraId="143E1C90" w14:textId="77777777" w:rsidR="007B170D" w:rsidRPr="007B170D" w:rsidRDefault="007B170D" w:rsidP="007B170D">
            <w:pPr>
              <w:spacing w:line="260" w:lineRule="exact"/>
              <w:rPr>
                <w:sz w:val="16"/>
                <w:szCs w:val="18"/>
              </w:rPr>
            </w:pPr>
          </w:p>
        </w:tc>
        <w:tc>
          <w:tcPr>
            <w:tcW w:w="458" w:type="dxa"/>
            <w:vMerge/>
            <w:hideMark/>
          </w:tcPr>
          <w:p w14:paraId="2DDA77E9" w14:textId="77777777" w:rsidR="007B170D" w:rsidRPr="007B170D" w:rsidRDefault="007B170D" w:rsidP="007B170D">
            <w:pPr>
              <w:spacing w:line="260" w:lineRule="exact"/>
              <w:rPr>
                <w:sz w:val="16"/>
                <w:szCs w:val="18"/>
              </w:rPr>
            </w:pPr>
          </w:p>
        </w:tc>
        <w:tc>
          <w:tcPr>
            <w:tcW w:w="1346" w:type="dxa"/>
            <w:vMerge/>
            <w:hideMark/>
          </w:tcPr>
          <w:p w14:paraId="3136F6F1" w14:textId="77777777" w:rsidR="007B170D" w:rsidRPr="007B170D" w:rsidRDefault="007B170D" w:rsidP="007B170D">
            <w:pPr>
              <w:spacing w:line="260" w:lineRule="exact"/>
              <w:rPr>
                <w:sz w:val="16"/>
                <w:szCs w:val="18"/>
              </w:rPr>
            </w:pPr>
          </w:p>
        </w:tc>
        <w:tc>
          <w:tcPr>
            <w:tcW w:w="5307" w:type="dxa"/>
            <w:hideMark/>
          </w:tcPr>
          <w:p w14:paraId="24AC5877" w14:textId="77777777" w:rsidR="007B170D" w:rsidRPr="007B170D" w:rsidRDefault="007B170D" w:rsidP="007B170D">
            <w:pPr>
              <w:spacing w:line="260" w:lineRule="exact"/>
              <w:rPr>
                <w:sz w:val="16"/>
                <w:szCs w:val="18"/>
              </w:rPr>
            </w:pPr>
            <w:r w:rsidRPr="007B170D">
              <w:rPr>
                <w:rFonts w:hint="eastAsia"/>
                <w:sz w:val="16"/>
                <w:szCs w:val="18"/>
              </w:rPr>
              <w:t>【母子生活支援施設への措置】</w:t>
            </w:r>
            <w:r w:rsidRPr="007B170D">
              <w:rPr>
                <w:rFonts w:hint="eastAsia"/>
                <w:sz w:val="16"/>
                <w:szCs w:val="18"/>
              </w:rPr>
              <w:br/>
              <w:t>措置新規件数：２件</w:t>
            </w:r>
          </w:p>
        </w:tc>
        <w:tc>
          <w:tcPr>
            <w:tcW w:w="1100" w:type="dxa"/>
            <w:noWrap/>
            <w:hideMark/>
          </w:tcPr>
          <w:p w14:paraId="02CA89B4" w14:textId="77777777" w:rsidR="007B170D" w:rsidRPr="007B170D" w:rsidRDefault="007B170D" w:rsidP="007B170D">
            <w:pPr>
              <w:spacing w:line="260" w:lineRule="exact"/>
              <w:rPr>
                <w:sz w:val="16"/>
                <w:szCs w:val="18"/>
              </w:rPr>
            </w:pPr>
            <w:r w:rsidRPr="007B170D">
              <w:rPr>
                <w:rFonts w:hint="eastAsia"/>
                <w:sz w:val="16"/>
                <w:szCs w:val="18"/>
              </w:rPr>
              <w:t>こども家庭支援課</w:t>
            </w:r>
          </w:p>
        </w:tc>
      </w:tr>
      <w:tr w:rsidR="007B170D" w:rsidRPr="007B170D" w14:paraId="74196245" w14:textId="77777777" w:rsidTr="005F2F9E">
        <w:trPr>
          <w:trHeight w:val="996"/>
        </w:trPr>
        <w:tc>
          <w:tcPr>
            <w:tcW w:w="458" w:type="dxa"/>
            <w:vMerge/>
            <w:hideMark/>
          </w:tcPr>
          <w:p w14:paraId="48E5DEDE" w14:textId="77777777" w:rsidR="007B170D" w:rsidRPr="007B170D" w:rsidRDefault="007B170D" w:rsidP="007B170D">
            <w:pPr>
              <w:spacing w:line="260" w:lineRule="exact"/>
              <w:rPr>
                <w:sz w:val="16"/>
                <w:szCs w:val="18"/>
              </w:rPr>
            </w:pPr>
          </w:p>
        </w:tc>
        <w:tc>
          <w:tcPr>
            <w:tcW w:w="1073" w:type="dxa"/>
            <w:vMerge/>
            <w:hideMark/>
          </w:tcPr>
          <w:p w14:paraId="35A3D679" w14:textId="77777777" w:rsidR="007B170D" w:rsidRPr="007B170D" w:rsidRDefault="007B170D" w:rsidP="007B170D">
            <w:pPr>
              <w:spacing w:line="260" w:lineRule="exact"/>
              <w:rPr>
                <w:sz w:val="16"/>
                <w:szCs w:val="18"/>
              </w:rPr>
            </w:pPr>
          </w:p>
        </w:tc>
        <w:tc>
          <w:tcPr>
            <w:tcW w:w="458" w:type="dxa"/>
            <w:noWrap/>
            <w:hideMark/>
          </w:tcPr>
          <w:p w14:paraId="6967A20B" w14:textId="77777777" w:rsidR="007B170D" w:rsidRPr="007B170D" w:rsidRDefault="007B170D" w:rsidP="007B170D">
            <w:pPr>
              <w:spacing w:line="260" w:lineRule="exact"/>
              <w:rPr>
                <w:sz w:val="16"/>
                <w:szCs w:val="18"/>
              </w:rPr>
            </w:pPr>
            <w:r w:rsidRPr="007B170D">
              <w:rPr>
                <w:rFonts w:hint="eastAsia"/>
                <w:sz w:val="16"/>
                <w:szCs w:val="18"/>
              </w:rPr>
              <w:t>3</w:t>
            </w:r>
          </w:p>
        </w:tc>
        <w:tc>
          <w:tcPr>
            <w:tcW w:w="1346" w:type="dxa"/>
            <w:hideMark/>
          </w:tcPr>
          <w:p w14:paraId="47C061C7" w14:textId="77777777" w:rsidR="007B170D" w:rsidRPr="007B170D" w:rsidRDefault="007B170D" w:rsidP="007B170D">
            <w:pPr>
              <w:spacing w:line="260" w:lineRule="exact"/>
              <w:rPr>
                <w:sz w:val="16"/>
                <w:szCs w:val="18"/>
              </w:rPr>
            </w:pPr>
            <w:r w:rsidRPr="007B170D">
              <w:rPr>
                <w:rFonts w:hint="eastAsia"/>
                <w:sz w:val="16"/>
                <w:szCs w:val="18"/>
              </w:rPr>
              <w:t>緊急一時的な避難の支援</w:t>
            </w:r>
          </w:p>
        </w:tc>
        <w:tc>
          <w:tcPr>
            <w:tcW w:w="5307" w:type="dxa"/>
            <w:hideMark/>
          </w:tcPr>
          <w:p w14:paraId="3A73EAB5" w14:textId="77777777" w:rsidR="007B170D" w:rsidRPr="007B170D" w:rsidRDefault="007B170D" w:rsidP="007B170D">
            <w:pPr>
              <w:spacing w:line="260" w:lineRule="exact"/>
              <w:rPr>
                <w:sz w:val="16"/>
                <w:szCs w:val="18"/>
              </w:rPr>
            </w:pPr>
            <w:r w:rsidRPr="007B170D">
              <w:rPr>
                <w:rFonts w:hint="eastAsia"/>
                <w:sz w:val="16"/>
                <w:szCs w:val="18"/>
              </w:rPr>
              <w:t>【体制の整備】</w:t>
            </w:r>
            <w:r w:rsidRPr="007B170D">
              <w:rPr>
                <w:rFonts w:hint="eastAsia"/>
                <w:sz w:val="16"/>
                <w:szCs w:val="18"/>
              </w:rPr>
              <w:br/>
              <w:t>・保護先の決定に時間を要する被害者の緊急一時的な避難支援体制を整備</w:t>
            </w:r>
            <w:r w:rsidRPr="007B170D">
              <w:rPr>
                <w:rFonts w:hint="eastAsia"/>
                <w:sz w:val="16"/>
                <w:szCs w:val="18"/>
              </w:rPr>
              <w:br/>
              <w:t>・令和６年度の支援の実績はなし</w:t>
            </w:r>
          </w:p>
        </w:tc>
        <w:tc>
          <w:tcPr>
            <w:tcW w:w="1100" w:type="dxa"/>
            <w:hideMark/>
          </w:tcPr>
          <w:p w14:paraId="0BFFEC50" w14:textId="77777777" w:rsidR="007B170D" w:rsidRPr="007B170D" w:rsidRDefault="007B170D" w:rsidP="007B170D">
            <w:pPr>
              <w:spacing w:line="260" w:lineRule="exact"/>
              <w:rPr>
                <w:sz w:val="16"/>
                <w:szCs w:val="18"/>
              </w:rPr>
            </w:pPr>
            <w:r w:rsidRPr="007B170D">
              <w:rPr>
                <w:rFonts w:hint="eastAsia"/>
                <w:sz w:val="16"/>
                <w:szCs w:val="18"/>
              </w:rPr>
              <w:t>地域共生推進課</w:t>
            </w:r>
          </w:p>
        </w:tc>
      </w:tr>
      <w:tr w:rsidR="007B170D" w:rsidRPr="007B170D" w14:paraId="3487632B" w14:textId="77777777" w:rsidTr="005F2F9E">
        <w:trPr>
          <w:trHeight w:val="515"/>
        </w:trPr>
        <w:tc>
          <w:tcPr>
            <w:tcW w:w="458" w:type="dxa"/>
            <w:vMerge/>
            <w:hideMark/>
          </w:tcPr>
          <w:p w14:paraId="0CDBED87" w14:textId="77777777" w:rsidR="007B170D" w:rsidRPr="007B170D" w:rsidRDefault="007B170D" w:rsidP="007B170D">
            <w:pPr>
              <w:spacing w:line="260" w:lineRule="exact"/>
              <w:rPr>
                <w:sz w:val="16"/>
                <w:szCs w:val="18"/>
              </w:rPr>
            </w:pPr>
          </w:p>
        </w:tc>
        <w:tc>
          <w:tcPr>
            <w:tcW w:w="1073" w:type="dxa"/>
            <w:vMerge/>
            <w:hideMark/>
          </w:tcPr>
          <w:p w14:paraId="6C33FC47" w14:textId="77777777" w:rsidR="007B170D" w:rsidRPr="007B170D" w:rsidRDefault="007B170D" w:rsidP="007B170D">
            <w:pPr>
              <w:spacing w:line="260" w:lineRule="exact"/>
              <w:rPr>
                <w:sz w:val="16"/>
                <w:szCs w:val="18"/>
              </w:rPr>
            </w:pPr>
          </w:p>
        </w:tc>
        <w:tc>
          <w:tcPr>
            <w:tcW w:w="458" w:type="dxa"/>
            <w:vMerge w:val="restart"/>
            <w:noWrap/>
            <w:hideMark/>
          </w:tcPr>
          <w:p w14:paraId="21621E64" w14:textId="77777777" w:rsidR="007B170D" w:rsidRPr="007B170D" w:rsidRDefault="007B170D" w:rsidP="007B170D">
            <w:pPr>
              <w:spacing w:line="260" w:lineRule="exact"/>
              <w:rPr>
                <w:sz w:val="16"/>
                <w:szCs w:val="18"/>
              </w:rPr>
            </w:pPr>
            <w:r w:rsidRPr="007B170D">
              <w:rPr>
                <w:rFonts w:hint="eastAsia"/>
                <w:sz w:val="16"/>
                <w:szCs w:val="18"/>
              </w:rPr>
              <w:t>4</w:t>
            </w:r>
          </w:p>
        </w:tc>
        <w:tc>
          <w:tcPr>
            <w:tcW w:w="1346" w:type="dxa"/>
            <w:vMerge w:val="restart"/>
            <w:hideMark/>
          </w:tcPr>
          <w:p w14:paraId="4C3499B3" w14:textId="77777777" w:rsidR="007B170D" w:rsidRPr="007B170D" w:rsidRDefault="007B170D" w:rsidP="007B170D">
            <w:pPr>
              <w:spacing w:line="260" w:lineRule="exact"/>
              <w:rPr>
                <w:sz w:val="16"/>
                <w:szCs w:val="18"/>
              </w:rPr>
            </w:pPr>
            <w:r w:rsidRPr="007B170D">
              <w:rPr>
                <w:rFonts w:hint="eastAsia"/>
                <w:sz w:val="16"/>
                <w:szCs w:val="18"/>
              </w:rPr>
              <w:t>生活再建への支援</w:t>
            </w:r>
          </w:p>
        </w:tc>
        <w:tc>
          <w:tcPr>
            <w:tcW w:w="5307" w:type="dxa"/>
            <w:hideMark/>
          </w:tcPr>
          <w:p w14:paraId="18F94AC9" w14:textId="77777777" w:rsidR="007B170D" w:rsidRPr="007B170D" w:rsidRDefault="007B170D" w:rsidP="007B170D">
            <w:pPr>
              <w:spacing w:line="260" w:lineRule="exact"/>
              <w:rPr>
                <w:sz w:val="16"/>
                <w:szCs w:val="18"/>
              </w:rPr>
            </w:pPr>
            <w:r w:rsidRPr="007B170D">
              <w:rPr>
                <w:rFonts w:hint="eastAsia"/>
                <w:sz w:val="16"/>
                <w:szCs w:val="18"/>
              </w:rPr>
              <w:t>【加入に関する相談】</w:t>
            </w:r>
            <w:r w:rsidRPr="007B170D">
              <w:rPr>
                <w:rFonts w:hint="eastAsia"/>
                <w:sz w:val="16"/>
                <w:szCs w:val="18"/>
              </w:rPr>
              <w:br/>
              <w:t>・被害者（相談者）に対し、国民健康保険加入に関する相談を実施。</w:t>
            </w:r>
          </w:p>
        </w:tc>
        <w:tc>
          <w:tcPr>
            <w:tcW w:w="1100" w:type="dxa"/>
            <w:noWrap/>
            <w:hideMark/>
          </w:tcPr>
          <w:p w14:paraId="2EB6C3EF" w14:textId="77777777" w:rsidR="007B170D" w:rsidRPr="007B170D" w:rsidRDefault="007B170D" w:rsidP="007B170D">
            <w:pPr>
              <w:spacing w:line="260" w:lineRule="exact"/>
              <w:rPr>
                <w:sz w:val="16"/>
                <w:szCs w:val="18"/>
              </w:rPr>
            </w:pPr>
            <w:r w:rsidRPr="007B170D">
              <w:rPr>
                <w:rFonts w:hint="eastAsia"/>
                <w:sz w:val="16"/>
                <w:szCs w:val="18"/>
              </w:rPr>
              <w:t>保険医療年金課</w:t>
            </w:r>
          </w:p>
        </w:tc>
      </w:tr>
      <w:tr w:rsidR="007B170D" w:rsidRPr="007B170D" w14:paraId="33283A85" w14:textId="77777777" w:rsidTr="005F2F9E">
        <w:trPr>
          <w:trHeight w:val="1566"/>
        </w:trPr>
        <w:tc>
          <w:tcPr>
            <w:tcW w:w="458" w:type="dxa"/>
            <w:vMerge/>
            <w:hideMark/>
          </w:tcPr>
          <w:p w14:paraId="48F43D11" w14:textId="77777777" w:rsidR="007B170D" w:rsidRPr="007B170D" w:rsidRDefault="007B170D" w:rsidP="007B170D">
            <w:pPr>
              <w:spacing w:line="260" w:lineRule="exact"/>
              <w:rPr>
                <w:sz w:val="16"/>
                <w:szCs w:val="18"/>
              </w:rPr>
            </w:pPr>
          </w:p>
        </w:tc>
        <w:tc>
          <w:tcPr>
            <w:tcW w:w="1073" w:type="dxa"/>
            <w:vMerge/>
            <w:hideMark/>
          </w:tcPr>
          <w:p w14:paraId="5CD783D9" w14:textId="77777777" w:rsidR="007B170D" w:rsidRPr="007B170D" w:rsidRDefault="007B170D" w:rsidP="007B170D">
            <w:pPr>
              <w:spacing w:line="260" w:lineRule="exact"/>
              <w:rPr>
                <w:sz w:val="16"/>
                <w:szCs w:val="18"/>
              </w:rPr>
            </w:pPr>
          </w:p>
        </w:tc>
        <w:tc>
          <w:tcPr>
            <w:tcW w:w="458" w:type="dxa"/>
            <w:vMerge/>
            <w:hideMark/>
          </w:tcPr>
          <w:p w14:paraId="52EA1165" w14:textId="77777777" w:rsidR="007B170D" w:rsidRPr="007B170D" w:rsidRDefault="007B170D" w:rsidP="007B170D">
            <w:pPr>
              <w:spacing w:line="260" w:lineRule="exact"/>
              <w:rPr>
                <w:sz w:val="16"/>
                <w:szCs w:val="18"/>
              </w:rPr>
            </w:pPr>
          </w:p>
        </w:tc>
        <w:tc>
          <w:tcPr>
            <w:tcW w:w="1346" w:type="dxa"/>
            <w:vMerge/>
            <w:hideMark/>
          </w:tcPr>
          <w:p w14:paraId="78AA294D" w14:textId="77777777" w:rsidR="007B170D" w:rsidRPr="007B170D" w:rsidRDefault="007B170D" w:rsidP="007B170D">
            <w:pPr>
              <w:spacing w:line="260" w:lineRule="exact"/>
              <w:rPr>
                <w:sz w:val="16"/>
                <w:szCs w:val="18"/>
              </w:rPr>
            </w:pPr>
          </w:p>
        </w:tc>
        <w:tc>
          <w:tcPr>
            <w:tcW w:w="5307" w:type="dxa"/>
            <w:hideMark/>
          </w:tcPr>
          <w:p w14:paraId="32FF7878" w14:textId="77777777" w:rsidR="007B170D" w:rsidRPr="007B170D" w:rsidRDefault="007B170D" w:rsidP="007B170D">
            <w:pPr>
              <w:spacing w:line="260" w:lineRule="exact"/>
              <w:rPr>
                <w:sz w:val="16"/>
                <w:szCs w:val="18"/>
              </w:rPr>
            </w:pPr>
            <w:r w:rsidRPr="007B170D">
              <w:rPr>
                <w:rFonts w:hint="eastAsia"/>
                <w:sz w:val="16"/>
                <w:szCs w:val="18"/>
              </w:rPr>
              <w:t>【生活再建への支援】</w:t>
            </w:r>
            <w:r w:rsidRPr="007B170D">
              <w:rPr>
                <w:rFonts w:hint="eastAsia"/>
                <w:sz w:val="16"/>
                <w:szCs w:val="18"/>
              </w:rPr>
              <w:br/>
              <w:t>・市営住宅、民間住宅への入居支援</w:t>
            </w:r>
            <w:r w:rsidRPr="007B170D">
              <w:rPr>
                <w:rFonts w:hint="eastAsia"/>
                <w:sz w:val="16"/>
                <w:szCs w:val="18"/>
              </w:rPr>
              <w:br/>
              <w:t>・生活保護の申請支援</w:t>
            </w:r>
            <w:r w:rsidRPr="007B170D">
              <w:rPr>
                <w:rFonts w:hint="eastAsia"/>
                <w:sz w:val="16"/>
                <w:szCs w:val="18"/>
              </w:rPr>
              <w:br/>
              <w:t>・各種保険や手当の活用</w:t>
            </w:r>
            <w:r w:rsidRPr="007B170D">
              <w:rPr>
                <w:rFonts w:hint="eastAsia"/>
                <w:sz w:val="16"/>
                <w:szCs w:val="18"/>
              </w:rPr>
              <w:br/>
              <w:t>・就業に関する情報提供</w:t>
            </w:r>
            <w:r w:rsidRPr="007B170D">
              <w:rPr>
                <w:rFonts w:hint="eastAsia"/>
                <w:sz w:val="16"/>
                <w:szCs w:val="18"/>
              </w:rPr>
              <w:br/>
              <w:t>・ハローワークとの連携</w:t>
            </w:r>
          </w:p>
        </w:tc>
        <w:tc>
          <w:tcPr>
            <w:tcW w:w="1100" w:type="dxa"/>
            <w:hideMark/>
          </w:tcPr>
          <w:p w14:paraId="0DBD5310" w14:textId="77777777" w:rsidR="007B170D" w:rsidRPr="007B170D" w:rsidRDefault="007B170D" w:rsidP="007B170D">
            <w:pPr>
              <w:spacing w:line="260" w:lineRule="exact"/>
              <w:rPr>
                <w:sz w:val="16"/>
                <w:szCs w:val="18"/>
              </w:rPr>
            </w:pPr>
            <w:r w:rsidRPr="007B170D">
              <w:rPr>
                <w:rFonts w:hint="eastAsia"/>
                <w:sz w:val="16"/>
                <w:szCs w:val="18"/>
              </w:rPr>
              <w:t>地域共生推進課</w:t>
            </w:r>
          </w:p>
        </w:tc>
      </w:tr>
      <w:tr w:rsidR="007B170D" w:rsidRPr="007B170D" w14:paraId="66A996AC" w14:textId="77777777" w:rsidTr="00CD2AFB">
        <w:trPr>
          <w:trHeight w:val="1430"/>
        </w:trPr>
        <w:tc>
          <w:tcPr>
            <w:tcW w:w="458" w:type="dxa"/>
            <w:vMerge/>
            <w:hideMark/>
          </w:tcPr>
          <w:p w14:paraId="2959D284" w14:textId="77777777" w:rsidR="007B170D" w:rsidRPr="007B170D" w:rsidRDefault="007B170D" w:rsidP="007B170D">
            <w:pPr>
              <w:spacing w:line="260" w:lineRule="exact"/>
              <w:rPr>
                <w:sz w:val="16"/>
                <w:szCs w:val="18"/>
              </w:rPr>
            </w:pPr>
          </w:p>
        </w:tc>
        <w:tc>
          <w:tcPr>
            <w:tcW w:w="1073" w:type="dxa"/>
            <w:vMerge/>
            <w:hideMark/>
          </w:tcPr>
          <w:p w14:paraId="75EDCF64" w14:textId="77777777" w:rsidR="007B170D" w:rsidRPr="007B170D" w:rsidRDefault="007B170D" w:rsidP="007B170D">
            <w:pPr>
              <w:spacing w:line="260" w:lineRule="exact"/>
              <w:rPr>
                <w:sz w:val="16"/>
                <w:szCs w:val="18"/>
              </w:rPr>
            </w:pPr>
          </w:p>
        </w:tc>
        <w:tc>
          <w:tcPr>
            <w:tcW w:w="458" w:type="dxa"/>
            <w:vMerge/>
            <w:hideMark/>
          </w:tcPr>
          <w:p w14:paraId="3F3A2D6F" w14:textId="77777777" w:rsidR="007B170D" w:rsidRPr="007B170D" w:rsidRDefault="007B170D" w:rsidP="007B170D">
            <w:pPr>
              <w:spacing w:line="260" w:lineRule="exact"/>
              <w:rPr>
                <w:sz w:val="16"/>
                <w:szCs w:val="18"/>
              </w:rPr>
            </w:pPr>
          </w:p>
        </w:tc>
        <w:tc>
          <w:tcPr>
            <w:tcW w:w="1346" w:type="dxa"/>
            <w:vMerge/>
            <w:hideMark/>
          </w:tcPr>
          <w:p w14:paraId="35EDC9C6" w14:textId="77777777" w:rsidR="007B170D" w:rsidRPr="007B170D" w:rsidRDefault="007B170D" w:rsidP="007B170D">
            <w:pPr>
              <w:spacing w:line="260" w:lineRule="exact"/>
              <w:rPr>
                <w:sz w:val="16"/>
                <w:szCs w:val="18"/>
              </w:rPr>
            </w:pPr>
          </w:p>
        </w:tc>
        <w:tc>
          <w:tcPr>
            <w:tcW w:w="5307" w:type="dxa"/>
            <w:hideMark/>
          </w:tcPr>
          <w:p w14:paraId="7E629195" w14:textId="4465A1AF" w:rsidR="007B170D" w:rsidRPr="007B170D" w:rsidRDefault="007B170D" w:rsidP="007B170D">
            <w:pPr>
              <w:spacing w:line="260" w:lineRule="exact"/>
              <w:rPr>
                <w:sz w:val="16"/>
                <w:szCs w:val="18"/>
              </w:rPr>
            </w:pPr>
            <w:r w:rsidRPr="007B170D">
              <w:rPr>
                <w:rFonts w:hint="eastAsia"/>
                <w:sz w:val="16"/>
                <w:szCs w:val="18"/>
              </w:rPr>
              <w:t>【生活保護等による支援】</w:t>
            </w:r>
            <w:r w:rsidRPr="007B170D">
              <w:rPr>
                <w:rFonts w:hint="eastAsia"/>
                <w:sz w:val="16"/>
                <w:szCs w:val="18"/>
              </w:rPr>
              <w:br/>
            </w:r>
            <w:r w:rsidR="00B00C08">
              <w:rPr>
                <w:rFonts w:hint="eastAsia"/>
                <w:sz w:val="16"/>
                <w:szCs w:val="18"/>
              </w:rPr>
              <w:t>・</w:t>
            </w:r>
            <w:r w:rsidRPr="007B170D">
              <w:rPr>
                <w:rFonts w:hint="eastAsia"/>
                <w:sz w:val="16"/>
                <w:szCs w:val="18"/>
              </w:rPr>
              <w:t>DV被害者からの生活保護の相談に応じるとともに、必要に応じて関係機関との調整、住居の確保や家具什器の支給等の支援を</w:t>
            </w:r>
            <w:r w:rsidR="00B00C08">
              <w:rPr>
                <w:rFonts w:hint="eastAsia"/>
                <w:sz w:val="16"/>
                <w:szCs w:val="18"/>
              </w:rPr>
              <w:t>実施</w:t>
            </w:r>
            <w:r w:rsidRPr="007B170D">
              <w:rPr>
                <w:rFonts w:hint="eastAsia"/>
                <w:sz w:val="16"/>
                <w:szCs w:val="18"/>
              </w:rPr>
              <w:t>。また、庁内に設置されているハローワークと連携し就労支援を</w:t>
            </w:r>
            <w:r w:rsidR="00B00C08">
              <w:rPr>
                <w:rFonts w:hint="eastAsia"/>
                <w:sz w:val="16"/>
                <w:szCs w:val="18"/>
              </w:rPr>
              <w:t>実施。</w:t>
            </w:r>
            <w:r w:rsidRPr="007B170D">
              <w:rPr>
                <w:rFonts w:hint="eastAsia"/>
                <w:sz w:val="16"/>
                <w:szCs w:val="18"/>
              </w:rPr>
              <w:br/>
            </w:r>
            <w:r w:rsidR="00B00C08">
              <w:rPr>
                <w:rFonts w:hint="eastAsia"/>
                <w:sz w:val="16"/>
                <w:szCs w:val="18"/>
              </w:rPr>
              <w:t>・</w:t>
            </w:r>
            <w:r w:rsidRPr="007B170D">
              <w:rPr>
                <w:rFonts w:hint="eastAsia"/>
                <w:sz w:val="16"/>
                <w:szCs w:val="18"/>
              </w:rPr>
              <w:t>令和６年度　生活保護の相談件数1,181件</w:t>
            </w:r>
            <w:r w:rsidR="00B00C08">
              <w:rPr>
                <w:rFonts w:hint="eastAsia"/>
                <w:sz w:val="16"/>
                <w:szCs w:val="18"/>
              </w:rPr>
              <w:t>。</w:t>
            </w:r>
            <w:r w:rsidRPr="007B170D">
              <w:rPr>
                <w:rFonts w:hint="eastAsia"/>
                <w:sz w:val="16"/>
                <w:szCs w:val="18"/>
              </w:rPr>
              <w:t>そのうちDV関連の相談11件、保護申請に至った件数６件</w:t>
            </w:r>
          </w:p>
        </w:tc>
        <w:tc>
          <w:tcPr>
            <w:tcW w:w="1100" w:type="dxa"/>
            <w:noWrap/>
            <w:hideMark/>
          </w:tcPr>
          <w:p w14:paraId="26780D79" w14:textId="77777777" w:rsidR="007B170D" w:rsidRPr="007B170D" w:rsidRDefault="007B170D" w:rsidP="007B170D">
            <w:pPr>
              <w:spacing w:line="260" w:lineRule="exact"/>
              <w:rPr>
                <w:sz w:val="16"/>
                <w:szCs w:val="18"/>
              </w:rPr>
            </w:pPr>
            <w:r w:rsidRPr="007B170D">
              <w:rPr>
                <w:rFonts w:hint="eastAsia"/>
                <w:sz w:val="16"/>
                <w:szCs w:val="18"/>
              </w:rPr>
              <w:t>生活支援課</w:t>
            </w:r>
          </w:p>
        </w:tc>
      </w:tr>
      <w:tr w:rsidR="007B170D" w:rsidRPr="007B170D" w14:paraId="5EA7CB33" w14:textId="77777777" w:rsidTr="005F2F9E">
        <w:trPr>
          <w:trHeight w:val="274"/>
        </w:trPr>
        <w:tc>
          <w:tcPr>
            <w:tcW w:w="458" w:type="dxa"/>
            <w:vMerge/>
            <w:hideMark/>
          </w:tcPr>
          <w:p w14:paraId="13063BC6" w14:textId="77777777" w:rsidR="007B170D" w:rsidRPr="007B170D" w:rsidRDefault="007B170D" w:rsidP="007B170D">
            <w:pPr>
              <w:spacing w:line="260" w:lineRule="exact"/>
              <w:rPr>
                <w:sz w:val="16"/>
                <w:szCs w:val="18"/>
              </w:rPr>
            </w:pPr>
          </w:p>
        </w:tc>
        <w:tc>
          <w:tcPr>
            <w:tcW w:w="1073" w:type="dxa"/>
            <w:vMerge/>
            <w:hideMark/>
          </w:tcPr>
          <w:p w14:paraId="712FD4FF" w14:textId="77777777" w:rsidR="007B170D" w:rsidRPr="007B170D" w:rsidRDefault="007B170D" w:rsidP="007B170D">
            <w:pPr>
              <w:spacing w:line="260" w:lineRule="exact"/>
              <w:rPr>
                <w:sz w:val="16"/>
                <w:szCs w:val="18"/>
              </w:rPr>
            </w:pPr>
          </w:p>
        </w:tc>
        <w:tc>
          <w:tcPr>
            <w:tcW w:w="458" w:type="dxa"/>
            <w:vMerge/>
            <w:hideMark/>
          </w:tcPr>
          <w:p w14:paraId="530B3212" w14:textId="77777777" w:rsidR="007B170D" w:rsidRPr="007B170D" w:rsidRDefault="007B170D" w:rsidP="007B170D">
            <w:pPr>
              <w:spacing w:line="260" w:lineRule="exact"/>
              <w:rPr>
                <w:sz w:val="16"/>
                <w:szCs w:val="18"/>
              </w:rPr>
            </w:pPr>
          </w:p>
        </w:tc>
        <w:tc>
          <w:tcPr>
            <w:tcW w:w="1346" w:type="dxa"/>
            <w:vMerge/>
            <w:hideMark/>
          </w:tcPr>
          <w:p w14:paraId="6F8CCB0E" w14:textId="77777777" w:rsidR="007B170D" w:rsidRPr="007B170D" w:rsidRDefault="007B170D" w:rsidP="007B170D">
            <w:pPr>
              <w:spacing w:line="260" w:lineRule="exact"/>
              <w:rPr>
                <w:sz w:val="16"/>
                <w:szCs w:val="18"/>
              </w:rPr>
            </w:pPr>
          </w:p>
        </w:tc>
        <w:tc>
          <w:tcPr>
            <w:tcW w:w="5307" w:type="dxa"/>
            <w:hideMark/>
          </w:tcPr>
          <w:p w14:paraId="0756D538" w14:textId="77777777" w:rsidR="007B170D" w:rsidRPr="007B170D" w:rsidRDefault="007B170D" w:rsidP="007B170D">
            <w:pPr>
              <w:spacing w:line="260" w:lineRule="exact"/>
              <w:rPr>
                <w:sz w:val="16"/>
                <w:szCs w:val="18"/>
              </w:rPr>
            </w:pPr>
            <w:r w:rsidRPr="007B170D">
              <w:rPr>
                <w:rFonts w:hint="eastAsia"/>
                <w:sz w:val="16"/>
                <w:szCs w:val="18"/>
              </w:rPr>
              <w:t>【母子生活支援施設入所世帯の継続支援】</w:t>
            </w:r>
            <w:r w:rsidRPr="007B170D">
              <w:rPr>
                <w:rFonts w:hint="eastAsia"/>
                <w:sz w:val="16"/>
                <w:szCs w:val="18"/>
              </w:rPr>
              <w:br/>
              <w:t>措置継続件数：４件</w:t>
            </w:r>
            <w:r w:rsidRPr="007B170D">
              <w:rPr>
                <w:rFonts w:hint="eastAsia"/>
                <w:sz w:val="16"/>
                <w:szCs w:val="18"/>
              </w:rPr>
              <w:br/>
              <w:t>措置解除件数：３件</w:t>
            </w:r>
          </w:p>
        </w:tc>
        <w:tc>
          <w:tcPr>
            <w:tcW w:w="1100" w:type="dxa"/>
            <w:noWrap/>
            <w:hideMark/>
          </w:tcPr>
          <w:p w14:paraId="293E8602" w14:textId="77777777" w:rsidR="007B170D" w:rsidRPr="007B170D" w:rsidRDefault="007B170D" w:rsidP="007B170D">
            <w:pPr>
              <w:spacing w:line="260" w:lineRule="exact"/>
              <w:rPr>
                <w:sz w:val="16"/>
                <w:szCs w:val="18"/>
              </w:rPr>
            </w:pPr>
            <w:r w:rsidRPr="007B170D">
              <w:rPr>
                <w:rFonts w:hint="eastAsia"/>
                <w:sz w:val="16"/>
                <w:szCs w:val="18"/>
              </w:rPr>
              <w:t>こども家庭支援課</w:t>
            </w:r>
          </w:p>
        </w:tc>
      </w:tr>
      <w:tr w:rsidR="007B170D" w:rsidRPr="007B170D" w14:paraId="4325ECEA" w14:textId="77777777" w:rsidTr="005F2F9E">
        <w:trPr>
          <w:trHeight w:val="609"/>
        </w:trPr>
        <w:tc>
          <w:tcPr>
            <w:tcW w:w="458" w:type="dxa"/>
            <w:vMerge/>
            <w:hideMark/>
          </w:tcPr>
          <w:p w14:paraId="662B4083" w14:textId="77777777" w:rsidR="007B170D" w:rsidRPr="007B170D" w:rsidRDefault="007B170D" w:rsidP="007B170D">
            <w:pPr>
              <w:spacing w:line="260" w:lineRule="exact"/>
              <w:rPr>
                <w:sz w:val="16"/>
                <w:szCs w:val="18"/>
              </w:rPr>
            </w:pPr>
          </w:p>
        </w:tc>
        <w:tc>
          <w:tcPr>
            <w:tcW w:w="1073" w:type="dxa"/>
            <w:vMerge/>
            <w:hideMark/>
          </w:tcPr>
          <w:p w14:paraId="2456CB64" w14:textId="77777777" w:rsidR="007B170D" w:rsidRPr="007B170D" w:rsidRDefault="007B170D" w:rsidP="007B170D">
            <w:pPr>
              <w:spacing w:line="260" w:lineRule="exact"/>
              <w:rPr>
                <w:sz w:val="16"/>
                <w:szCs w:val="18"/>
              </w:rPr>
            </w:pPr>
          </w:p>
        </w:tc>
        <w:tc>
          <w:tcPr>
            <w:tcW w:w="458" w:type="dxa"/>
            <w:vMerge/>
            <w:hideMark/>
          </w:tcPr>
          <w:p w14:paraId="30C58116" w14:textId="77777777" w:rsidR="007B170D" w:rsidRPr="007B170D" w:rsidRDefault="007B170D" w:rsidP="007B170D">
            <w:pPr>
              <w:spacing w:line="260" w:lineRule="exact"/>
              <w:rPr>
                <w:sz w:val="16"/>
                <w:szCs w:val="18"/>
              </w:rPr>
            </w:pPr>
          </w:p>
        </w:tc>
        <w:tc>
          <w:tcPr>
            <w:tcW w:w="1346" w:type="dxa"/>
            <w:vMerge/>
            <w:hideMark/>
          </w:tcPr>
          <w:p w14:paraId="23F606F4" w14:textId="77777777" w:rsidR="007B170D" w:rsidRPr="007B170D" w:rsidRDefault="007B170D" w:rsidP="007B170D">
            <w:pPr>
              <w:spacing w:line="260" w:lineRule="exact"/>
              <w:rPr>
                <w:sz w:val="16"/>
                <w:szCs w:val="18"/>
              </w:rPr>
            </w:pPr>
          </w:p>
        </w:tc>
        <w:tc>
          <w:tcPr>
            <w:tcW w:w="5307" w:type="dxa"/>
            <w:hideMark/>
          </w:tcPr>
          <w:p w14:paraId="30758FF0" w14:textId="77777777" w:rsidR="007B170D" w:rsidRPr="007B170D" w:rsidRDefault="007B170D" w:rsidP="007B170D">
            <w:pPr>
              <w:spacing w:line="260" w:lineRule="exact"/>
              <w:rPr>
                <w:sz w:val="16"/>
                <w:szCs w:val="18"/>
              </w:rPr>
            </w:pPr>
            <w:r w:rsidRPr="007B170D">
              <w:rPr>
                <w:rFonts w:hint="eastAsia"/>
                <w:sz w:val="16"/>
                <w:szCs w:val="18"/>
              </w:rPr>
              <w:t>【市営住宅入居への支援】</w:t>
            </w:r>
            <w:r w:rsidRPr="007B170D">
              <w:rPr>
                <w:rFonts w:hint="eastAsia"/>
                <w:sz w:val="16"/>
                <w:szCs w:val="18"/>
              </w:rPr>
              <w:br/>
              <w:t>市営住宅のうち、単身者（一人）向けの住宅募集にＤＶ被害者の申込資格を設け、公募を実施</w:t>
            </w:r>
          </w:p>
        </w:tc>
        <w:tc>
          <w:tcPr>
            <w:tcW w:w="1100" w:type="dxa"/>
            <w:noWrap/>
            <w:hideMark/>
          </w:tcPr>
          <w:p w14:paraId="291FC71A" w14:textId="77777777" w:rsidR="007B170D" w:rsidRPr="007B170D" w:rsidRDefault="007B170D" w:rsidP="007B170D">
            <w:pPr>
              <w:spacing w:line="260" w:lineRule="exact"/>
              <w:rPr>
                <w:sz w:val="16"/>
                <w:szCs w:val="18"/>
              </w:rPr>
            </w:pPr>
            <w:r w:rsidRPr="007B170D">
              <w:rPr>
                <w:rFonts w:hint="eastAsia"/>
                <w:sz w:val="16"/>
                <w:szCs w:val="18"/>
              </w:rPr>
              <w:t>住宅政策課</w:t>
            </w:r>
          </w:p>
        </w:tc>
      </w:tr>
      <w:tr w:rsidR="007B170D" w:rsidRPr="007B170D" w14:paraId="7EBAC289" w14:textId="77777777" w:rsidTr="005F2F9E">
        <w:trPr>
          <w:trHeight w:val="1527"/>
        </w:trPr>
        <w:tc>
          <w:tcPr>
            <w:tcW w:w="458" w:type="dxa"/>
            <w:vMerge/>
            <w:hideMark/>
          </w:tcPr>
          <w:p w14:paraId="20FE96E4" w14:textId="77777777" w:rsidR="007B170D" w:rsidRPr="007B170D" w:rsidRDefault="007B170D" w:rsidP="007B170D">
            <w:pPr>
              <w:spacing w:line="260" w:lineRule="exact"/>
              <w:rPr>
                <w:sz w:val="16"/>
                <w:szCs w:val="18"/>
              </w:rPr>
            </w:pPr>
          </w:p>
        </w:tc>
        <w:tc>
          <w:tcPr>
            <w:tcW w:w="1073" w:type="dxa"/>
            <w:vMerge/>
            <w:hideMark/>
          </w:tcPr>
          <w:p w14:paraId="61EF600C" w14:textId="77777777" w:rsidR="007B170D" w:rsidRPr="007B170D" w:rsidRDefault="007B170D" w:rsidP="007B170D">
            <w:pPr>
              <w:spacing w:line="260" w:lineRule="exact"/>
              <w:rPr>
                <w:sz w:val="16"/>
                <w:szCs w:val="18"/>
              </w:rPr>
            </w:pPr>
          </w:p>
        </w:tc>
        <w:tc>
          <w:tcPr>
            <w:tcW w:w="458" w:type="dxa"/>
            <w:vMerge/>
            <w:hideMark/>
          </w:tcPr>
          <w:p w14:paraId="3744A78B" w14:textId="77777777" w:rsidR="007B170D" w:rsidRPr="007B170D" w:rsidRDefault="007B170D" w:rsidP="007B170D">
            <w:pPr>
              <w:spacing w:line="260" w:lineRule="exact"/>
              <w:rPr>
                <w:sz w:val="16"/>
                <w:szCs w:val="18"/>
              </w:rPr>
            </w:pPr>
          </w:p>
        </w:tc>
        <w:tc>
          <w:tcPr>
            <w:tcW w:w="1346" w:type="dxa"/>
            <w:vMerge/>
            <w:hideMark/>
          </w:tcPr>
          <w:p w14:paraId="5FDC4AA6" w14:textId="77777777" w:rsidR="007B170D" w:rsidRPr="007B170D" w:rsidRDefault="007B170D" w:rsidP="007B170D">
            <w:pPr>
              <w:spacing w:line="260" w:lineRule="exact"/>
              <w:rPr>
                <w:sz w:val="16"/>
                <w:szCs w:val="18"/>
              </w:rPr>
            </w:pPr>
          </w:p>
        </w:tc>
        <w:tc>
          <w:tcPr>
            <w:tcW w:w="5307" w:type="dxa"/>
            <w:hideMark/>
          </w:tcPr>
          <w:p w14:paraId="2128A344" w14:textId="1E0B783A" w:rsidR="007B170D" w:rsidRPr="007B170D" w:rsidRDefault="007B170D" w:rsidP="007B170D">
            <w:pPr>
              <w:spacing w:line="260" w:lineRule="exact"/>
              <w:rPr>
                <w:sz w:val="16"/>
                <w:szCs w:val="18"/>
              </w:rPr>
            </w:pPr>
            <w:r w:rsidRPr="007B170D">
              <w:rPr>
                <w:rFonts w:hint="eastAsia"/>
                <w:sz w:val="16"/>
                <w:szCs w:val="18"/>
              </w:rPr>
              <w:t>【DV被害者の保護】</w:t>
            </w:r>
            <w:r w:rsidRPr="007B170D">
              <w:rPr>
                <w:rFonts w:hint="eastAsia"/>
                <w:sz w:val="16"/>
                <w:szCs w:val="18"/>
              </w:rPr>
              <w:br/>
              <w:t>必要な書類の受け渡し等を学校間ではなく教育委員会間で行うことで、避難先の情報が加害者に伝わることを防止。</w:t>
            </w:r>
            <w:r w:rsidRPr="007B170D">
              <w:rPr>
                <w:rFonts w:hint="eastAsia"/>
                <w:sz w:val="16"/>
                <w:szCs w:val="18"/>
              </w:rPr>
              <w:br/>
              <w:t>【自立支援】</w:t>
            </w:r>
            <w:r w:rsidRPr="007B170D">
              <w:rPr>
                <w:rFonts w:hint="eastAsia"/>
                <w:sz w:val="16"/>
                <w:szCs w:val="18"/>
              </w:rPr>
              <w:br/>
              <w:t>必要に応じ、スクールソーシャルワーカーが福祉サービスへの接続を実施。</w:t>
            </w:r>
          </w:p>
        </w:tc>
        <w:tc>
          <w:tcPr>
            <w:tcW w:w="1100" w:type="dxa"/>
            <w:noWrap/>
            <w:hideMark/>
          </w:tcPr>
          <w:p w14:paraId="2F0C1CD4" w14:textId="77777777" w:rsidR="007B170D" w:rsidRPr="007B170D" w:rsidRDefault="007B170D" w:rsidP="007B170D">
            <w:pPr>
              <w:spacing w:line="260" w:lineRule="exact"/>
              <w:rPr>
                <w:sz w:val="16"/>
                <w:szCs w:val="18"/>
              </w:rPr>
            </w:pPr>
            <w:r w:rsidRPr="007B170D">
              <w:rPr>
                <w:rFonts w:hint="eastAsia"/>
                <w:sz w:val="16"/>
                <w:szCs w:val="18"/>
              </w:rPr>
              <w:t>学校教育課</w:t>
            </w:r>
          </w:p>
        </w:tc>
      </w:tr>
      <w:tr w:rsidR="007B170D" w:rsidRPr="007B170D" w14:paraId="20F6AEE4" w14:textId="77777777" w:rsidTr="005F2F9E">
        <w:trPr>
          <w:trHeight w:val="688"/>
        </w:trPr>
        <w:tc>
          <w:tcPr>
            <w:tcW w:w="458" w:type="dxa"/>
            <w:vMerge w:val="restart"/>
            <w:noWrap/>
            <w:hideMark/>
          </w:tcPr>
          <w:p w14:paraId="5DC5F396" w14:textId="77777777" w:rsidR="007B170D" w:rsidRPr="007B170D" w:rsidRDefault="007B170D" w:rsidP="007B170D">
            <w:pPr>
              <w:spacing w:line="260" w:lineRule="exact"/>
              <w:rPr>
                <w:sz w:val="16"/>
                <w:szCs w:val="18"/>
              </w:rPr>
            </w:pPr>
            <w:r w:rsidRPr="007B170D">
              <w:rPr>
                <w:rFonts w:hint="eastAsia"/>
                <w:sz w:val="16"/>
                <w:szCs w:val="18"/>
              </w:rPr>
              <w:t>21</w:t>
            </w:r>
          </w:p>
        </w:tc>
        <w:tc>
          <w:tcPr>
            <w:tcW w:w="1073" w:type="dxa"/>
            <w:vMerge w:val="restart"/>
            <w:hideMark/>
          </w:tcPr>
          <w:p w14:paraId="0E1E980A" w14:textId="77777777" w:rsidR="007B170D" w:rsidRPr="007B170D" w:rsidRDefault="007B170D" w:rsidP="007B170D">
            <w:pPr>
              <w:spacing w:line="260" w:lineRule="exact"/>
              <w:rPr>
                <w:sz w:val="16"/>
                <w:szCs w:val="18"/>
              </w:rPr>
            </w:pPr>
            <w:r w:rsidRPr="007B170D">
              <w:rPr>
                <w:rFonts w:hint="eastAsia"/>
                <w:sz w:val="16"/>
                <w:szCs w:val="18"/>
              </w:rPr>
              <w:t>DV被害者支援の連携体制の強化</w:t>
            </w:r>
          </w:p>
        </w:tc>
        <w:tc>
          <w:tcPr>
            <w:tcW w:w="458" w:type="dxa"/>
            <w:noWrap/>
            <w:hideMark/>
          </w:tcPr>
          <w:p w14:paraId="46BB633E" w14:textId="77777777" w:rsidR="007B170D" w:rsidRPr="007B170D" w:rsidRDefault="007B170D" w:rsidP="007B170D">
            <w:pPr>
              <w:spacing w:line="260" w:lineRule="exact"/>
              <w:rPr>
                <w:sz w:val="16"/>
                <w:szCs w:val="18"/>
              </w:rPr>
            </w:pPr>
            <w:r w:rsidRPr="007B170D">
              <w:rPr>
                <w:rFonts w:hint="eastAsia"/>
                <w:sz w:val="16"/>
                <w:szCs w:val="18"/>
              </w:rPr>
              <w:t>1</w:t>
            </w:r>
          </w:p>
        </w:tc>
        <w:tc>
          <w:tcPr>
            <w:tcW w:w="1346" w:type="dxa"/>
            <w:hideMark/>
          </w:tcPr>
          <w:p w14:paraId="1DDB106D" w14:textId="77777777" w:rsidR="007B170D" w:rsidRPr="007B170D" w:rsidRDefault="007B170D" w:rsidP="007B170D">
            <w:pPr>
              <w:spacing w:line="260" w:lineRule="exact"/>
              <w:rPr>
                <w:sz w:val="16"/>
                <w:szCs w:val="18"/>
              </w:rPr>
            </w:pPr>
            <w:r w:rsidRPr="007B170D">
              <w:rPr>
                <w:rFonts w:hint="eastAsia"/>
                <w:sz w:val="16"/>
                <w:szCs w:val="18"/>
              </w:rPr>
              <w:t>庁内の連携体制の強化</w:t>
            </w:r>
          </w:p>
        </w:tc>
        <w:tc>
          <w:tcPr>
            <w:tcW w:w="5307" w:type="dxa"/>
            <w:hideMark/>
          </w:tcPr>
          <w:p w14:paraId="7811E356" w14:textId="77777777" w:rsidR="007B170D" w:rsidRPr="007B170D" w:rsidRDefault="007B170D" w:rsidP="007B170D">
            <w:pPr>
              <w:spacing w:line="260" w:lineRule="exact"/>
              <w:rPr>
                <w:sz w:val="16"/>
                <w:szCs w:val="18"/>
              </w:rPr>
            </w:pPr>
            <w:r w:rsidRPr="007B170D">
              <w:rPr>
                <w:rFonts w:hint="eastAsia"/>
                <w:sz w:val="16"/>
                <w:szCs w:val="18"/>
              </w:rPr>
              <w:t>【関係部署との連携】</w:t>
            </w:r>
            <w:r w:rsidRPr="007B170D">
              <w:rPr>
                <w:rFonts w:hint="eastAsia"/>
                <w:sz w:val="16"/>
                <w:szCs w:val="18"/>
              </w:rPr>
              <w:br/>
              <w:t>・ケース会議で情報提供し連携</w:t>
            </w:r>
            <w:r w:rsidRPr="007B170D">
              <w:rPr>
                <w:rFonts w:hint="eastAsia"/>
                <w:sz w:val="16"/>
                <w:szCs w:val="18"/>
              </w:rPr>
              <w:br/>
              <w:t>・マニュアルを活用した支援の実施</w:t>
            </w:r>
          </w:p>
        </w:tc>
        <w:tc>
          <w:tcPr>
            <w:tcW w:w="1100" w:type="dxa"/>
            <w:hideMark/>
          </w:tcPr>
          <w:p w14:paraId="614B4DDB" w14:textId="77777777" w:rsidR="007B170D" w:rsidRPr="007B170D" w:rsidRDefault="007B170D" w:rsidP="007B170D">
            <w:pPr>
              <w:spacing w:line="260" w:lineRule="exact"/>
              <w:rPr>
                <w:sz w:val="16"/>
                <w:szCs w:val="18"/>
              </w:rPr>
            </w:pPr>
            <w:r w:rsidRPr="007B170D">
              <w:rPr>
                <w:rFonts w:hint="eastAsia"/>
                <w:sz w:val="16"/>
                <w:szCs w:val="18"/>
              </w:rPr>
              <w:t>地域共生推進課</w:t>
            </w:r>
          </w:p>
        </w:tc>
      </w:tr>
      <w:tr w:rsidR="007B170D" w:rsidRPr="007B170D" w14:paraId="4079B502" w14:textId="77777777" w:rsidTr="005F2F9E">
        <w:trPr>
          <w:trHeight w:val="596"/>
        </w:trPr>
        <w:tc>
          <w:tcPr>
            <w:tcW w:w="458" w:type="dxa"/>
            <w:vMerge/>
            <w:hideMark/>
          </w:tcPr>
          <w:p w14:paraId="32A01C9F" w14:textId="77777777" w:rsidR="007B170D" w:rsidRPr="007B170D" w:rsidRDefault="007B170D" w:rsidP="007B170D">
            <w:pPr>
              <w:spacing w:line="260" w:lineRule="exact"/>
              <w:rPr>
                <w:sz w:val="16"/>
                <w:szCs w:val="18"/>
              </w:rPr>
            </w:pPr>
          </w:p>
        </w:tc>
        <w:tc>
          <w:tcPr>
            <w:tcW w:w="1073" w:type="dxa"/>
            <w:vMerge/>
            <w:hideMark/>
          </w:tcPr>
          <w:p w14:paraId="4376D7A7" w14:textId="77777777" w:rsidR="007B170D" w:rsidRPr="007B170D" w:rsidRDefault="007B170D" w:rsidP="007B170D">
            <w:pPr>
              <w:spacing w:line="260" w:lineRule="exact"/>
              <w:rPr>
                <w:sz w:val="16"/>
                <w:szCs w:val="18"/>
              </w:rPr>
            </w:pPr>
          </w:p>
        </w:tc>
        <w:tc>
          <w:tcPr>
            <w:tcW w:w="458" w:type="dxa"/>
            <w:noWrap/>
            <w:hideMark/>
          </w:tcPr>
          <w:p w14:paraId="413BFDFB" w14:textId="77777777" w:rsidR="007B170D" w:rsidRPr="007B170D" w:rsidRDefault="007B170D" w:rsidP="007B170D">
            <w:pPr>
              <w:spacing w:line="260" w:lineRule="exact"/>
              <w:rPr>
                <w:sz w:val="16"/>
                <w:szCs w:val="18"/>
              </w:rPr>
            </w:pPr>
            <w:r w:rsidRPr="007B170D">
              <w:rPr>
                <w:rFonts w:hint="eastAsia"/>
                <w:sz w:val="16"/>
                <w:szCs w:val="18"/>
              </w:rPr>
              <w:t>2</w:t>
            </w:r>
          </w:p>
        </w:tc>
        <w:tc>
          <w:tcPr>
            <w:tcW w:w="1346" w:type="dxa"/>
            <w:hideMark/>
          </w:tcPr>
          <w:p w14:paraId="358B57A2" w14:textId="77777777" w:rsidR="007B170D" w:rsidRPr="007B170D" w:rsidRDefault="007B170D" w:rsidP="007B170D">
            <w:pPr>
              <w:spacing w:line="260" w:lineRule="exact"/>
              <w:rPr>
                <w:sz w:val="16"/>
                <w:szCs w:val="18"/>
              </w:rPr>
            </w:pPr>
            <w:r w:rsidRPr="007B170D">
              <w:rPr>
                <w:rFonts w:hint="eastAsia"/>
                <w:sz w:val="16"/>
                <w:szCs w:val="18"/>
              </w:rPr>
              <w:t>関係機関・民間団体等との協力・連携</w:t>
            </w:r>
          </w:p>
        </w:tc>
        <w:tc>
          <w:tcPr>
            <w:tcW w:w="5307" w:type="dxa"/>
            <w:hideMark/>
          </w:tcPr>
          <w:p w14:paraId="3DADA656" w14:textId="77777777" w:rsidR="007B170D" w:rsidRPr="007B170D" w:rsidRDefault="007B170D" w:rsidP="007B170D">
            <w:pPr>
              <w:spacing w:line="260" w:lineRule="exact"/>
              <w:rPr>
                <w:sz w:val="16"/>
                <w:szCs w:val="18"/>
              </w:rPr>
            </w:pPr>
            <w:r w:rsidRPr="007B170D">
              <w:rPr>
                <w:rFonts w:hint="eastAsia"/>
                <w:sz w:val="16"/>
                <w:szCs w:val="18"/>
              </w:rPr>
              <w:t>【関係機関との連携】</w:t>
            </w:r>
            <w:r w:rsidRPr="007B170D">
              <w:rPr>
                <w:rFonts w:hint="eastAsia"/>
                <w:sz w:val="16"/>
                <w:szCs w:val="18"/>
              </w:rPr>
              <w:br/>
              <w:t>・他自治体への情報提供</w:t>
            </w:r>
          </w:p>
        </w:tc>
        <w:tc>
          <w:tcPr>
            <w:tcW w:w="1100" w:type="dxa"/>
            <w:hideMark/>
          </w:tcPr>
          <w:p w14:paraId="49D30BD5" w14:textId="77777777" w:rsidR="007B170D" w:rsidRPr="007B170D" w:rsidRDefault="007B170D" w:rsidP="007B170D">
            <w:pPr>
              <w:spacing w:line="260" w:lineRule="exact"/>
              <w:rPr>
                <w:sz w:val="16"/>
                <w:szCs w:val="18"/>
              </w:rPr>
            </w:pPr>
            <w:r w:rsidRPr="007B170D">
              <w:rPr>
                <w:rFonts w:hint="eastAsia"/>
                <w:sz w:val="16"/>
                <w:szCs w:val="18"/>
              </w:rPr>
              <w:t>地域共生推進課</w:t>
            </w:r>
          </w:p>
        </w:tc>
      </w:tr>
      <w:tr w:rsidR="007B170D" w:rsidRPr="007B170D" w14:paraId="460C6E9C" w14:textId="77777777" w:rsidTr="005F2F9E">
        <w:trPr>
          <w:trHeight w:val="934"/>
        </w:trPr>
        <w:tc>
          <w:tcPr>
            <w:tcW w:w="458" w:type="dxa"/>
            <w:vMerge w:val="restart"/>
            <w:noWrap/>
            <w:hideMark/>
          </w:tcPr>
          <w:p w14:paraId="1821E446" w14:textId="77777777" w:rsidR="007B170D" w:rsidRPr="007B170D" w:rsidRDefault="007B170D" w:rsidP="007B170D">
            <w:pPr>
              <w:spacing w:line="260" w:lineRule="exact"/>
              <w:rPr>
                <w:sz w:val="16"/>
                <w:szCs w:val="18"/>
              </w:rPr>
            </w:pPr>
            <w:r w:rsidRPr="007B170D">
              <w:rPr>
                <w:rFonts w:hint="eastAsia"/>
                <w:sz w:val="16"/>
                <w:szCs w:val="18"/>
              </w:rPr>
              <w:t>22</w:t>
            </w:r>
          </w:p>
        </w:tc>
        <w:tc>
          <w:tcPr>
            <w:tcW w:w="1073" w:type="dxa"/>
            <w:vMerge w:val="restart"/>
            <w:hideMark/>
          </w:tcPr>
          <w:p w14:paraId="673EFD09" w14:textId="77777777" w:rsidR="007B170D" w:rsidRPr="007B170D" w:rsidRDefault="007B170D" w:rsidP="007B170D">
            <w:pPr>
              <w:spacing w:line="260" w:lineRule="exact"/>
              <w:rPr>
                <w:sz w:val="16"/>
                <w:szCs w:val="18"/>
              </w:rPr>
            </w:pPr>
            <w:r w:rsidRPr="007B170D">
              <w:rPr>
                <w:rFonts w:hint="eastAsia"/>
                <w:sz w:val="16"/>
                <w:szCs w:val="18"/>
              </w:rPr>
              <w:t>ストーカー・性犯罪等防止対策と被害者への支援</w:t>
            </w:r>
          </w:p>
        </w:tc>
        <w:tc>
          <w:tcPr>
            <w:tcW w:w="458" w:type="dxa"/>
            <w:noWrap/>
            <w:hideMark/>
          </w:tcPr>
          <w:p w14:paraId="767E3788" w14:textId="77777777" w:rsidR="007B170D" w:rsidRPr="007B170D" w:rsidRDefault="007B170D" w:rsidP="007B170D">
            <w:pPr>
              <w:spacing w:line="260" w:lineRule="exact"/>
              <w:rPr>
                <w:sz w:val="16"/>
                <w:szCs w:val="18"/>
              </w:rPr>
            </w:pPr>
            <w:r w:rsidRPr="007B170D">
              <w:rPr>
                <w:rFonts w:hint="eastAsia"/>
                <w:sz w:val="16"/>
                <w:szCs w:val="18"/>
              </w:rPr>
              <w:t>1</w:t>
            </w:r>
          </w:p>
        </w:tc>
        <w:tc>
          <w:tcPr>
            <w:tcW w:w="1346" w:type="dxa"/>
            <w:hideMark/>
          </w:tcPr>
          <w:p w14:paraId="63254082" w14:textId="77777777" w:rsidR="007B170D" w:rsidRPr="007B170D" w:rsidRDefault="007B170D" w:rsidP="007B170D">
            <w:pPr>
              <w:spacing w:line="260" w:lineRule="exact"/>
              <w:rPr>
                <w:sz w:val="16"/>
                <w:szCs w:val="18"/>
              </w:rPr>
            </w:pPr>
            <w:r w:rsidRPr="007B170D">
              <w:rPr>
                <w:rFonts w:hint="eastAsia"/>
                <w:sz w:val="16"/>
                <w:szCs w:val="18"/>
              </w:rPr>
              <w:t>ストーカー・性犯罪等防止に関する情報提供と学習機会の提供</w:t>
            </w:r>
          </w:p>
        </w:tc>
        <w:tc>
          <w:tcPr>
            <w:tcW w:w="5307" w:type="dxa"/>
            <w:hideMark/>
          </w:tcPr>
          <w:p w14:paraId="2728AED8" w14:textId="77777777" w:rsidR="007B170D" w:rsidRPr="007B170D" w:rsidRDefault="007B170D" w:rsidP="007B170D">
            <w:pPr>
              <w:spacing w:line="260" w:lineRule="exact"/>
              <w:rPr>
                <w:sz w:val="16"/>
                <w:szCs w:val="18"/>
              </w:rPr>
            </w:pPr>
            <w:r w:rsidRPr="007B170D">
              <w:rPr>
                <w:rFonts w:hint="eastAsia"/>
                <w:sz w:val="16"/>
                <w:szCs w:val="18"/>
              </w:rPr>
              <w:t>【チラシの配布】</w:t>
            </w:r>
            <w:r w:rsidRPr="007B170D">
              <w:rPr>
                <w:rFonts w:hint="eastAsia"/>
                <w:sz w:val="16"/>
                <w:szCs w:val="18"/>
              </w:rPr>
              <w:br/>
              <w:t>・市内高等学校１年生にSNSの被害防止チラシを配布　2,543部</w:t>
            </w:r>
          </w:p>
        </w:tc>
        <w:tc>
          <w:tcPr>
            <w:tcW w:w="1100" w:type="dxa"/>
            <w:noWrap/>
            <w:hideMark/>
          </w:tcPr>
          <w:p w14:paraId="5EC8525C" w14:textId="77777777" w:rsidR="007B170D" w:rsidRPr="007B170D" w:rsidRDefault="007B170D" w:rsidP="007B170D">
            <w:pPr>
              <w:spacing w:line="260" w:lineRule="exact"/>
              <w:rPr>
                <w:sz w:val="16"/>
                <w:szCs w:val="18"/>
              </w:rPr>
            </w:pPr>
            <w:r w:rsidRPr="007B170D">
              <w:rPr>
                <w:rFonts w:hint="eastAsia"/>
                <w:sz w:val="16"/>
                <w:szCs w:val="18"/>
              </w:rPr>
              <w:t>多様性社会推進課</w:t>
            </w:r>
          </w:p>
        </w:tc>
      </w:tr>
      <w:tr w:rsidR="007B170D" w:rsidRPr="007B170D" w14:paraId="1246F985" w14:textId="77777777" w:rsidTr="00CD2AFB">
        <w:trPr>
          <w:trHeight w:val="1830"/>
        </w:trPr>
        <w:tc>
          <w:tcPr>
            <w:tcW w:w="458" w:type="dxa"/>
            <w:vMerge/>
            <w:hideMark/>
          </w:tcPr>
          <w:p w14:paraId="65FC32AF" w14:textId="77777777" w:rsidR="007B170D" w:rsidRPr="007B170D" w:rsidRDefault="007B170D" w:rsidP="007B170D">
            <w:pPr>
              <w:spacing w:line="260" w:lineRule="exact"/>
              <w:rPr>
                <w:sz w:val="16"/>
                <w:szCs w:val="18"/>
              </w:rPr>
            </w:pPr>
          </w:p>
        </w:tc>
        <w:tc>
          <w:tcPr>
            <w:tcW w:w="1073" w:type="dxa"/>
            <w:vMerge/>
            <w:hideMark/>
          </w:tcPr>
          <w:p w14:paraId="17313F84" w14:textId="77777777" w:rsidR="007B170D" w:rsidRPr="007B170D" w:rsidRDefault="007B170D" w:rsidP="007B170D">
            <w:pPr>
              <w:spacing w:line="260" w:lineRule="exact"/>
              <w:rPr>
                <w:sz w:val="16"/>
                <w:szCs w:val="18"/>
              </w:rPr>
            </w:pPr>
          </w:p>
        </w:tc>
        <w:tc>
          <w:tcPr>
            <w:tcW w:w="458" w:type="dxa"/>
            <w:noWrap/>
            <w:hideMark/>
          </w:tcPr>
          <w:p w14:paraId="575E598F" w14:textId="77777777" w:rsidR="007B170D" w:rsidRPr="007B170D" w:rsidRDefault="007B170D" w:rsidP="007B170D">
            <w:pPr>
              <w:spacing w:line="260" w:lineRule="exact"/>
              <w:rPr>
                <w:sz w:val="16"/>
                <w:szCs w:val="18"/>
              </w:rPr>
            </w:pPr>
            <w:r w:rsidRPr="007B170D">
              <w:rPr>
                <w:rFonts w:hint="eastAsia"/>
                <w:sz w:val="16"/>
                <w:szCs w:val="18"/>
              </w:rPr>
              <w:t>2</w:t>
            </w:r>
          </w:p>
        </w:tc>
        <w:tc>
          <w:tcPr>
            <w:tcW w:w="1346" w:type="dxa"/>
            <w:hideMark/>
          </w:tcPr>
          <w:p w14:paraId="599E9C0A" w14:textId="77777777" w:rsidR="007B170D" w:rsidRPr="007B170D" w:rsidRDefault="007B170D" w:rsidP="007B170D">
            <w:pPr>
              <w:spacing w:line="260" w:lineRule="exact"/>
              <w:rPr>
                <w:sz w:val="16"/>
                <w:szCs w:val="18"/>
              </w:rPr>
            </w:pPr>
            <w:r w:rsidRPr="007B170D">
              <w:rPr>
                <w:rFonts w:hint="eastAsia"/>
                <w:sz w:val="16"/>
                <w:szCs w:val="18"/>
              </w:rPr>
              <w:t>相談窓口の周知</w:t>
            </w:r>
          </w:p>
        </w:tc>
        <w:tc>
          <w:tcPr>
            <w:tcW w:w="5307" w:type="dxa"/>
            <w:hideMark/>
          </w:tcPr>
          <w:p w14:paraId="34D50459" w14:textId="77777777" w:rsidR="007B170D" w:rsidRPr="007B170D" w:rsidRDefault="007B170D" w:rsidP="007B170D">
            <w:pPr>
              <w:spacing w:line="260" w:lineRule="exact"/>
              <w:rPr>
                <w:sz w:val="16"/>
                <w:szCs w:val="18"/>
              </w:rPr>
            </w:pPr>
            <w:r w:rsidRPr="007B170D">
              <w:rPr>
                <w:rFonts w:hint="eastAsia"/>
                <w:sz w:val="16"/>
                <w:szCs w:val="18"/>
              </w:rPr>
              <w:t>【相談窓口の周知】</w:t>
            </w:r>
            <w:r w:rsidRPr="007B170D">
              <w:rPr>
                <w:rFonts w:hint="eastAsia"/>
                <w:sz w:val="16"/>
                <w:szCs w:val="18"/>
              </w:rPr>
              <w:br/>
              <w:t>・若年層の性暴力被害予防月間に合わせて広報４月号での周知、図書館とレディヤンかすがいで図書展示</w:t>
            </w:r>
            <w:r w:rsidRPr="007B170D">
              <w:rPr>
                <w:rFonts w:hint="eastAsia"/>
                <w:sz w:val="16"/>
                <w:szCs w:val="18"/>
              </w:rPr>
              <w:br/>
              <w:t>・相談窓口カードを公共施設等の女性トイレに設置</w:t>
            </w:r>
            <w:r w:rsidRPr="007B170D">
              <w:rPr>
                <w:rFonts w:hint="eastAsia"/>
                <w:sz w:val="16"/>
                <w:szCs w:val="18"/>
              </w:rPr>
              <w:br/>
              <w:t>・市内高等学校１年生にSNSの被害防止チラシを配布　22－１参照</w:t>
            </w:r>
            <w:r w:rsidRPr="007B170D">
              <w:rPr>
                <w:rFonts w:hint="eastAsia"/>
                <w:sz w:val="16"/>
                <w:szCs w:val="18"/>
              </w:rPr>
              <w:br/>
              <w:t>・国の男女共同参画週間、女性に対する暴力をなくす運動週間に合わせ相談窓口の情報を発信</w:t>
            </w:r>
          </w:p>
        </w:tc>
        <w:tc>
          <w:tcPr>
            <w:tcW w:w="1100" w:type="dxa"/>
            <w:noWrap/>
            <w:hideMark/>
          </w:tcPr>
          <w:p w14:paraId="6B14A691" w14:textId="77777777" w:rsidR="007B170D" w:rsidRPr="007B170D" w:rsidRDefault="007B170D" w:rsidP="007B170D">
            <w:pPr>
              <w:spacing w:line="260" w:lineRule="exact"/>
              <w:rPr>
                <w:sz w:val="16"/>
                <w:szCs w:val="18"/>
              </w:rPr>
            </w:pPr>
            <w:r w:rsidRPr="007B170D">
              <w:rPr>
                <w:rFonts w:hint="eastAsia"/>
                <w:sz w:val="16"/>
                <w:szCs w:val="18"/>
              </w:rPr>
              <w:t>多様性社会推進課</w:t>
            </w:r>
          </w:p>
        </w:tc>
      </w:tr>
      <w:tr w:rsidR="007B170D" w:rsidRPr="007B170D" w14:paraId="19A03DCF" w14:textId="77777777" w:rsidTr="005F2F9E">
        <w:trPr>
          <w:trHeight w:val="766"/>
        </w:trPr>
        <w:tc>
          <w:tcPr>
            <w:tcW w:w="458" w:type="dxa"/>
            <w:vMerge w:val="restart"/>
            <w:noWrap/>
            <w:hideMark/>
          </w:tcPr>
          <w:p w14:paraId="47DF2C12" w14:textId="77777777" w:rsidR="007B170D" w:rsidRPr="007B170D" w:rsidRDefault="007B170D" w:rsidP="007B170D">
            <w:pPr>
              <w:spacing w:line="260" w:lineRule="exact"/>
              <w:rPr>
                <w:sz w:val="16"/>
                <w:szCs w:val="18"/>
              </w:rPr>
            </w:pPr>
            <w:r w:rsidRPr="007B170D">
              <w:rPr>
                <w:rFonts w:hint="eastAsia"/>
                <w:sz w:val="16"/>
                <w:szCs w:val="18"/>
              </w:rPr>
              <w:t>23</w:t>
            </w:r>
          </w:p>
        </w:tc>
        <w:tc>
          <w:tcPr>
            <w:tcW w:w="1073" w:type="dxa"/>
            <w:vMerge w:val="restart"/>
            <w:hideMark/>
          </w:tcPr>
          <w:p w14:paraId="57AA96B0" w14:textId="77777777" w:rsidR="007B170D" w:rsidRPr="007B170D" w:rsidRDefault="007B170D" w:rsidP="007B170D">
            <w:pPr>
              <w:spacing w:line="260" w:lineRule="exact"/>
              <w:rPr>
                <w:sz w:val="16"/>
                <w:szCs w:val="18"/>
              </w:rPr>
            </w:pPr>
            <w:r w:rsidRPr="007B170D">
              <w:rPr>
                <w:rFonts w:hint="eastAsia"/>
                <w:sz w:val="16"/>
                <w:szCs w:val="18"/>
              </w:rPr>
              <w:t>セクシュアル・ハラスメントへの対策の推進</w:t>
            </w:r>
          </w:p>
        </w:tc>
        <w:tc>
          <w:tcPr>
            <w:tcW w:w="458" w:type="dxa"/>
            <w:vMerge w:val="restart"/>
            <w:noWrap/>
            <w:hideMark/>
          </w:tcPr>
          <w:p w14:paraId="4663CA35" w14:textId="77777777" w:rsidR="007B170D" w:rsidRPr="007B170D" w:rsidRDefault="007B170D" w:rsidP="007B170D">
            <w:pPr>
              <w:spacing w:line="260" w:lineRule="exact"/>
              <w:rPr>
                <w:sz w:val="16"/>
                <w:szCs w:val="18"/>
              </w:rPr>
            </w:pPr>
            <w:r w:rsidRPr="007B170D">
              <w:rPr>
                <w:rFonts w:hint="eastAsia"/>
                <w:sz w:val="16"/>
                <w:szCs w:val="18"/>
              </w:rPr>
              <w:t>1</w:t>
            </w:r>
          </w:p>
        </w:tc>
        <w:tc>
          <w:tcPr>
            <w:tcW w:w="1346" w:type="dxa"/>
            <w:vMerge w:val="restart"/>
            <w:hideMark/>
          </w:tcPr>
          <w:p w14:paraId="7D513F26" w14:textId="77777777" w:rsidR="007B170D" w:rsidRPr="007B170D" w:rsidRDefault="007B170D" w:rsidP="007B170D">
            <w:pPr>
              <w:spacing w:line="260" w:lineRule="exact"/>
              <w:rPr>
                <w:sz w:val="16"/>
                <w:szCs w:val="18"/>
              </w:rPr>
            </w:pPr>
            <w:r w:rsidRPr="007B170D">
              <w:rPr>
                <w:rFonts w:hint="eastAsia"/>
                <w:sz w:val="16"/>
                <w:szCs w:val="18"/>
              </w:rPr>
              <w:t>セクシュアル・ハラスメントが起きない職場づくりの推進</w:t>
            </w:r>
          </w:p>
        </w:tc>
        <w:tc>
          <w:tcPr>
            <w:tcW w:w="5307" w:type="dxa"/>
            <w:hideMark/>
          </w:tcPr>
          <w:p w14:paraId="30F08439" w14:textId="77777777" w:rsidR="007B170D" w:rsidRPr="007B170D" w:rsidRDefault="007B170D" w:rsidP="007B170D">
            <w:pPr>
              <w:spacing w:line="260" w:lineRule="exact"/>
              <w:rPr>
                <w:sz w:val="16"/>
                <w:szCs w:val="18"/>
              </w:rPr>
            </w:pPr>
            <w:r w:rsidRPr="007B170D">
              <w:rPr>
                <w:rFonts w:hint="eastAsia"/>
                <w:sz w:val="16"/>
                <w:szCs w:val="18"/>
              </w:rPr>
              <w:t>【啓発】</w:t>
            </w:r>
            <w:r w:rsidRPr="007B170D">
              <w:rPr>
                <w:rFonts w:hint="eastAsia"/>
                <w:sz w:val="16"/>
                <w:szCs w:val="18"/>
              </w:rPr>
              <w:br/>
              <w:t>・男女共同参画情報紙「はるか」３月号での特集記事の掲載</w:t>
            </w:r>
            <w:r w:rsidRPr="007B170D">
              <w:rPr>
                <w:rFonts w:hint="eastAsia"/>
                <w:sz w:val="16"/>
                <w:szCs w:val="18"/>
              </w:rPr>
              <w:br/>
              <w:t xml:space="preserve">　「我慢しないで！ハラスメントかな？と思ったらすぐ相談！」</w:t>
            </w:r>
          </w:p>
        </w:tc>
        <w:tc>
          <w:tcPr>
            <w:tcW w:w="1100" w:type="dxa"/>
            <w:noWrap/>
            <w:hideMark/>
          </w:tcPr>
          <w:p w14:paraId="160D5C72" w14:textId="77777777" w:rsidR="007B170D" w:rsidRPr="007B170D" w:rsidRDefault="007B170D" w:rsidP="007B170D">
            <w:pPr>
              <w:spacing w:line="260" w:lineRule="exact"/>
              <w:rPr>
                <w:sz w:val="16"/>
                <w:szCs w:val="18"/>
              </w:rPr>
            </w:pPr>
            <w:r w:rsidRPr="007B170D">
              <w:rPr>
                <w:rFonts w:hint="eastAsia"/>
                <w:sz w:val="16"/>
                <w:szCs w:val="18"/>
              </w:rPr>
              <w:t>多様性社会推進課</w:t>
            </w:r>
          </w:p>
        </w:tc>
      </w:tr>
      <w:tr w:rsidR="007B170D" w:rsidRPr="007B170D" w14:paraId="3EB041F5" w14:textId="77777777" w:rsidTr="005F2F9E">
        <w:trPr>
          <w:trHeight w:val="692"/>
        </w:trPr>
        <w:tc>
          <w:tcPr>
            <w:tcW w:w="458" w:type="dxa"/>
            <w:vMerge/>
            <w:hideMark/>
          </w:tcPr>
          <w:p w14:paraId="336FF11C" w14:textId="77777777" w:rsidR="007B170D" w:rsidRPr="007B170D" w:rsidRDefault="007B170D" w:rsidP="007B170D">
            <w:pPr>
              <w:spacing w:line="260" w:lineRule="exact"/>
              <w:rPr>
                <w:sz w:val="16"/>
                <w:szCs w:val="18"/>
              </w:rPr>
            </w:pPr>
          </w:p>
        </w:tc>
        <w:tc>
          <w:tcPr>
            <w:tcW w:w="1073" w:type="dxa"/>
            <w:vMerge/>
            <w:hideMark/>
          </w:tcPr>
          <w:p w14:paraId="6881A0E0" w14:textId="77777777" w:rsidR="007B170D" w:rsidRPr="007B170D" w:rsidRDefault="007B170D" w:rsidP="007B170D">
            <w:pPr>
              <w:spacing w:line="260" w:lineRule="exact"/>
              <w:rPr>
                <w:sz w:val="16"/>
                <w:szCs w:val="18"/>
              </w:rPr>
            </w:pPr>
          </w:p>
        </w:tc>
        <w:tc>
          <w:tcPr>
            <w:tcW w:w="458" w:type="dxa"/>
            <w:vMerge/>
            <w:hideMark/>
          </w:tcPr>
          <w:p w14:paraId="5005AC2F" w14:textId="77777777" w:rsidR="007B170D" w:rsidRPr="007B170D" w:rsidRDefault="007B170D" w:rsidP="007B170D">
            <w:pPr>
              <w:spacing w:line="260" w:lineRule="exact"/>
              <w:rPr>
                <w:sz w:val="16"/>
                <w:szCs w:val="18"/>
              </w:rPr>
            </w:pPr>
          </w:p>
        </w:tc>
        <w:tc>
          <w:tcPr>
            <w:tcW w:w="1346" w:type="dxa"/>
            <w:vMerge/>
            <w:hideMark/>
          </w:tcPr>
          <w:p w14:paraId="04AB55C1" w14:textId="77777777" w:rsidR="007B170D" w:rsidRPr="007B170D" w:rsidRDefault="007B170D" w:rsidP="007B170D">
            <w:pPr>
              <w:spacing w:line="260" w:lineRule="exact"/>
              <w:rPr>
                <w:sz w:val="16"/>
                <w:szCs w:val="18"/>
              </w:rPr>
            </w:pPr>
          </w:p>
        </w:tc>
        <w:tc>
          <w:tcPr>
            <w:tcW w:w="5307" w:type="dxa"/>
            <w:hideMark/>
          </w:tcPr>
          <w:p w14:paraId="3C0575F3" w14:textId="007E3E82" w:rsidR="005F2F9E" w:rsidRPr="007B170D" w:rsidRDefault="007B170D" w:rsidP="007B170D">
            <w:pPr>
              <w:spacing w:line="260" w:lineRule="exact"/>
              <w:rPr>
                <w:sz w:val="16"/>
                <w:szCs w:val="18"/>
              </w:rPr>
            </w:pPr>
            <w:r w:rsidRPr="007B170D">
              <w:rPr>
                <w:rFonts w:hint="eastAsia"/>
                <w:sz w:val="16"/>
                <w:szCs w:val="18"/>
              </w:rPr>
              <w:t>【情報提供】</w:t>
            </w:r>
            <w:r w:rsidRPr="007B170D">
              <w:rPr>
                <w:rFonts w:hint="eastAsia"/>
                <w:sz w:val="16"/>
                <w:szCs w:val="18"/>
              </w:rPr>
              <w:br/>
              <w:t>・ハラスメントのない職場づくりをテーマとした、講師派遣事業の案内チラシなど、各機関の情報を窓口に設置し周知</w:t>
            </w:r>
          </w:p>
        </w:tc>
        <w:tc>
          <w:tcPr>
            <w:tcW w:w="1100" w:type="dxa"/>
            <w:noWrap/>
            <w:hideMark/>
          </w:tcPr>
          <w:p w14:paraId="388AC4E4" w14:textId="77777777" w:rsidR="007B170D" w:rsidRPr="007B170D" w:rsidRDefault="007B170D" w:rsidP="007B170D">
            <w:pPr>
              <w:spacing w:line="260" w:lineRule="exact"/>
              <w:rPr>
                <w:sz w:val="16"/>
                <w:szCs w:val="18"/>
              </w:rPr>
            </w:pPr>
            <w:r w:rsidRPr="007B170D">
              <w:rPr>
                <w:rFonts w:hint="eastAsia"/>
                <w:sz w:val="16"/>
                <w:szCs w:val="18"/>
              </w:rPr>
              <w:t>経済振興課</w:t>
            </w:r>
          </w:p>
        </w:tc>
      </w:tr>
      <w:tr w:rsidR="007B170D" w:rsidRPr="007B170D" w14:paraId="30B79494" w14:textId="77777777" w:rsidTr="00BF55C4">
        <w:trPr>
          <w:trHeight w:val="179"/>
        </w:trPr>
        <w:tc>
          <w:tcPr>
            <w:tcW w:w="9742" w:type="dxa"/>
            <w:gridSpan w:val="6"/>
            <w:shd w:val="clear" w:color="auto" w:fill="92D050"/>
            <w:noWrap/>
            <w:hideMark/>
          </w:tcPr>
          <w:p w14:paraId="0ADF39C3" w14:textId="77777777" w:rsidR="007B170D" w:rsidRPr="007B170D" w:rsidRDefault="007B170D" w:rsidP="007B170D">
            <w:pPr>
              <w:spacing w:line="260" w:lineRule="exact"/>
              <w:rPr>
                <w:sz w:val="16"/>
                <w:szCs w:val="18"/>
              </w:rPr>
            </w:pPr>
            <w:r w:rsidRPr="003D0DE6">
              <w:rPr>
                <w:rFonts w:hint="eastAsia"/>
                <w:sz w:val="18"/>
                <w:szCs w:val="20"/>
              </w:rPr>
              <w:t>基本的施策②　人権の尊重と困難を抱える人への支援</w:t>
            </w:r>
          </w:p>
        </w:tc>
      </w:tr>
      <w:tr w:rsidR="007B170D" w:rsidRPr="007B170D" w14:paraId="4CDF9333" w14:textId="77777777" w:rsidTr="005F2F9E">
        <w:trPr>
          <w:trHeight w:val="183"/>
        </w:trPr>
        <w:tc>
          <w:tcPr>
            <w:tcW w:w="458" w:type="dxa"/>
            <w:shd w:val="clear" w:color="auto" w:fill="70AD47" w:themeFill="accent6"/>
            <w:noWrap/>
            <w:hideMark/>
          </w:tcPr>
          <w:p w14:paraId="0DCBC816" w14:textId="77777777" w:rsidR="007B170D" w:rsidRPr="003D0DE6" w:rsidRDefault="007B170D" w:rsidP="007B170D">
            <w:pPr>
              <w:spacing w:line="260" w:lineRule="exact"/>
              <w:rPr>
                <w:b/>
                <w:bCs/>
                <w:sz w:val="18"/>
                <w:szCs w:val="20"/>
              </w:rPr>
            </w:pPr>
            <w:r w:rsidRPr="003D0DE6">
              <w:rPr>
                <w:rFonts w:hint="eastAsia"/>
                <w:b/>
                <w:bCs/>
                <w:sz w:val="18"/>
                <w:szCs w:val="20"/>
              </w:rPr>
              <w:t>No</w:t>
            </w:r>
          </w:p>
        </w:tc>
        <w:tc>
          <w:tcPr>
            <w:tcW w:w="1073" w:type="dxa"/>
            <w:shd w:val="clear" w:color="auto" w:fill="70AD47" w:themeFill="accent6"/>
            <w:hideMark/>
          </w:tcPr>
          <w:p w14:paraId="5DC7B10F" w14:textId="77777777" w:rsidR="007B170D" w:rsidRPr="003D0DE6" w:rsidRDefault="007B170D" w:rsidP="007B170D">
            <w:pPr>
              <w:spacing w:line="260" w:lineRule="exact"/>
              <w:rPr>
                <w:b/>
                <w:bCs/>
                <w:sz w:val="18"/>
                <w:szCs w:val="20"/>
              </w:rPr>
            </w:pPr>
            <w:r w:rsidRPr="003D0DE6">
              <w:rPr>
                <w:rFonts w:hint="eastAsia"/>
                <w:b/>
                <w:bCs/>
                <w:sz w:val="18"/>
                <w:szCs w:val="20"/>
              </w:rPr>
              <w:t>取組</w:t>
            </w:r>
          </w:p>
        </w:tc>
        <w:tc>
          <w:tcPr>
            <w:tcW w:w="458" w:type="dxa"/>
            <w:shd w:val="clear" w:color="auto" w:fill="70AD47" w:themeFill="accent6"/>
            <w:noWrap/>
            <w:hideMark/>
          </w:tcPr>
          <w:p w14:paraId="50E067B6" w14:textId="77777777" w:rsidR="007B170D" w:rsidRPr="003D0DE6" w:rsidRDefault="007B170D" w:rsidP="007B170D">
            <w:pPr>
              <w:spacing w:line="260" w:lineRule="exact"/>
              <w:rPr>
                <w:b/>
                <w:bCs/>
                <w:sz w:val="18"/>
                <w:szCs w:val="20"/>
              </w:rPr>
            </w:pPr>
            <w:r w:rsidRPr="003D0DE6">
              <w:rPr>
                <w:rFonts w:hint="eastAsia"/>
                <w:b/>
                <w:bCs/>
                <w:sz w:val="18"/>
                <w:szCs w:val="20"/>
              </w:rPr>
              <w:t>No</w:t>
            </w:r>
          </w:p>
        </w:tc>
        <w:tc>
          <w:tcPr>
            <w:tcW w:w="1346" w:type="dxa"/>
            <w:shd w:val="clear" w:color="auto" w:fill="70AD47" w:themeFill="accent6"/>
            <w:hideMark/>
          </w:tcPr>
          <w:p w14:paraId="4BF79419" w14:textId="77777777" w:rsidR="007B170D" w:rsidRPr="003D0DE6" w:rsidRDefault="007B170D" w:rsidP="007B170D">
            <w:pPr>
              <w:spacing w:line="260" w:lineRule="exact"/>
              <w:rPr>
                <w:b/>
                <w:bCs/>
                <w:sz w:val="18"/>
                <w:szCs w:val="20"/>
              </w:rPr>
            </w:pPr>
            <w:r w:rsidRPr="003D0DE6">
              <w:rPr>
                <w:rFonts w:hint="eastAsia"/>
                <w:b/>
                <w:bCs/>
                <w:sz w:val="18"/>
                <w:szCs w:val="20"/>
              </w:rPr>
              <w:t>主な内容</w:t>
            </w:r>
          </w:p>
        </w:tc>
        <w:tc>
          <w:tcPr>
            <w:tcW w:w="5307" w:type="dxa"/>
            <w:shd w:val="clear" w:color="auto" w:fill="70AD47" w:themeFill="accent6"/>
            <w:hideMark/>
          </w:tcPr>
          <w:p w14:paraId="73F95AE5" w14:textId="77777777" w:rsidR="007B170D" w:rsidRPr="003D0DE6" w:rsidRDefault="007B170D" w:rsidP="007B170D">
            <w:pPr>
              <w:spacing w:line="260" w:lineRule="exact"/>
              <w:rPr>
                <w:b/>
                <w:bCs/>
                <w:sz w:val="18"/>
                <w:szCs w:val="20"/>
              </w:rPr>
            </w:pPr>
            <w:r w:rsidRPr="003D0DE6">
              <w:rPr>
                <w:rFonts w:hint="eastAsia"/>
                <w:b/>
                <w:bCs/>
                <w:sz w:val="18"/>
                <w:szCs w:val="20"/>
              </w:rPr>
              <w:t>令和６年度の実績</w:t>
            </w:r>
          </w:p>
        </w:tc>
        <w:tc>
          <w:tcPr>
            <w:tcW w:w="1100" w:type="dxa"/>
            <w:shd w:val="clear" w:color="auto" w:fill="70AD47" w:themeFill="accent6"/>
            <w:noWrap/>
            <w:hideMark/>
          </w:tcPr>
          <w:p w14:paraId="4020FEE6" w14:textId="77777777" w:rsidR="007B170D" w:rsidRPr="003D0DE6" w:rsidRDefault="007B170D" w:rsidP="007B170D">
            <w:pPr>
              <w:spacing w:line="260" w:lineRule="exact"/>
              <w:rPr>
                <w:b/>
                <w:bCs/>
                <w:sz w:val="18"/>
                <w:szCs w:val="20"/>
              </w:rPr>
            </w:pPr>
            <w:r w:rsidRPr="003D0DE6">
              <w:rPr>
                <w:rFonts w:hint="eastAsia"/>
                <w:b/>
                <w:bCs/>
                <w:sz w:val="18"/>
                <w:szCs w:val="20"/>
              </w:rPr>
              <w:t>課</w:t>
            </w:r>
          </w:p>
        </w:tc>
      </w:tr>
      <w:tr w:rsidR="007B170D" w:rsidRPr="007B170D" w14:paraId="1C17AFD1" w14:textId="77777777" w:rsidTr="00CD2AFB">
        <w:trPr>
          <w:trHeight w:val="852"/>
        </w:trPr>
        <w:tc>
          <w:tcPr>
            <w:tcW w:w="458" w:type="dxa"/>
            <w:vMerge w:val="restart"/>
            <w:noWrap/>
            <w:hideMark/>
          </w:tcPr>
          <w:p w14:paraId="381ED69B" w14:textId="77777777" w:rsidR="007B170D" w:rsidRPr="007B170D" w:rsidRDefault="007B170D" w:rsidP="007B170D">
            <w:pPr>
              <w:spacing w:line="260" w:lineRule="exact"/>
              <w:rPr>
                <w:sz w:val="16"/>
                <w:szCs w:val="18"/>
              </w:rPr>
            </w:pPr>
            <w:r w:rsidRPr="007B170D">
              <w:rPr>
                <w:rFonts w:hint="eastAsia"/>
                <w:sz w:val="16"/>
                <w:szCs w:val="18"/>
              </w:rPr>
              <w:t>24</w:t>
            </w:r>
          </w:p>
        </w:tc>
        <w:tc>
          <w:tcPr>
            <w:tcW w:w="1073" w:type="dxa"/>
            <w:vMerge w:val="restart"/>
            <w:hideMark/>
          </w:tcPr>
          <w:p w14:paraId="121BD24D" w14:textId="77777777" w:rsidR="007B170D" w:rsidRPr="007B170D" w:rsidRDefault="007B170D" w:rsidP="007B170D">
            <w:pPr>
              <w:spacing w:line="260" w:lineRule="exact"/>
              <w:rPr>
                <w:sz w:val="16"/>
                <w:szCs w:val="18"/>
              </w:rPr>
            </w:pPr>
            <w:r w:rsidRPr="007B170D">
              <w:rPr>
                <w:rFonts w:hint="eastAsia"/>
                <w:sz w:val="16"/>
                <w:szCs w:val="18"/>
              </w:rPr>
              <w:t>性の多様性への理解促進</w:t>
            </w:r>
          </w:p>
        </w:tc>
        <w:tc>
          <w:tcPr>
            <w:tcW w:w="458" w:type="dxa"/>
            <w:vMerge w:val="restart"/>
            <w:noWrap/>
            <w:hideMark/>
          </w:tcPr>
          <w:p w14:paraId="505F8D38" w14:textId="77777777" w:rsidR="007B170D" w:rsidRPr="007B170D" w:rsidRDefault="007B170D" w:rsidP="007B170D">
            <w:pPr>
              <w:spacing w:line="260" w:lineRule="exact"/>
              <w:rPr>
                <w:sz w:val="16"/>
                <w:szCs w:val="18"/>
              </w:rPr>
            </w:pPr>
            <w:r w:rsidRPr="007B170D">
              <w:rPr>
                <w:rFonts w:hint="eastAsia"/>
                <w:sz w:val="16"/>
                <w:szCs w:val="18"/>
              </w:rPr>
              <w:t>1</w:t>
            </w:r>
          </w:p>
        </w:tc>
        <w:tc>
          <w:tcPr>
            <w:tcW w:w="1346" w:type="dxa"/>
            <w:vMerge w:val="restart"/>
            <w:hideMark/>
          </w:tcPr>
          <w:p w14:paraId="7CB96E7D" w14:textId="77777777" w:rsidR="007B170D" w:rsidRPr="007B170D" w:rsidRDefault="007B170D" w:rsidP="007B170D">
            <w:pPr>
              <w:spacing w:line="260" w:lineRule="exact"/>
              <w:rPr>
                <w:sz w:val="16"/>
                <w:szCs w:val="18"/>
              </w:rPr>
            </w:pPr>
            <w:r w:rsidRPr="007B170D">
              <w:rPr>
                <w:rFonts w:hint="eastAsia"/>
                <w:sz w:val="16"/>
                <w:szCs w:val="18"/>
              </w:rPr>
              <w:t>性的マイノリティ（LGBTQ）への理解のための啓発</w:t>
            </w:r>
          </w:p>
        </w:tc>
        <w:tc>
          <w:tcPr>
            <w:tcW w:w="5307" w:type="dxa"/>
            <w:hideMark/>
          </w:tcPr>
          <w:p w14:paraId="70D0A6BF" w14:textId="6DEF1639" w:rsidR="005F2F9E" w:rsidRPr="007B170D" w:rsidRDefault="007B170D" w:rsidP="007B170D">
            <w:pPr>
              <w:spacing w:line="260" w:lineRule="exact"/>
              <w:rPr>
                <w:sz w:val="16"/>
                <w:szCs w:val="18"/>
              </w:rPr>
            </w:pPr>
            <w:r w:rsidRPr="007B170D">
              <w:rPr>
                <w:rFonts w:hint="eastAsia"/>
                <w:sz w:val="16"/>
                <w:szCs w:val="18"/>
              </w:rPr>
              <w:t>【職員研修の実施】</w:t>
            </w:r>
            <w:r w:rsidRPr="007B170D">
              <w:rPr>
                <w:rFonts w:hint="eastAsia"/>
                <w:sz w:val="16"/>
                <w:szCs w:val="18"/>
              </w:rPr>
              <w:br/>
              <w:t>・新規採用職員を対象とする階層別研修の１テーマとして男女共同参画を取り上げ、LGBTQに関する基本的な知識の習得。</w:t>
            </w:r>
          </w:p>
        </w:tc>
        <w:tc>
          <w:tcPr>
            <w:tcW w:w="1100" w:type="dxa"/>
            <w:noWrap/>
            <w:hideMark/>
          </w:tcPr>
          <w:p w14:paraId="0F99D89D" w14:textId="77777777" w:rsidR="007B170D" w:rsidRPr="007B170D" w:rsidRDefault="007B170D" w:rsidP="007B170D">
            <w:pPr>
              <w:spacing w:line="260" w:lineRule="exact"/>
              <w:rPr>
                <w:sz w:val="16"/>
                <w:szCs w:val="18"/>
              </w:rPr>
            </w:pPr>
            <w:r w:rsidRPr="007B170D">
              <w:rPr>
                <w:rFonts w:hint="eastAsia"/>
                <w:sz w:val="16"/>
                <w:szCs w:val="18"/>
              </w:rPr>
              <w:t>人事課</w:t>
            </w:r>
          </w:p>
        </w:tc>
      </w:tr>
      <w:tr w:rsidR="007B170D" w:rsidRPr="007B170D" w14:paraId="2643EDEC" w14:textId="77777777" w:rsidTr="005F2F9E">
        <w:trPr>
          <w:trHeight w:val="2826"/>
        </w:trPr>
        <w:tc>
          <w:tcPr>
            <w:tcW w:w="458" w:type="dxa"/>
            <w:vMerge/>
            <w:hideMark/>
          </w:tcPr>
          <w:p w14:paraId="53C0A1EB" w14:textId="77777777" w:rsidR="007B170D" w:rsidRPr="007B170D" w:rsidRDefault="007B170D" w:rsidP="007B170D">
            <w:pPr>
              <w:spacing w:line="260" w:lineRule="exact"/>
              <w:rPr>
                <w:sz w:val="16"/>
                <w:szCs w:val="18"/>
              </w:rPr>
            </w:pPr>
          </w:p>
        </w:tc>
        <w:tc>
          <w:tcPr>
            <w:tcW w:w="1073" w:type="dxa"/>
            <w:vMerge/>
            <w:hideMark/>
          </w:tcPr>
          <w:p w14:paraId="201088AB" w14:textId="77777777" w:rsidR="007B170D" w:rsidRPr="007B170D" w:rsidRDefault="007B170D" w:rsidP="007B170D">
            <w:pPr>
              <w:spacing w:line="260" w:lineRule="exact"/>
              <w:rPr>
                <w:sz w:val="16"/>
                <w:szCs w:val="18"/>
              </w:rPr>
            </w:pPr>
          </w:p>
        </w:tc>
        <w:tc>
          <w:tcPr>
            <w:tcW w:w="458" w:type="dxa"/>
            <w:vMerge/>
            <w:hideMark/>
          </w:tcPr>
          <w:p w14:paraId="3557C8DC" w14:textId="77777777" w:rsidR="007B170D" w:rsidRPr="007B170D" w:rsidRDefault="007B170D" w:rsidP="007B170D">
            <w:pPr>
              <w:spacing w:line="260" w:lineRule="exact"/>
              <w:rPr>
                <w:sz w:val="16"/>
                <w:szCs w:val="18"/>
              </w:rPr>
            </w:pPr>
          </w:p>
        </w:tc>
        <w:tc>
          <w:tcPr>
            <w:tcW w:w="1346" w:type="dxa"/>
            <w:vMerge/>
            <w:hideMark/>
          </w:tcPr>
          <w:p w14:paraId="03C1775E" w14:textId="77777777" w:rsidR="007B170D" w:rsidRPr="007B170D" w:rsidRDefault="007B170D" w:rsidP="007B170D">
            <w:pPr>
              <w:spacing w:line="260" w:lineRule="exact"/>
              <w:rPr>
                <w:sz w:val="16"/>
                <w:szCs w:val="18"/>
              </w:rPr>
            </w:pPr>
          </w:p>
        </w:tc>
        <w:tc>
          <w:tcPr>
            <w:tcW w:w="5307" w:type="dxa"/>
            <w:hideMark/>
          </w:tcPr>
          <w:p w14:paraId="300D03A7" w14:textId="77777777" w:rsidR="007B170D" w:rsidRPr="007B170D" w:rsidRDefault="007B170D" w:rsidP="007B170D">
            <w:pPr>
              <w:spacing w:line="260" w:lineRule="exact"/>
              <w:rPr>
                <w:sz w:val="16"/>
                <w:szCs w:val="18"/>
              </w:rPr>
            </w:pPr>
            <w:r w:rsidRPr="007B170D">
              <w:rPr>
                <w:rFonts w:hint="eastAsia"/>
                <w:sz w:val="16"/>
                <w:szCs w:val="18"/>
              </w:rPr>
              <w:t>【啓発】</w:t>
            </w:r>
            <w:r w:rsidRPr="007B170D">
              <w:rPr>
                <w:rFonts w:hint="eastAsia"/>
                <w:sz w:val="16"/>
                <w:szCs w:val="18"/>
              </w:rPr>
              <w:br/>
              <w:t>・レインボープライド2024の行政ブースに出展</w:t>
            </w:r>
            <w:r w:rsidRPr="007B170D">
              <w:rPr>
                <w:rFonts w:hint="eastAsia"/>
                <w:sz w:val="16"/>
                <w:szCs w:val="18"/>
              </w:rPr>
              <w:br/>
              <w:t>・職員研修の実施　参加者　46名</w:t>
            </w:r>
            <w:r w:rsidRPr="007B170D">
              <w:rPr>
                <w:rFonts w:hint="eastAsia"/>
                <w:sz w:val="16"/>
                <w:szCs w:val="18"/>
              </w:rPr>
              <w:br/>
              <w:t>・LGBTQパンフレットの配布　市内小学５年生　2,696部</w:t>
            </w:r>
            <w:r w:rsidRPr="007B170D">
              <w:rPr>
                <w:rFonts w:hint="eastAsia"/>
                <w:sz w:val="16"/>
                <w:szCs w:val="18"/>
              </w:rPr>
              <w:br/>
              <w:t>・パートナーシップ・ファミリーシップ制度愛知県内自治体間連携連絡協議会への参加により意識啓発の方法などを情報収集（２回）</w:t>
            </w:r>
            <w:r w:rsidRPr="007B170D">
              <w:rPr>
                <w:rFonts w:hint="eastAsia"/>
                <w:sz w:val="16"/>
                <w:szCs w:val="18"/>
              </w:rPr>
              <w:br/>
              <w:t>・LGBTQフレンドリー企業登録</w:t>
            </w:r>
            <w:r w:rsidRPr="007B170D">
              <w:rPr>
                <w:rFonts w:hint="eastAsia"/>
                <w:sz w:val="16"/>
                <w:szCs w:val="18"/>
              </w:rPr>
              <w:br/>
              <w:t xml:space="preserve">　LGBTQに配慮した取り組みを行っている企業を登録し、取り組みをホームページで周知（登録数８件）</w:t>
            </w:r>
            <w:r w:rsidRPr="007B170D">
              <w:rPr>
                <w:rFonts w:hint="eastAsia"/>
                <w:sz w:val="16"/>
                <w:szCs w:val="18"/>
              </w:rPr>
              <w:br/>
              <w:t>・男女共同参画情報紙「はるか」での周知</w:t>
            </w:r>
            <w:r w:rsidRPr="007B170D">
              <w:rPr>
                <w:rFonts w:hint="eastAsia"/>
                <w:sz w:val="16"/>
                <w:szCs w:val="18"/>
              </w:rPr>
              <w:br/>
              <w:t xml:space="preserve">　LGTBQフレンドリー企業募集記事を掲載</w:t>
            </w:r>
          </w:p>
        </w:tc>
        <w:tc>
          <w:tcPr>
            <w:tcW w:w="1100" w:type="dxa"/>
            <w:noWrap/>
            <w:hideMark/>
          </w:tcPr>
          <w:p w14:paraId="7E51E179" w14:textId="77777777" w:rsidR="007B170D" w:rsidRPr="007B170D" w:rsidRDefault="007B170D" w:rsidP="007B170D">
            <w:pPr>
              <w:spacing w:line="260" w:lineRule="exact"/>
              <w:rPr>
                <w:sz w:val="16"/>
                <w:szCs w:val="18"/>
              </w:rPr>
            </w:pPr>
            <w:r w:rsidRPr="007B170D">
              <w:rPr>
                <w:rFonts w:hint="eastAsia"/>
                <w:sz w:val="16"/>
                <w:szCs w:val="18"/>
              </w:rPr>
              <w:t>多様性社会推進課</w:t>
            </w:r>
          </w:p>
        </w:tc>
      </w:tr>
      <w:tr w:rsidR="007B170D" w:rsidRPr="007B170D" w14:paraId="5A1663EA" w14:textId="77777777" w:rsidTr="005F2F9E">
        <w:trPr>
          <w:trHeight w:val="526"/>
        </w:trPr>
        <w:tc>
          <w:tcPr>
            <w:tcW w:w="458" w:type="dxa"/>
            <w:vMerge/>
            <w:hideMark/>
          </w:tcPr>
          <w:p w14:paraId="170B4018" w14:textId="77777777" w:rsidR="007B170D" w:rsidRPr="007B170D" w:rsidRDefault="007B170D" w:rsidP="007B170D">
            <w:pPr>
              <w:spacing w:line="260" w:lineRule="exact"/>
              <w:rPr>
                <w:sz w:val="16"/>
                <w:szCs w:val="18"/>
              </w:rPr>
            </w:pPr>
          </w:p>
        </w:tc>
        <w:tc>
          <w:tcPr>
            <w:tcW w:w="1073" w:type="dxa"/>
            <w:vMerge/>
            <w:hideMark/>
          </w:tcPr>
          <w:p w14:paraId="25A68587" w14:textId="77777777" w:rsidR="007B170D" w:rsidRPr="007B170D" w:rsidRDefault="007B170D" w:rsidP="007B170D">
            <w:pPr>
              <w:spacing w:line="260" w:lineRule="exact"/>
              <w:rPr>
                <w:sz w:val="16"/>
                <w:szCs w:val="18"/>
              </w:rPr>
            </w:pPr>
          </w:p>
        </w:tc>
        <w:tc>
          <w:tcPr>
            <w:tcW w:w="458" w:type="dxa"/>
            <w:vMerge/>
            <w:hideMark/>
          </w:tcPr>
          <w:p w14:paraId="005D575A" w14:textId="77777777" w:rsidR="007B170D" w:rsidRPr="007B170D" w:rsidRDefault="007B170D" w:rsidP="007B170D">
            <w:pPr>
              <w:spacing w:line="260" w:lineRule="exact"/>
              <w:rPr>
                <w:sz w:val="16"/>
                <w:szCs w:val="18"/>
              </w:rPr>
            </w:pPr>
          </w:p>
        </w:tc>
        <w:tc>
          <w:tcPr>
            <w:tcW w:w="1346" w:type="dxa"/>
            <w:vMerge/>
            <w:hideMark/>
          </w:tcPr>
          <w:p w14:paraId="17ECB9DE" w14:textId="77777777" w:rsidR="007B170D" w:rsidRPr="007B170D" w:rsidRDefault="007B170D" w:rsidP="007B170D">
            <w:pPr>
              <w:spacing w:line="260" w:lineRule="exact"/>
              <w:rPr>
                <w:sz w:val="16"/>
                <w:szCs w:val="18"/>
              </w:rPr>
            </w:pPr>
          </w:p>
        </w:tc>
        <w:tc>
          <w:tcPr>
            <w:tcW w:w="5307" w:type="dxa"/>
            <w:hideMark/>
          </w:tcPr>
          <w:p w14:paraId="6FA32688" w14:textId="77777777" w:rsidR="007B170D" w:rsidRPr="007B170D" w:rsidRDefault="007B170D" w:rsidP="007B170D">
            <w:pPr>
              <w:spacing w:line="260" w:lineRule="exact"/>
              <w:rPr>
                <w:sz w:val="16"/>
                <w:szCs w:val="18"/>
              </w:rPr>
            </w:pPr>
            <w:r w:rsidRPr="007B170D">
              <w:rPr>
                <w:rFonts w:hint="eastAsia"/>
                <w:sz w:val="16"/>
                <w:szCs w:val="18"/>
              </w:rPr>
              <w:t>【啓発】</w:t>
            </w:r>
            <w:r w:rsidRPr="007B170D">
              <w:rPr>
                <w:rFonts w:hint="eastAsia"/>
                <w:sz w:val="16"/>
                <w:szCs w:val="18"/>
              </w:rPr>
              <w:br/>
              <w:t>・各学校の養護教諭を対象にＬＧＢＴQについて理解を深めた</w:t>
            </w:r>
          </w:p>
        </w:tc>
        <w:tc>
          <w:tcPr>
            <w:tcW w:w="1100" w:type="dxa"/>
            <w:noWrap/>
            <w:hideMark/>
          </w:tcPr>
          <w:p w14:paraId="610A100B" w14:textId="77777777" w:rsidR="007B170D" w:rsidRPr="007B170D" w:rsidRDefault="007B170D" w:rsidP="007B170D">
            <w:pPr>
              <w:spacing w:line="260" w:lineRule="exact"/>
              <w:rPr>
                <w:sz w:val="16"/>
                <w:szCs w:val="18"/>
              </w:rPr>
            </w:pPr>
            <w:r w:rsidRPr="007B170D">
              <w:rPr>
                <w:rFonts w:hint="eastAsia"/>
                <w:sz w:val="16"/>
                <w:szCs w:val="18"/>
              </w:rPr>
              <w:t>学校教育課</w:t>
            </w:r>
          </w:p>
        </w:tc>
      </w:tr>
      <w:tr w:rsidR="007B170D" w:rsidRPr="007B170D" w14:paraId="65D0CB5A" w14:textId="77777777" w:rsidTr="005F2F9E">
        <w:trPr>
          <w:trHeight w:val="1541"/>
        </w:trPr>
        <w:tc>
          <w:tcPr>
            <w:tcW w:w="458" w:type="dxa"/>
            <w:vMerge/>
            <w:hideMark/>
          </w:tcPr>
          <w:p w14:paraId="2803F3C2" w14:textId="77777777" w:rsidR="007B170D" w:rsidRPr="007B170D" w:rsidRDefault="007B170D" w:rsidP="007B170D">
            <w:pPr>
              <w:spacing w:line="260" w:lineRule="exact"/>
              <w:rPr>
                <w:sz w:val="16"/>
                <w:szCs w:val="18"/>
              </w:rPr>
            </w:pPr>
          </w:p>
        </w:tc>
        <w:tc>
          <w:tcPr>
            <w:tcW w:w="1073" w:type="dxa"/>
            <w:vMerge/>
            <w:hideMark/>
          </w:tcPr>
          <w:p w14:paraId="3AAB1498" w14:textId="77777777" w:rsidR="007B170D" w:rsidRPr="007B170D" w:rsidRDefault="007B170D" w:rsidP="007B170D">
            <w:pPr>
              <w:spacing w:line="260" w:lineRule="exact"/>
              <w:rPr>
                <w:sz w:val="16"/>
                <w:szCs w:val="18"/>
              </w:rPr>
            </w:pPr>
          </w:p>
        </w:tc>
        <w:tc>
          <w:tcPr>
            <w:tcW w:w="458" w:type="dxa"/>
            <w:noWrap/>
            <w:hideMark/>
          </w:tcPr>
          <w:p w14:paraId="5041F11F" w14:textId="77777777" w:rsidR="007B170D" w:rsidRPr="007B170D" w:rsidRDefault="007B170D" w:rsidP="007B170D">
            <w:pPr>
              <w:spacing w:line="260" w:lineRule="exact"/>
              <w:rPr>
                <w:sz w:val="16"/>
                <w:szCs w:val="18"/>
              </w:rPr>
            </w:pPr>
            <w:r w:rsidRPr="007B170D">
              <w:rPr>
                <w:rFonts w:hint="eastAsia"/>
                <w:sz w:val="16"/>
                <w:szCs w:val="18"/>
              </w:rPr>
              <w:t>2</w:t>
            </w:r>
          </w:p>
        </w:tc>
        <w:tc>
          <w:tcPr>
            <w:tcW w:w="1346" w:type="dxa"/>
            <w:hideMark/>
          </w:tcPr>
          <w:p w14:paraId="0CCC0D4E" w14:textId="77777777" w:rsidR="007B170D" w:rsidRPr="007B170D" w:rsidRDefault="007B170D" w:rsidP="007B170D">
            <w:pPr>
              <w:spacing w:line="260" w:lineRule="exact"/>
              <w:rPr>
                <w:sz w:val="16"/>
                <w:szCs w:val="18"/>
              </w:rPr>
            </w:pPr>
            <w:r w:rsidRPr="007B170D">
              <w:rPr>
                <w:rFonts w:hint="eastAsia"/>
                <w:sz w:val="16"/>
                <w:szCs w:val="18"/>
              </w:rPr>
              <w:t>パートナーシップ・ファミリーシップ宣誓制度の導入</w:t>
            </w:r>
          </w:p>
        </w:tc>
        <w:tc>
          <w:tcPr>
            <w:tcW w:w="5307" w:type="dxa"/>
            <w:hideMark/>
          </w:tcPr>
          <w:p w14:paraId="0B27110D" w14:textId="77777777" w:rsidR="007B170D" w:rsidRPr="007B170D" w:rsidRDefault="007B170D" w:rsidP="007B170D">
            <w:pPr>
              <w:spacing w:line="260" w:lineRule="exact"/>
              <w:rPr>
                <w:sz w:val="16"/>
                <w:szCs w:val="18"/>
              </w:rPr>
            </w:pPr>
            <w:r w:rsidRPr="007B170D">
              <w:rPr>
                <w:rFonts w:hint="eastAsia"/>
                <w:sz w:val="16"/>
                <w:szCs w:val="18"/>
              </w:rPr>
              <w:t>【宣誓の受付】</w:t>
            </w:r>
            <w:r w:rsidRPr="007B170D">
              <w:rPr>
                <w:rFonts w:hint="eastAsia"/>
                <w:sz w:val="16"/>
                <w:szCs w:val="18"/>
              </w:rPr>
              <w:br/>
              <w:t>・総宣誓件数　13件</w:t>
            </w:r>
            <w:r w:rsidRPr="007B170D">
              <w:rPr>
                <w:rFonts w:hint="eastAsia"/>
                <w:sz w:val="16"/>
                <w:szCs w:val="18"/>
              </w:rPr>
              <w:br/>
              <w:t>【連携協定の締結】</w:t>
            </w:r>
            <w:r w:rsidRPr="007B170D">
              <w:rPr>
                <w:rFonts w:hint="eastAsia"/>
                <w:sz w:val="16"/>
                <w:szCs w:val="18"/>
              </w:rPr>
              <w:br/>
              <w:t>・令和６年11月１日　「パートナーシップ制度自治体間連携ネットワーク」へ参加</w:t>
            </w:r>
            <w:r w:rsidRPr="007B170D">
              <w:rPr>
                <w:rFonts w:hint="eastAsia"/>
                <w:sz w:val="16"/>
                <w:szCs w:val="18"/>
              </w:rPr>
              <w:br/>
              <w:t>・総連携自治体数　174</w:t>
            </w:r>
          </w:p>
        </w:tc>
        <w:tc>
          <w:tcPr>
            <w:tcW w:w="1100" w:type="dxa"/>
            <w:noWrap/>
            <w:hideMark/>
          </w:tcPr>
          <w:p w14:paraId="74C5DD89" w14:textId="77777777" w:rsidR="007B170D" w:rsidRPr="007B170D" w:rsidRDefault="007B170D" w:rsidP="007B170D">
            <w:pPr>
              <w:spacing w:line="260" w:lineRule="exact"/>
              <w:rPr>
                <w:sz w:val="16"/>
                <w:szCs w:val="18"/>
              </w:rPr>
            </w:pPr>
            <w:r w:rsidRPr="007B170D">
              <w:rPr>
                <w:rFonts w:hint="eastAsia"/>
                <w:sz w:val="16"/>
                <w:szCs w:val="18"/>
              </w:rPr>
              <w:t>多様性社会推進課</w:t>
            </w:r>
          </w:p>
        </w:tc>
      </w:tr>
      <w:tr w:rsidR="007B170D" w:rsidRPr="007B170D" w14:paraId="04767F9A" w14:textId="77777777" w:rsidTr="005F2F9E">
        <w:trPr>
          <w:trHeight w:val="684"/>
        </w:trPr>
        <w:tc>
          <w:tcPr>
            <w:tcW w:w="458" w:type="dxa"/>
            <w:vMerge/>
            <w:hideMark/>
          </w:tcPr>
          <w:p w14:paraId="16161BD5" w14:textId="77777777" w:rsidR="007B170D" w:rsidRPr="007B170D" w:rsidRDefault="007B170D" w:rsidP="007B170D">
            <w:pPr>
              <w:spacing w:line="260" w:lineRule="exact"/>
              <w:rPr>
                <w:sz w:val="16"/>
                <w:szCs w:val="18"/>
              </w:rPr>
            </w:pPr>
          </w:p>
        </w:tc>
        <w:tc>
          <w:tcPr>
            <w:tcW w:w="1073" w:type="dxa"/>
            <w:vMerge/>
            <w:hideMark/>
          </w:tcPr>
          <w:p w14:paraId="69366F93" w14:textId="77777777" w:rsidR="007B170D" w:rsidRPr="007B170D" w:rsidRDefault="007B170D" w:rsidP="007B170D">
            <w:pPr>
              <w:spacing w:line="260" w:lineRule="exact"/>
              <w:rPr>
                <w:sz w:val="16"/>
                <w:szCs w:val="18"/>
              </w:rPr>
            </w:pPr>
          </w:p>
        </w:tc>
        <w:tc>
          <w:tcPr>
            <w:tcW w:w="458" w:type="dxa"/>
            <w:noWrap/>
            <w:hideMark/>
          </w:tcPr>
          <w:p w14:paraId="68635941" w14:textId="77777777" w:rsidR="007B170D" w:rsidRPr="007B170D" w:rsidRDefault="007B170D" w:rsidP="007B170D">
            <w:pPr>
              <w:spacing w:line="260" w:lineRule="exact"/>
              <w:rPr>
                <w:sz w:val="16"/>
                <w:szCs w:val="18"/>
              </w:rPr>
            </w:pPr>
            <w:r w:rsidRPr="007B170D">
              <w:rPr>
                <w:rFonts w:hint="eastAsia"/>
                <w:sz w:val="16"/>
                <w:szCs w:val="18"/>
              </w:rPr>
              <w:t>3</w:t>
            </w:r>
          </w:p>
        </w:tc>
        <w:tc>
          <w:tcPr>
            <w:tcW w:w="1346" w:type="dxa"/>
            <w:hideMark/>
          </w:tcPr>
          <w:p w14:paraId="4664004F" w14:textId="77777777" w:rsidR="007B170D" w:rsidRPr="007B170D" w:rsidRDefault="007B170D" w:rsidP="007B170D">
            <w:pPr>
              <w:spacing w:line="260" w:lineRule="exact"/>
              <w:rPr>
                <w:sz w:val="16"/>
                <w:szCs w:val="18"/>
              </w:rPr>
            </w:pPr>
            <w:r w:rsidRPr="007B170D">
              <w:rPr>
                <w:rFonts w:hint="eastAsia"/>
                <w:sz w:val="16"/>
                <w:szCs w:val="18"/>
              </w:rPr>
              <w:t>中学校の新しい制服の導入</w:t>
            </w:r>
          </w:p>
        </w:tc>
        <w:tc>
          <w:tcPr>
            <w:tcW w:w="5307" w:type="dxa"/>
            <w:hideMark/>
          </w:tcPr>
          <w:p w14:paraId="056CAD8C" w14:textId="77777777" w:rsidR="007B170D" w:rsidRPr="007B170D" w:rsidRDefault="007B170D" w:rsidP="007B170D">
            <w:pPr>
              <w:spacing w:line="260" w:lineRule="exact"/>
              <w:rPr>
                <w:sz w:val="16"/>
                <w:szCs w:val="18"/>
              </w:rPr>
            </w:pPr>
            <w:r w:rsidRPr="007B170D">
              <w:rPr>
                <w:rFonts w:hint="eastAsia"/>
                <w:sz w:val="16"/>
                <w:szCs w:val="18"/>
              </w:rPr>
              <w:t>【新しい制服の導入】</w:t>
            </w:r>
            <w:r w:rsidRPr="007B170D">
              <w:rPr>
                <w:rFonts w:hint="eastAsia"/>
                <w:sz w:val="16"/>
                <w:szCs w:val="18"/>
              </w:rPr>
              <w:br/>
              <w:t>・性別にかかわらず着用できるブレザータイプの制服を、既存の制服に追加して選択できる形で、令和５年度から導入した。</w:t>
            </w:r>
          </w:p>
        </w:tc>
        <w:tc>
          <w:tcPr>
            <w:tcW w:w="1100" w:type="dxa"/>
            <w:noWrap/>
            <w:hideMark/>
          </w:tcPr>
          <w:p w14:paraId="354A74FB" w14:textId="77777777" w:rsidR="007B170D" w:rsidRPr="007B170D" w:rsidRDefault="007B170D" w:rsidP="007B170D">
            <w:pPr>
              <w:spacing w:line="260" w:lineRule="exact"/>
              <w:rPr>
                <w:sz w:val="16"/>
                <w:szCs w:val="18"/>
              </w:rPr>
            </w:pPr>
            <w:r w:rsidRPr="007B170D">
              <w:rPr>
                <w:rFonts w:hint="eastAsia"/>
                <w:sz w:val="16"/>
                <w:szCs w:val="18"/>
              </w:rPr>
              <w:t>学校教育課</w:t>
            </w:r>
          </w:p>
        </w:tc>
      </w:tr>
      <w:tr w:rsidR="007B170D" w:rsidRPr="007B170D" w14:paraId="6861CEE0" w14:textId="77777777" w:rsidTr="005F2F9E">
        <w:trPr>
          <w:trHeight w:val="738"/>
        </w:trPr>
        <w:tc>
          <w:tcPr>
            <w:tcW w:w="458" w:type="dxa"/>
            <w:vMerge w:val="restart"/>
            <w:noWrap/>
            <w:hideMark/>
          </w:tcPr>
          <w:p w14:paraId="5109F62F" w14:textId="77777777" w:rsidR="007B170D" w:rsidRPr="007B170D" w:rsidRDefault="007B170D" w:rsidP="007B170D">
            <w:pPr>
              <w:spacing w:line="260" w:lineRule="exact"/>
              <w:rPr>
                <w:sz w:val="16"/>
                <w:szCs w:val="18"/>
              </w:rPr>
            </w:pPr>
            <w:r w:rsidRPr="007B170D">
              <w:rPr>
                <w:rFonts w:hint="eastAsia"/>
                <w:sz w:val="16"/>
                <w:szCs w:val="18"/>
              </w:rPr>
              <w:t>25</w:t>
            </w:r>
          </w:p>
        </w:tc>
        <w:tc>
          <w:tcPr>
            <w:tcW w:w="1073" w:type="dxa"/>
            <w:vMerge w:val="restart"/>
            <w:hideMark/>
          </w:tcPr>
          <w:p w14:paraId="06364E9B" w14:textId="77777777" w:rsidR="007B170D" w:rsidRPr="007B170D" w:rsidRDefault="007B170D" w:rsidP="007B170D">
            <w:pPr>
              <w:spacing w:line="260" w:lineRule="exact"/>
              <w:rPr>
                <w:sz w:val="16"/>
                <w:szCs w:val="18"/>
              </w:rPr>
            </w:pPr>
            <w:r w:rsidRPr="007B170D">
              <w:rPr>
                <w:rFonts w:hint="eastAsia"/>
                <w:sz w:val="16"/>
                <w:szCs w:val="18"/>
              </w:rPr>
              <w:t>高齢者・障がい者への支援</w:t>
            </w:r>
          </w:p>
        </w:tc>
        <w:tc>
          <w:tcPr>
            <w:tcW w:w="458" w:type="dxa"/>
            <w:vMerge w:val="restart"/>
            <w:noWrap/>
            <w:hideMark/>
          </w:tcPr>
          <w:p w14:paraId="6C724881" w14:textId="77777777" w:rsidR="007B170D" w:rsidRPr="007B170D" w:rsidRDefault="007B170D" w:rsidP="007B170D">
            <w:pPr>
              <w:spacing w:line="260" w:lineRule="exact"/>
              <w:rPr>
                <w:sz w:val="16"/>
                <w:szCs w:val="18"/>
              </w:rPr>
            </w:pPr>
            <w:r w:rsidRPr="007B170D">
              <w:rPr>
                <w:rFonts w:hint="eastAsia"/>
                <w:sz w:val="16"/>
                <w:szCs w:val="18"/>
              </w:rPr>
              <w:t>1</w:t>
            </w:r>
          </w:p>
        </w:tc>
        <w:tc>
          <w:tcPr>
            <w:tcW w:w="1346" w:type="dxa"/>
            <w:vMerge w:val="restart"/>
            <w:hideMark/>
          </w:tcPr>
          <w:p w14:paraId="77545F8A" w14:textId="77777777" w:rsidR="007B170D" w:rsidRPr="007B170D" w:rsidRDefault="007B170D" w:rsidP="007B170D">
            <w:pPr>
              <w:spacing w:line="260" w:lineRule="exact"/>
              <w:rPr>
                <w:sz w:val="16"/>
                <w:szCs w:val="18"/>
              </w:rPr>
            </w:pPr>
            <w:r w:rsidRPr="007B170D">
              <w:rPr>
                <w:rFonts w:hint="eastAsia"/>
                <w:sz w:val="16"/>
                <w:szCs w:val="18"/>
              </w:rPr>
              <w:t>一人ひとりの状況に応じた関係各課・関係機関の連携による相</w:t>
            </w:r>
            <w:r w:rsidRPr="007B170D">
              <w:rPr>
                <w:rFonts w:hint="eastAsia"/>
                <w:sz w:val="16"/>
                <w:szCs w:val="18"/>
              </w:rPr>
              <w:lastRenderedPageBreak/>
              <w:t>談支援と情報の提供</w:t>
            </w:r>
          </w:p>
        </w:tc>
        <w:tc>
          <w:tcPr>
            <w:tcW w:w="5307" w:type="dxa"/>
            <w:hideMark/>
          </w:tcPr>
          <w:p w14:paraId="7AE239E0" w14:textId="77777777" w:rsidR="007B170D" w:rsidRPr="007B170D" w:rsidRDefault="007B170D" w:rsidP="007B170D">
            <w:pPr>
              <w:spacing w:line="260" w:lineRule="exact"/>
              <w:rPr>
                <w:sz w:val="16"/>
                <w:szCs w:val="18"/>
              </w:rPr>
            </w:pPr>
            <w:r w:rsidRPr="007B170D">
              <w:rPr>
                <w:rFonts w:hint="eastAsia"/>
                <w:sz w:val="16"/>
                <w:szCs w:val="18"/>
              </w:rPr>
              <w:lastRenderedPageBreak/>
              <w:t>【一般相談から関係各課へ案内】</w:t>
            </w:r>
            <w:r w:rsidRPr="007B170D">
              <w:rPr>
                <w:rFonts w:hint="eastAsia"/>
                <w:sz w:val="16"/>
                <w:szCs w:val="18"/>
              </w:rPr>
              <w:br/>
              <w:t>・相談者の状況に応じて支援につなげられるよう、関係課へ案内</w:t>
            </w:r>
            <w:r w:rsidRPr="007B170D">
              <w:rPr>
                <w:rFonts w:hint="eastAsia"/>
                <w:sz w:val="16"/>
                <w:szCs w:val="18"/>
              </w:rPr>
              <w:br/>
              <w:t>・関係各課（地域共生推進課、介護高齢福祉課、障がい福祉課）へ案内した件数46件</w:t>
            </w:r>
          </w:p>
        </w:tc>
        <w:tc>
          <w:tcPr>
            <w:tcW w:w="1100" w:type="dxa"/>
            <w:noWrap/>
            <w:hideMark/>
          </w:tcPr>
          <w:p w14:paraId="53D3333F" w14:textId="77777777" w:rsidR="007B170D" w:rsidRPr="007B170D" w:rsidRDefault="007B170D" w:rsidP="007B170D">
            <w:pPr>
              <w:spacing w:line="260" w:lineRule="exact"/>
              <w:rPr>
                <w:sz w:val="16"/>
                <w:szCs w:val="18"/>
              </w:rPr>
            </w:pPr>
            <w:r w:rsidRPr="007B170D">
              <w:rPr>
                <w:rFonts w:hint="eastAsia"/>
                <w:sz w:val="16"/>
                <w:szCs w:val="18"/>
              </w:rPr>
              <w:t>市民生活課</w:t>
            </w:r>
          </w:p>
        </w:tc>
      </w:tr>
      <w:tr w:rsidR="007B170D" w:rsidRPr="007B170D" w14:paraId="1C5B1C97" w14:textId="77777777" w:rsidTr="005F2F9E">
        <w:trPr>
          <w:trHeight w:val="123"/>
        </w:trPr>
        <w:tc>
          <w:tcPr>
            <w:tcW w:w="458" w:type="dxa"/>
            <w:vMerge/>
            <w:hideMark/>
          </w:tcPr>
          <w:p w14:paraId="0B4A6329" w14:textId="77777777" w:rsidR="007B170D" w:rsidRPr="007B170D" w:rsidRDefault="007B170D" w:rsidP="007B170D">
            <w:pPr>
              <w:spacing w:line="260" w:lineRule="exact"/>
              <w:rPr>
                <w:sz w:val="16"/>
                <w:szCs w:val="18"/>
              </w:rPr>
            </w:pPr>
          </w:p>
        </w:tc>
        <w:tc>
          <w:tcPr>
            <w:tcW w:w="1073" w:type="dxa"/>
            <w:vMerge/>
            <w:hideMark/>
          </w:tcPr>
          <w:p w14:paraId="3FCAD211" w14:textId="77777777" w:rsidR="007B170D" w:rsidRPr="007B170D" w:rsidRDefault="007B170D" w:rsidP="007B170D">
            <w:pPr>
              <w:spacing w:line="260" w:lineRule="exact"/>
              <w:rPr>
                <w:sz w:val="16"/>
                <w:szCs w:val="18"/>
              </w:rPr>
            </w:pPr>
          </w:p>
        </w:tc>
        <w:tc>
          <w:tcPr>
            <w:tcW w:w="458" w:type="dxa"/>
            <w:vMerge/>
            <w:hideMark/>
          </w:tcPr>
          <w:p w14:paraId="62E9BC87" w14:textId="77777777" w:rsidR="007B170D" w:rsidRPr="007B170D" w:rsidRDefault="007B170D" w:rsidP="007B170D">
            <w:pPr>
              <w:spacing w:line="260" w:lineRule="exact"/>
              <w:rPr>
                <w:sz w:val="16"/>
                <w:szCs w:val="18"/>
              </w:rPr>
            </w:pPr>
          </w:p>
        </w:tc>
        <w:tc>
          <w:tcPr>
            <w:tcW w:w="1346" w:type="dxa"/>
            <w:vMerge/>
            <w:hideMark/>
          </w:tcPr>
          <w:p w14:paraId="3BF26587" w14:textId="77777777" w:rsidR="007B170D" w:rsidRPr="007B170D" w:rsidRDefault="007B170D" w:rsidP="007B170D">
            <w:pPr>
              <w:spacing w:line="260" w:lineRule="exact"/>
              <w:rPr>
                <w:sz w:val="16"/>
                <w:szCs w:val="18"/>
              </w:rPr>
            </w:pPr>
          </w:p>
        </w:tc>
        <w:tc>
          <w:tcPr>
            <w:tcW w:w="5307" w:type="dxa"/>
            <w:hideMark/>
          </w:tcPr>
          <w:p w14:paraId="01FF3D01" w14:textId="77777777" w:rsidR="005F2F9E" w:rsidRPr="005F2F9E" w:rsidRDefault="005F2F9E" w:rsidP="005F2F9E">
            <w:pPr>
              <w:spacing w:line="260" w:lineRule="exact"/>
              <w:rPr>
                <w:sz w:val="16"/>
                <w:szCs w:val="18"/>
                <w:lang w:eastAsia="zh-CN"/>
              </w:rPr>
            </w:pPr>
            <w:r w:rsidRPr="005F2F9E">
              <w:rPr>
                <w:rFonts w:hint="eastAsia"/>
                <w:sz w:val="16"/>
                <w:szCs w:val="18"/>
                <w:lang w:eastAsia="zh-CN"/>
              </w:rPr>
              <w:t>【地域共生社会推進研修】</w:t>
            </w:r>
          </w:p>
          <w:p w14:paraId="37D4041D" w14:textId="77777777" w:rsidR="005F2F9E" w:rsidRPr="005F2F9E" w:rsidRDefault="005F2F9E" w:rsidP="005F2F9E">
            <w:pPr>
              <w:spacing w:line="260" w:lineRule="exact"/>
              <w:rPr>
                <w:sz w:val="16"/>
                <w:szCs w:val="18"/>
              </w:rPr>
            </w:pPr>
            <w:r w:rsidRPr="005F2F9E">
              <w:rPr>
                <w:rFonts w:hint="eastAsia"/>
                <w:sz w:val="16"/>
                <w:szCs w:val="18"/>
              </w:rPr>
              <w:t>日にち：令和</w:t>
            </w:r>
            <w:r w:rsidRPr="005F2F9E">
              <w:rPr>
                <w:sz w:val="16"/>
                <w:szCs w:val="18"/>
              </w:rPr>
              <w:t>6年10月25日（金）</w:t>
            </w:r>
          </w:p>
          <w:p w14:paraId="5BAEA194" w14:textId="77777777" w:rsidR="005F2F9E" w:rsidRPr="005F2F9E" w:rsidRDefault="005F2F9E" w:rsidP="005F2F9E">
            <w:pPr>
              <w:spacing w:line="260" w:lineRule="exact"/>
              <w:rPr>
                <w:sz w:val="16"/>
                <w:szCs w:val="18"/>
              </w:rPr>
            </w:pPr>
            <w:r w:rsidRPr="005F2F9E">
              <w:rPr>
                <w:rFonts w:hint="eastAsia"/>
                <w:sz w:val="16"/>
                <w:szCs w:val="18"/>
              </w:rPr>
              <w:t>対象者：相談支援をしている方</w:t>
            </w:r>
          </w:p>
          <w:p w14:paraId="5579A1D3" w14:textId="77777777" w:rsidR="005F2F9E" w:rsidRPr="005F2F9E" w:rsidRDefault="005F2F9E" w:rsidP="005F2F9E">
            <w:pPr>
              <w:spacing w:line="260" w:lineRule="exact"/>
              <w:rPr>
                <w:sz w:val="16"/>
                <w:szCs w:val="18"/>
                <w:lang w:eastAsia="zh-CN"/>
              </w:rPr>
            </w:pPr>
            <w:r w:rsidRPr="005F2F9E">
              <w:rPr>
                <w:rFonts w:hint="eastAsia"/>
                <w:sz w:val="16"/>
                <w:szCs w:val="18"/>
                <w:lang w:eastAsia="zh-CN"/>
              </w:rPr>
              <w:t xml:space="preserve">内容：意思決定支援　</w:t>
            </w:r>
            <w:r w:rsidRPr="005F2F9E">
              <w:rPr>
                <w:sz w:val="16"/>
                <w:szCs w:val="18"/>
                <w:lang w:eastAsia="zh-CN"/>
              </w:rPr>
              <w:t>45名（男性21名、女性24名）</w:t>
            </w:r>
          </w:p>
          <w:p w14:paraId="36420D8B" w14:textId="77777777" w:rsidR="005F2F9E" w:rsidRPr="005F2F9E" w:rsidRDefault="005F2F9E" w:rsidP="005F2F9E">
            <w:pPr>
              <w:spacing w:line="260" w:lineRule="exact"/>
              <w:rPr>
                <w:sz w:val="16"/>
                <w:szCs w:val="18"/>
              </w:rPr>
            </w:pPr>
            <w:r w:rsidRPr="005F2F9E">
              <w:rPr>
                <w:rFonts w:hint="eastAsia"/>
                <w:sz w:val="16"/>
                <w:szCs w:val="18"/>
              </w:rPr>
              <w:t>【相談支援】</w:t>
            </w:r>
          </w:p>
          <w:p w14:paraId="1F0E6AEF" w14:textId="57355321" w:rsidR="005F2F9E" w:rsidRPr="005F2F9E" w:rsidRDefault="005F2F9E" w:rsidP="005F2F9E">
            <w:pPr>
              <w:spacing w:line="260" w:lineRule="exact"/>
              <w:rPr>
                <w:sz w:val="16"/>
                <w:szCs w:val="18"/>
              </w:rPr>
            </w:pPr>
            <w:r w:rsidRPr="005F2F9E">
              <w:rPr>
                <w:rFonts w:hint="eastAsia"/>
                <w:sz w:val="16"/>
                <w:szCs w:val="18"/>
              </w:rPr>
              <w:t>・必要に応じて男性職員・女性職員で対応。</w:t>
            </w:r>
          </w:p>
          <w:p w14:paraId="072919B6" w14:textId="77777777" w:rsidR="005F2F9E" w:rsidRPr="005F2F9E" w:rsidRDefault="005F2F9E" w:rsidP="005F2F9E">
            <w:pPr>
              <w:spacing w:line="260" w:lineRule="exact"/>
              <w:rPr>
                <w:sz w:val="16"/>
                <w:szCs w:val="18"/>
              </w:rPr>
            </w:pPr>
            <w:r w:rsidRPr="005F2F9E">
              <w:rPr>
                <w:rFonts w:hint="eastAsia"/>
                <w:sz w:val="16"/>
                <w:szCs w:val="18"/>
              </w:rPr>
              <w:t>相談件数　自立支援相談コーナー</w:t>
            </w:r>
            <w:r w:rsidRPr="005F2F9E">
              <w:rPr>
                <w:sz w:val="16"/>
                <w:szCs w:val="18"/>
              </w:rPr>
              <w:t>2628件、相談支援センターしゃきょう3394件、地域包括支援センター東部3332件、基幹型包括3594件</w:t>
            </w:r>
          </w:p>
          <w:p w14:paraId="5D2DC7C1" w14:textId="059B67CF" w:rsidR="00D85891" w:rsidRPr="007B170D" w:rsidRDefault="005F2F9E" w:rsidP="005F2F9E">
            <w:pPr>
              <w:spacing w:line="260" w:lineRule="exact"/>
              <w:rPr>
                <w:sz w:val="16"/>
                <w:szCs w:val="18"/>
              </w:rPr>
            </w:pPr>
            <w:r w:rsidRPr="005F2F9E">
              <w:rPr>
                <w:rFonts w:hint="eastAsia"/>
                <w:sz w:val="16"/>
                <w:szCs w:val="18"/>
              </w:rPr>
              <w:t>・必要に応じてカンファレンスを開催。</w:t>
            </w:r>
          </w:p>
        </w:tc>
        <w:tc>
          <w:tcPr>
            <w:tcW w:w="1100" w:type="dxa"/>
            <w:noWrap/>
            <w:hideMark/>
          </w:tcPr>
          <w:p w14:paraId="40551D8A" w14:textId="77777777" w:rsidR="007B170D" w:rsidRPr="007B170D" w:rsidRDefault="007B170D" w:rsidP="007B170D">
            <w:pPr>
              <w:spacing w:line="260" w:lineRule="exact"/>
              <w:rPr>
                <w:sz w:val="16"/>
                <w:szCs w:val="18"/>
              </w:rPr>
            </w:pPr>
            <w:r w:rsidRPr="007B170D">
              <w:rPr>
                <w:rFonts w:hint="eastAsia"/>
                <w:sz w:val="16"/>
                <w:szCs w:val="18"/>
              </w:rPr>
              <w:t>社会福祉協議会</w:t>
            </w:r>
          </w:p>
        </w:tc>
      </w:tr>
      <w:tr w:rsidR="007B170D" w:rsidRPr="007B170D" w14:paraId="17A31BEA" w14:textId="77777777" w:rsidTr="005F2F9E">
        <w:trPr>
          <w:trHeight w:val="2008"/>
        </w:trPr>
        <w:tc>
          <w:tcPr>
            <w:tcW w:w="458" w:type="dxa"/>
            <w:vMerge/>
            <w:hideMark/>
          </w:tcPr>
          <w:p w14:paraId="6E647E15" w14:textId="77777777" w:rsidR="007B170D" w:rsidRPr="007B170D" w:rsidRDefault="007B170D" w:rsidP="007B170D">
            <w:pPr>
              <w:spacing w:line="260" w:lineRule="exact"/>
              <w:rPr>
                <w:sz w:val="16"/>
                <w:szCs w:val="18"/>
              </w:rPr>
            </w:pPr>
          </w:p>
        </w:tc>
        <w:tc>
          <w:tcPr>
            <w:tcW w:w="1073" w:type="dxa"/>
            <w:vMerge/>
            <w:hideMark/>
          </w:tcPr>
          <w:p w14:paraId="2045D26F" w14:textId="77777777" w:rsidR="007B170D" w:rsidRPr="007B170D" w:rsidRDefault="007B170D" w:rsidP="007B170D">
            <w:pPr>
              <w:spacing w:line="260" w:lineRule="exact"/>
              <w:rPr>
                <w:sz w:val="16"/>
                <w:szCs w:val="18"/>
              </w:rPr>
            </w:pPr>
          </w:p>
        </w:tc>
        <w:tc>
          <w:tcPr>
            <w:tcW w:w="458" w:type="dxa"/>
            <w:vMerge/>
            <w:hideMark/>
          </w:tcPr>
          <w:p w14:paraId="31A6A7E5" w14:textId="77777777" w:rsidR="007B170D" w:rsidRPr="007B170D" w:rsidRDefault="007B170D" w:rsidP="007B170D">
            <w:pPr>
              <w:spacing w:line="260" w:lineRule="exact"/>
              <w:rPr>
                <w:sz w:val="16"/>
                <w:szCs w:val="18"/>
              </w:rPr>
            </w:pPr>
          </w:p>
        </w:tc>
        <w:tc>
          <w:tcPr>
            <w:tcW w:w="1346" w:type="dxa"/>
            <w:vMerge/>
            <w:hideMark/>
          </w:tcPr>
          <w:p w14:paraId="6183BF2D" w14:textId="77777777" w:rsidR="007B170D" w:rsidRPr="007B170D" w:rsidRDefault="007B170D" w:rsidP="007B170D">
            <w:pPr>
              <w:spacing w:line="260" w:lineRule="exact"/>
              <w:rPr>
                <w:sz w:val="16"/>
                <w:szCs w:val="18"/>
              </w:rPr>
            </w:pPr>
          </w:p>
        </w:tc>
        <w:tc>
          <w:tcPr>
            <w:tcW w:w="5307" w:type="dxa"/>
            <w:hideMark/>
          </w:tcPr>
          <w:p w14:paraId="164A0A06" w14:textId="77777777" w:rsidR="007B170D" w:rsidRPr="007B170D" w:rsidRDefault="007B170D" w:rsidP="007B170D">
            <w:pPr>
              <w:spacing w:line="260" w:lineRule="exact"/>
              <w:rPr>
                <w:sz w:val="16"/>
                <w:szCs w:val="18"/>
              </w:rPr>
            </w:pPr>
            <w:r w:rsidRPr="007B170D">
              <w:rPr>
                <w:rFonts w:hint="eastAsia"/>
                <w:sz w:val="16"/>
                <w:szCs w:val="18"/>
              </w:rPr>
              <w:t>【相談支援事業の実績】</w:t>
            </w:r>
            <w:r w:rsidRPr="007B170D">
              <w:rPr>
                <w:rFonts w:hint="eastAsia"/>
                <w:sz w:val="16"/>
                <w:szCs w:val="18"/>
              </w:rPr>
              <w:br/>
              <w:t>・障がい者生活支援センター（5か所）</w:t>
            </w:r>
            <w:r w:rsidRPr="007B170D">
              <w:rPr>
                <w:rFonts w:hint="eastAsia"/>
                <w:sz w:val="16"/>
                <w:szCs w:val="18"/>
              </w:rPr>
              <w:br/>
              <w:t>基幹相談支援センターしゃきょう</w:t>
            </w:r>
            <w:r w:rsidRPr="007B170D">
              <w:rPr>
                <w:rFonts w:hint="eastAsia"/>
                <w:sz w:val="16"/>
                <w:szCs w:val="18"/>
              </w:rPr>
              <w:br/>
              <w:t>春日苑障がい者相談支援センター</w:t>
            </w:r>
            <w:r w:rsidRPr="007B170D">
              <w:rPr>
                <w:rFonts w:hint="eastAsia"/>
                <w:sz w:val="16"/>
                <w:szCs w:val="18"/>
              </w:rPr>
              <w:br/>
              <w:t>障がい者生活支援センターかすがい</w:t>
            </w:r>
            <w:r w:rsidRPr="007B170D">
              <w:rPr>
                <w:rFonts w:hint="eastAsia"/>
                <w:sz w:val="16"/>
                <w:szCs w:val="18"/>
              </w:rPr>
              <w:br/>
              <w:t>障がい者生活支援センターJHNまある</w:t>
            </w:r>
            <w:r w:rsidRPr="007B170D">
              <w:rPr>
                <w:rFonts w:hint="eastAsia"/>
                <w:sz w:val="16"/>
                <w:szCs w:val="18"/>
              </w:rPr>
              <w:br/>
              <w:t>障がい者生活支援センターあっとわん</w:t>
            </w:r>
            <w:r w:rsidRPr="007B170D">
              <w:rPr>
                <w:rFonts w:hint="eastAsia"/>
                <w:sz w:val="16"/>
                <w:szCs w:val="18"/>
              </w:rPr>
              <w:br/>
              <w:t>相談実績　9,294件</w:t>
            </w:r>
          </w:p>
        </w:tc>
        <w:tc>
          <w:tcPr>
            <w:tcW w:w="1100" w:type="dxa"/>
            <w:noWrap/>
            <w:hideMark/>
          </w:tcPr>
          <w:p w14:paraId="316F5881" w14:textId="77777777" w:rsidR="007B170D" w:rsidRPr="007B170D" w:rsidRDefault="007B170D" w:rsidP="007B170D">
            <w:pPr>
              <w:spacing w:line="260" w:lineRule="exact"/>
              <w:rPr>
                <w:sz w:val="16"/>
                <w:szCs w:val="18"/>
              </w:rPr>
            </w:pPr>
            <w:r w:rsidRPr="007B170D">
              <w:rPr>
                <w:rFonts w:hint="eastAsia"/>
                <w:sz w:val="16"/>
                <w:szCs w:val="18"/>
              </w:rPr>
              <w:t>障がい福祉課</w:t>
            </w:r>
          </w:p>
        </w:tc>
      </w:tr>
      <w:tr w:rsidR="007B170D" w:rsidRPr="007B170D" w14:paraId="1872A13F" w14:textId="77777777" w:rsidTr="005F2F9E">
        <w:trPr>
          <w:trHeight w:val="493"/>
        </w:trPr>
        <w:tc>
          <w:tcPr>
            <w:tcW w:w="458" w:type="dxa"/>
            <w:vMerge w:val="restart"/>
            <w:noWrap/>
            <w:hideMark/>
          </w:tcPr>
          <w:p w14:paraId="6772ABAF" w14:textId="77777777" w:rsidR="007B170D" w:rsidRPr="007B170D" w:rsidRDefault="007B170D" w:rsidP="007B170D">
            <w:pPr>
              <w:spacing w:line="260" w:lineRule="exact"/>
              <w:rPr>
                <w:sz w:val="16"/>
                <w:szCs w:val="18"/>
              </w:rPr>
            </w:pPr>
            <w:r w:rsidRPr="007B170D">
              <w:rPr>
                <w:rFonts w:hint="eastAsia"/>
                <w:sz w:val="16"/>
                <w:szCs w:val="18"/>
              </w:rPr>
              <w:t>26</w:t>
            </w:r>
          </w:p>
        </w:tc>
        <w:tc>
          <w:tcPr>
            <w:tcW w:w="1073" w:type="dxa"/>
            <w:vMerge w:val="restart"/>
            <w:hideMark/>
          </w:tcPr>
          <w:p w14:paraId="353143F3" w14:textId="77777777" w:rsidR="007B170D" w:rsidRPr="007B170D" w:rsidRDefault="007B170D" w:rsidP="007B170D">
            <w:pPr>
              <w:spacing w:line="260" w:lineRule="exact"/>
              <w:rPr>
                <w:sz w:val="16"/>
                <w:szCs w:val="18"/>
              </w:rPr>
            </w:pPr>
            <w:r w:rsidRPr="007B170D">
              <w:rPr>
                <w:rFonts w:hint="eastAsia"/>
                <w:sz w:val="16"/>
                <w:szCs w:val="18"/>
              </w:rPr>
              <w:t>ひとり親家庭への支援</w:t>
            </w:r>
          </w:p>
        </w:tc>
        <w:tc>
          <w:tcPr>
            <w:tcW w:w="458" w:type="dxa"/>
            <w:noWrap/>
            <w:hideMark/>
          </w:tcPr>
          <w:p w14:paraId="3E087FEB" w14:textId="77777777" w:rsidR="007B170D" w:rsidRPr="007B170D" w:rsidRDefault="007B170D" w:rsidP="007B170D">
            <w:pPr>
              <w:spacing w:line="260" w:lineRule="exact"/>
              <w:rPr>
                <w:sz w:val="16"/>
                <w:szCs w:val="18"/>
              </w:rPr>
            </w:pPr>
            <w:r w:rsidRPr="007B170D">
              <w:rPr>
                <w:rFonts w:hint="eastAsia"/>
                <w:sz w:val="16"/>
                <w:szCs w:val="18"/>
              </w:rPr>
              <w:t>1</w:t>
            </w:r>
          </w:p>
        </w:tc>
        <w:tc>
          <w:tcPr>
            <w:tcW w:w="1346" w:type="dxa"/>
            <w:hideMark/>
          </w:tcPr>
          <w:p w14:paraId="67202E83" w14:textId="77777777" w:rsidR="007B170D" w:rsidRPr="007B170D" w:rsidRDefault="007B170D" w:rsidP="007B170D">
            <w:pPr>
              <w:spacing w:line="260" w:lineRule="exact"/>
              <w:rPr>
                <w:sz w:val="16"/>
                <w:szCs w:val="18"/>
              </w:rPr>
            </w:pPr>
            <w:r w:rsidRPr="007B170D">
              <w:rPr>
                <w:rFonts w:hint="eastAsia"/>
                <w:sz w:val="16"/>
                <w:szCs w:val="18"/>
              </w:rPr>
              <w:t>ひとり親相談の実施</w:t>
            </w:r>
          </w:p>
        </w:tc>
        <w:tc>
          <w:tcPr>
            <w:tcW w:w="5307" w:type="dxa"/>
            <w:hideMark/>
          </w:tcPr>
          <w:p w14:paraId="16A2450C" w14:textId="77777777" w:rsidR="00BF55C4" w:rsidRDefault="007B170D" w:rsidP="007B170D">
            <w:pPr>
              <w:spacing w:line="260" w:lineRule="exact"/>
              <w:rPr>
                <w:sz w:val="16"/>
                <w:szCs w:val="18"/>
              </w:rPr>
            </w:pPr>
            <w:r w:rsidRPr="007B170D">
              <w:rPr>
                <w:rFonts w:hint="eastAsia"/>
                <w:sz w:val="16"/>
                <w:szCs w:val="18"/>
              </w:rPr>
              <w:t>【母子・父子自立相談の実施】</w:t>
            </w:r>
          </w:p>
          <w:p w14:paraId="58A5571E" w14:textId="401C3ECE" w:rsidR="007B170D" w:rsidRPr="007B170D" w:rsidRDefault="007B170D" w:rsidP="007B170D">
            <w:pPr>
              <w:spacing w:line="260" w:lineRule="exact"/>
              <w:rPr>
                <w:sz w:val="16"/>
                <w:szCs w:val="18"/>
              </w:rPr>
            </w:pPr>
            <w:r w:rsidRPr="007B170D">
              <w:rPr>
                <w:rFonts w:hint="eastAsia"/>
                <w:sz w:val="16"/>
                <w:szCs w:val="18"/>
              </w:rPr>
              <w:br w:type="page"/>
              <w:t>・相談日時　月～金曜日　午前９時～午後５時</w:t>
            </w:r>
          </w:p>
        </w:tc>
        <w:tc>
          <w:tcPr>
            <w:tcW w:w="1100" w:type="dxa"/>
            <w:noWrap/>
            <w:hideMark/>
          </w:tcPr>
          <w:p w14:paraId="5A0BF995" w14:textId="77777777" w:rsidR="007B170D" w:rsidRPr="007B170D" w:rsidRDefault="007B170D" w:rsidP="007B170D">
            <w:pPr>
              <w:spacing w:line="260" w:lineRule="exact"/>
              <w:rPr>
                <w:sz w:val="16"/>
                <w:szCs w:val="18"/>
              </w:rPr>
            </w:pPr>
            <w:r w:rsidRPr="007B170D">
              <w:rPr>
                <w:rFonts w:hint="eastAsia"/>
                <w:sz w:val="16"/>
                <w:szCs w:val="18"/>
              </w:rPr>
              <w:t>こども家庭支援課</w:t>
            </w:r>
          </w:p>
        </w:tc>
      </w:tr>
      <w:tr w:rsidR="007B170D" w:rsidRPr="007B170D" w14:paraId="6B7D1193" w14:textId="77777777" w:rsidTr="005F2F9E">
        <w:trPr>
          <w:trHeight w:val="1082"/>
        </w:trPr>
        <w:tc>
          <w:tcPr>
            <w:tcW w:w="458" w:type="dxa"/>
            <w:vMerge/>
            <w:hideMark/>
          </w:tcPr>
          <w:p w14:paraId="00A0B8BF" w14:textId="77777777" w:rsidR="007B170D" w:rsidRPr="007B170D" w:rsidRDefault="007B170D" w:rsidP="007B170D">
            <w:pPr>
              <w:spacing w:line="260" w:lineRule="exact"/>
              <w:rPr>
                <w:sz w:val="16"/>
                <w:szCs w:val="18"/>
              </w:rPr>
            </w:pPr>
          </w:p>
        </w:tc>
        <w:tc>
          <w:tcPr>
            <w:tcW w:w="1073" w:type="dxa"/>
            <w:vMerge/>
            <w:hideMark/>
          </w:tcPr>
          <w:p w14:paraId="30DC161C" w14:textId="77777777" w:rsidR="007B170D" w:rsidRPr="007B170D" w:rsidRDefault="007B170D" w:rsidP="007B170D">
            <w:pPr>
              <w:spacing w:line="260" w:lineRule="exact"/>
              <w:rPr>
                <w:sz w:val="16"/>
                <w:szCs w:val="18"/>
              </w:rPr>
            </w:pPr>
          </w:p>
        </w:tc>
        <w:tc>
          <w:tcPr>
            <w:tcW w:w="458" w:type="dxa"/>
            <w:noWrap/>
            <w:hideMark/>
          </w:tcPr>
          <w:p w14:paraId="0648F5C9" w14:textId="77777777" w:rsidR="007B170D" w:rsidRPr="007B170D" w:rsidRDefault="007B170D" w:rsidP="007B170D">
            <w:pPr>
              <w:spacing w:line="260" w:lineRule="exact"/>
              <w:rPr>
                <w:sz w:val="16"/>
                <w:szCs w:val="18"/>
              </w:rPr>
            </w:pPr>
            <w:r w:rsidRPr="007B170D">
              <w:rPr>
                <w:rFonts w:hint="eastAsia"/>
                <w:sz w:val="16"/>
                <w:szCs w:val="18"/>
              </w:rPr>
              <w:t>2</w:t>
            </w:r>
          </w:p>
        </w:tc>
        <w:tc>
          <w:tcPr>
            <w:tcW w:w="1346" w:type="dxa"/>
            <w:hideMark/>
          </w:tcPr>
          <w:p w14:paraId="3809D52F" w14:textId="77777777" w:rsidR="007B170D" w:rsidRPr="007B170D" w:rsidRDefault="007B170D" w:rsidP="007B170D">
            <w:pPr>
              <w:spacing w:line="260" w:lineRule="exact"/>
              <w:rPr>
                <w:sz w:val="16"/>
                <w:szCs w:val="18"/>
              </w:rPr>
            </w:pPr>
            <w:r w:rsidRPr="007B170D">
              <w:rPr>
                <w:rFonts w:hint="eastAsia"/>
                <w:sz w:val="16"/>
                <w:szCs w:val="18"/>
              </w:rPr>
              <w:t>母子寡婦福祉資金等の貸付やホームヘルパーの派遣などの生活支援の実施</w:t>
            </w:r>
          </w:p>
        </w:tc>
        <w:tc>
          <w:tcPr>
            <w:tcW w:w="5307" w:type="dxa"/>
            <w:hideMark/>
          </w:tcPr>
          <w:p w14:paraId="6C442DE5" w14:textId="77777777" w:rsidR="007B170D" w:rsidRPr="007B170D" w:rsidRDefault="007B170D" w:rsidP="007B170D">
            <w:pPr>
              <w:spacing w:line="260" w:lineRule="exact"/>
              <w:rPr>
                <w:sz w:val="16"/>
                <w:szCs w:val="18"/>
              </w:rPr>
            </w:pPr>
            <w:r w:rsidRPr="007B170D">
              <w:rPr>
                <w:rFonts w:hint="eastAsia"/>
                <w:sz w:val="16"/>
                <w:szCs w:val="18"/>
              </w:rPr>
              <w:t>【福祉資金貸付の窓口】※福祉資金貸付は愛知県事務</w:t>
            </w:r>
            <w:r w:rsidRPr="007B170D">
              <w:rPr>
                <w:rFonts w:hint="eastAsia"/>
                <w:sz w:val="16"/>
                <w:szCs w:val="18"/>
              </w:rPr>
              <w:br/>
              <w:t>・相談日時　月～金曜日　午前９時～午後５時</w:t>
            </w:r>
            <w:r w:rsidRPr="007B170D">
              <w:rPr>
                <w:rFonts w:hint="eastAsia"/>
                <w:sz w:val="16"/>
                <w:szCs w:val="18"/>
              </w:rPr>
              <w:br/>
              <w:t>・相談場所　こども家庭支援課</w:t>
            </w:r>
            <w:r w:rsidRPr="007B170D">
              <w:rPr>
                <w:rFonts w:hint="eastAsia"/>
                <w:sz w:val="16"/>
                <w:szCs w:val="18"/>
              </w:rPr>
              <w:br/>
              <w:t>【ヘルパーの派遣】</w:t>
            </w:r>
            <w:r w:rsidRPr="007B170D">
              <w:rPr>
                <w:rFonts w:hint="eastAsia"/>
                <w:sz w:val="16"/>
                <w:szCs w:val="18"/>
              </w:rPr>
              <w:br/>
              <w:t>・相談日時　月～金曜日　午前９時～午後５時</w:t>
            </w:r>
          </w:p>
        </w:tc>
        <w:tc>
          <w:tcPr>
            <w:tcW w:w="1100" w:type="dxa"/>
            <w:noWrap/>
            <w:hideMark/>
          </w:tcPr>
          <w:p w14:paraId="0EA1AD2B" w14:textId="77777777" w:rsidR="007B170D" w:rsidRPr="007B170D" w:rsidRDefault="007B170D" w:rsidP="007B170D">
            <w:pPr>
              <w:spacing w:line="260" w:lineRule="exact"/>
              <w:rPr>
                <w:sz w:val="16"/>
                <w:szCs w:val="18"/>
              </w:rPr>
            </w:pPr>
            <w:r w:rsidRPr="007B170D">
              <w:rPr>
                <w:rFonts w:hint="eastAsia"/>
                <w:sz w:val="16"/>
                <w:szCs w:val="18"/>
              </w:rPr>
              <w:t>こども家庭支援課</w:t>
            </w:r>
          </w:p>
        </w:tc>
      </w:tr>
      <w:tr w:rsidR="007B170D" w:rsidRPr="007B170D" w14:paraId="17D2E247" w14:textId="77777777" w:rsidTr="005F2F9E">
        <w:trPr>
          <w:trHeight w:val="983"/>
        </w:trPr>
        <w:tc>
          <w:tcPr>
            <w:tcW w:w="458" w:type="dxa"/>
            <w:vMerge/>
            <w:hideMark/>
          </w:tcPr>
          <w:p w14:paraId="38183521" w14:textId="77777777" w:rsidR="007B170D" w:rsidRPr="007B170D" w:rsidRDefault="007B170D" w:rsidP="007B170D">
            <w:pPr>
              <w:spacing w:line="260" w:lineRule="exact"/>
              <w:rPr>
                <w:sz w:val="16"/>
                <w:szCs w:val="18"/>
              </w:rPr>
            </w:pPr>
          </w:p>
        </w:tc>
        <w:tc>
          <w:tcPr>
            <w:tcW w:w="1073" w:type="dxa"/>
            <w:vMerge/>
            <w:hideMark/>
          </w:tcPr>
          <w:p w14:paraId="13BB0F3A" w14:textId="77777777" w:rsidR="007B170D" w:rsidRPr="007B170D" w:rsidRDefault="007B170D" w:rsidP="007B170D">
            <w:pPr>
              <w:spacing w:line="260" w:lineRule="exact"/>
              <w:rPr>
                <w:sz w:val="16"/>
                <w:szCs w:val="18"/>
              </w:rPr>
            </w:pPr>
          </w:p>
        </w:tc>
        <w:tc>
          <w:tcPr>
            <w:tcW w:w="458" w:type="dxa"/>
            <w:noWrap/>
            <w:hideMark/>
          </w:tcPr>
          <w:p w14:paraId="0A43EE8D" w14:textId="77777777" w:rsidR="007B170D" w:rsidRPr="007B170D" w:rsidRDefault="007B170D" w:rsidP="007B170D">
            <w:pPr>
              <w:spacing w:line="260" w:lineRule="exact"/>
              <w:rPr>
                <w:sz w:val="16"/>
                <w:szCs w:val="18"/>
              </w:rPr>
            </w:pPr>
            <w:r w:rsidRPr="007B170D">
              <w:rPr>
                <w:rFonts w:hint="eastAsia"/>
                <w:sz w:val="16"/>
                <w:szCs w:val="18"/>
              </w:rPr>
              <w:t>3</w:t>
            </w:r>
          </w:p>
        </w:tc>
        <w:tc>
          <w:tcPr>
            <w:tcW w:w="1346" w:type="dxa"/>
            <w:hideMark/>
          </w:tcPr>
          <w:p w14:paraId="6B235FD3" w14:textId="77777777" w:rsidR="007B170D" w:rsidRPr="007B170D" w:rsidRDefault="007B170D" w:rsidP="007B170D">
            <w:pPr>
              <w:spacing w:line="260" w:lineRule="exact"/>
              <w:rPr>
                <w:sz w:val="16"/>
                <w:szCs w:val="18"/>
              </w:rPr>
            </w:pPr>
            <w:r w:rsidRPr="007B170D">
              <w:rPr>
                <w:rFonts w:hint="eastAsia"/>
                <w:sz w:val="16"/>
                <w:szCs w:val="18"/>
              </w:rPr>
              <w:t>給付金の支給などの就業支援の実施</w:t>
            </w:r>
          </w:p>
        </w:tc>
        <w:tc>
          <w:tcPr>
            <w:tcW w:w="5307" w:type="dxa"/>
            <w:hideMark/>
          </w:tcPr>
          <w:p w14:paraId="4720223B" w14:textId="77777777" w:rsidR="007B170D" w:rsidRPr="007B170D" w:rsidRDefault="007B170D" w:rsidP="007B170D">
            <w:pPr>
              <w:spacing w:line="260" w:lineRule="exact"/>
              <w:rPr>
                <w:sz w:val="16"/>
                <w:szCs w:val="18"/>
              </w:rPr>
            </w:pPr>
            <w:r w:rsidRPr="007B170D">
              <w:rPr>
                <w:rFonts w:hint="eastAsia"/>
                <w:sz w:val="16"/>
                <w:szCs w:val="18"/>
              </w:rPr>
              <w:t>【給付金の支給】</w:t>
            </w:r>
            <w:r w:rsidRPr="007B170D">
              <w:rPr>
                <w:rFonts w:hint="eastAsia"/>
                <w:sz w:val="16"/>
                <w:szCs w:val="18"/>
              </w:rPr>
              <w:br/>
              <w:t>・春日井市自立支援教育訓練給付金　６件</w:t>
            </w:r>
            <w:r w:rsidRPr="007B170D">
              <w:rPr>
                <w:rFonts w:hint="eastAsia"/>
                <w:sz w:val="16"/>
                <w:szCs w:val="18"/>
              </w:rPr>
              <w:br/>
              <w:t>・春日井市高等職業訓練促進給付金　７件</w:t>
            </w:r>
            <w:r w:rsidRPr="007B170D">
              <w:rPr>
                <w:rFonts w:hint="eastAsia"/>
                <w:sz w:val="16"/>
                <w:szCs w:val="18"/>
              </w:rPr>
              <w:br/>
              <w:t>・春日井市高等職業訓練修了支援給付金　５件</w:t>
            </w:r>
          </w:p>
        </w:tc>
        <w:tc>
          <w:tcPr>
            <w:tcW w:w="1100" w:type="dxa"/>
            <w:noWrap/>
            <w:hideMark/>
          </w:tcPr>
          <w:p w14:paraId="36CDFF96" w14:textId="77777777" w:rsidR="007B170D" w:rsidRPr="007B170D" w:rsidRDefault="007B170D" w:rsidP="007B170D">
            <w:pPr>
              <w:spacing w:line="260" w:lineRule="exact"/>
              <w:rPr>
                <w:sz w:val="16"/>
                <w:szCs w:val="18"/>
              </w:rPr>
            </w:pPr>
            <w:r w:rsidRPr="007B170D">
              <w:rPr>
                <w:rFonts w:hint="eastAsia"/>
                <w:sz w:val="16"/>
                <w:szCs w:val="18"/>
              </w:rPr>
              <w:t>こども家庭支援課</w:t>
            </w:r>
          </w:p>
        </w:tc>
      </w:tr>
      <w:tr w:rsidR="007B170D" w:rsidRPr="007B170D" w14:paraId="4F293330" w14:textId="77777777" w:rsidTr="00CD2AFB">
        <w:trPr>
          <w:trHeight w:val="1313"/>
        </w:trPr>
        <w:tc>
          <w:tcPr>
            <w:tcW w:w="458" w:type="dxa"/>
            <w:vMerge w:val="restart"/>
            <w:noWrap/>
            <w:hideMark/>
          </w:tcPr>
          <w:p w14:paraId="103F8DE5" w14:textId="77777777" w:rsidR="007B170D" w:rsidRPr="007B170D" w:rsidRDefault="007B170D" w:rsidP="007B170D">
            <w:pPr>
              <w:spacing w:line="260" w:lineRule="exact"/>
              <w:rPr>
                <w:sz w:val="16"/>
                <w:szCs w:val="18"/>
              </w:rPr>
            </w:pPr>
            <w:r w:rsidRPr="007B170D">
              <w:rPr>
                <w:rFonts w:hint="eastAsia"/>
                <w:sz w:val="16"/>
                <w:szCs w:val="18"/>
              </w:rPr>
              <w:t>27</w:t>
            </w:r>
          </w:p>
        </w:tc>
        <w:tc>
          <w:tcPr>
            <w:tcW w:w="1073" w:type="dxa"/>
            <w:vMerge w:val="restart"/>
            <w:hideMark/>
          </w:tcPr>
          <w:p w14:paraId="71334455" w14:textId="77777777" w:rsidR="007B170D" w:rsidRPr="007B170D" w:rsidRDefault="007B170D" w:rsidP="007B170D">
            <w:pPr>
              <w:spacing w:line="260" w:lineRule="exact"/>
              <w:rPr>
                <w:sz w:val="16"/>
                <w:szCs w:val="18"/>
              </w:rPr>
            </w:pPr>
            <w:r w:rsidRPr="007B170D">
              <w:rPr>
                <w:rFonts w:hint="eastAsia"/>
                <w:sz w:val="16"/>
                <w:szCs w:val="18"/>
              </w:rPr>
              <w:t>在住外国人への支援</w:t>
            </w:r>
          </w:p>
        </w:tc>
        <w:tc>
          <w:tcPr>
            <w:tcW w:w="458" w:type="dxa"/>
            <w:noWrap/>
            <w:hideMark/>
          </w:tcPr>
          <w:p w14:paraId="56D16F48" w14:textId="77777777" w:rsidR="007B170D" w:rsidRPr="007B170D" w:rsidRDefault="007B170D" w:rsidP="007B170D">
            <w:pPr>
              <w:spacing w:line="260" w:lineRule="exact"/>
              <w:rPr>
                <w:sz w:val="16"/>
                <w:szCs w:val="18"/>
              </w:rPr>
            </w:pPr>
            <w:r w:rsidRPr="007B170D">
              <w:rPr>
                <w:rFonts w:hint="eastAsia"/>
                <w:sz w:val="16"/>
                <w:szCs w:val="18"/>
              </w:rPr>
              <w:t>1</w:t>
            </w:r>
          </w:p>
        </w:tc>
        <w:tc>
          <w:tcPr>
            <w:tcW w:w="1346" w:type="dxa"/>
            <w:hideMark/>
          </w:tcPr>
          <w:p w14:paraId="3BA7077B" w14:textId="77777777" w:rsidR="007B170D" w:rsidRPr="007B170D" w:rsidRDefault="007B170D" w:rsidP="007B170D">
            <w:pPr>
              <w:spacing w:line="260" w:lineRule="exact"/>
              <w:rPr>
                <w:sz w:val="16"/>
                <w:szCs w:val="18"/>
              </w:rPr>
            </w:pPr>
            <w:r w:rsidRPr="007B170D">
              <w:rPr>
                <w:rFonts w:hint="eastAsia"/>
                <w:sz w:val="16"/>
                <w:szCs w:val="18"/>
              </w:rPr>
              <w:t>外国人のための相談の実施</w:t>
            </w:r>
          </w:p>
        </w:tc>
        <w:tc>
          <w:tcPr>
            <w:tcW w:w="5307" w:type="dxa"/>
            <w:hideMark/>
          </w:tcPr>
          <w:p w14:paraId="11D6C9DC" w14:textId="77777777" w:rsidR="007B170D" w:rsidRPr="007B170D" w:rsidRDefault="007B170D" w:rsidP="007B170D">
            <w:pPr>
              <w:spacing w:line="260" w:lineRule="exact"/>
              <w:rPr>
                <w:sz w:val="16"/>
                <w:szCs w:val="18"/>
              </w:rPr>
            </w:pPr>
            <w:r w:rsidRPr="007B170D">
              <w:rPr>
                <w:rFonts w:hint="eastAsia"/>
                <w:sz w:val="16"/>
                <w:szCs w:val="18"/>
              </w:rPr>
              <w:t>【外国人相談の実施】</w:t>
            </w:r>
            <w:r w:rsidRPr="007B170D">
              <w:rPr>
                <w:rFonts w:hint="eastAsia"/>
                <w:sz w:val="16"/>
                <w:szCs w:val="18"/>
              </w:rPr>
              <w:br/>
              <w:t>・第１～４水曜日　午前９時から正午まで及び午後１時から４時まで</w:t>
            </w:r>
            <w:r w:rsidRPr="007B170D">
              <w:rPr>
                <w:rFonts w:hint="eastAsia"/>
                <w:sz w:val="16"/>
                <w:szCs w:val="18"/>
              </w:rPr>
              <w:br/>
              <w:t>・相談員は、春日井国際交流会・ＫＩＦとの委託契約により同団体から派遣</w:t>
            </w:r>
            <w:r w:rsidRPr="007B170D">
              <w:rPr>
                <w:rFonts w:hint="eastAsia"/>
                <w:sz w:val="16"/>
                <w:szCs w:val="18"/>
              </w:rPr>
              <w:br/>
              <w:t>・相談件数43件（女24件、男19件）</w:t>
            </w:r>
          </w:p>
        </w:tc>
        <w:tc>
          <w:tcPr>
            <w:tcW w:w="1100" w:type="dxa"/>
            <w:noWrap/>
            <w:hideMark/>
          </w:tcPr>
          <w:p w14:paraId="780ABE08" w14:textId="77777777" w:rsidR="007B170D" w:rsidRPr="007B170D" w:rsidRDefault="007B170D" w:rsidP="007B170D">
            <w:pPr>
              <w:spacing w:line="260" w:lineRule="exact"/>
              <w:rPr>
                <w:sz w:val="16"/>
                <w:szCs w:val="18"/>
              </w:rPr>
            </w:pPr>
            <w:r w:rsidRPr="007B170D">
              <w:rPr>
                <w:rFonts w:hint="eastAsia"/>
                <w:sz w:val="16"/>
                <w:szCs w:val="18"/>
              </w:rPr>
              <w:t>市民生活課</w:t>
            </w:r>
          </w:p>
        </w:tc>
      </w:tr>
      <w:tr w:rsidR="00D85891" w:rsidRPr="007B170D" w14:paraId="5AE9A64C" w14:textId="77777777" w:rsidTr="005F2F9E">
        <w:trPr>
          <w:trHeight w:val="692"/>
        </w:trPr>
        <w:tc>
          <w:tcPr>
            <w:tcW w:w="458" w:type="dxa"/>
            <w:vMerge/>
            <w:hideMark/>
          </w:tcPr>
          <w:p w14:paraId="7A9DA30F" w14:textId="77777777" w:rsidR="00D85891" w:rsidRPr="007B170D" w:rsidRDefault="00D85891" w:rsidP="007B170D">
            <w:pPr>
              <w:spacing w:line="260" w:lineRule="exact"/>
              <w:rPr>
                <w:sz w:val="16"/>
                <w:szCs w:val="18"/>
              </w:rPr>
            </w:pPr>
          </w:p>
        </w:tc>
        <w:tc>
          <w:tcPr>
            <w:tcW w:w="1073" w:type="dxa"/>
            <w:vMerge/>
            <w:hideMark/>
          </w:tcPr>
          <w:p w14:paraId="0C856280" w14:textId="77777777" w:rsidR="00D85891" w:rsidRPr="007B170D" w:rsidRDefault="00D85891" w:rsidP="007B170D">
            <w:pPr>
              <w:spacing w:line="260" w:lineRule="exact"/>
              <w:rPr>
                <w:sz w:val="16"/>
                <w:szCs w:val="18"/>
              </w:rPr>
            </w:pPr>
          </w:p>
        </w:tc>
        <w:tc>
          <w:tcPr>
            <w:tcW w:w="458" w:type="dxa"/>
            <w:vMerge w:val="restart"/>
            <w:noWrap/>
            <w:hideMark/>
          </w:tcPr>
          <w:p w14:paraId="74207947" w14:textId="77777777" w:rsidR="00D85891" w:rsidRPr="007B170D" w:rsidRDefault="00D85891" w:rsidP="007B170D">
            <w:pPr>
              <w:spacing w:line="260" w:lineRule="exact"/>
              <w:rPr>
                <w:sz w:val="16"/>
                <w:szCs w:val="18"/>
              </w:rPr>
            </w:pPr>
            <w:r w:rsidRPr="007B170D">
              <w:rPr>
                <w:rFonts w:hint="eastAsia"/>
                <w:sz w:val="16"/>
                <w:szCs w:val="18"/>
              </w:rPr>
              <w:t>2</w:t>
            </w:r>
          </w:p>
        </w:tc>
        <w:tc>
          <w:tcPr>
            <w:tcW w:w="1346" w:type="dxa"/>
            <w:vMerge w:val="restart"/>
            <w:hideMark/>
          </w:tcPr>
          <w:p w14:paraId="1CD97C26" w14:textId="0698CDF6" w:rsidR="00D85891" w:rsidRPr="007B170D" w:rsidRDefault="00D85891" w:rsidP="007B170D">
            <w:pPr>
              <w:spacing w:line="260" w:lineRule="exact"/>
              <w:rPr>
                <w:sz w:val="16"/>
                <w:szCs w:val="18"/>
              </w:rPr>
            </w:pPr>
            <w:r>
              <w:rPr>
                <w:rFonts w:hint="eastAsia"/>
                <w:sz w:val="16"/>
                <w:szCs w:val="18"/>
              </w:rPr>
              <w:t>外国語による生活情報の提供</w:t>
            </w:r>
          </w:p>
        </w:tc>
        <w:tc>
          <w:tcPr>
            <w:tcW w:w="5307" w:type="dxa"/>
            <w:hideMark/>
          </w:tcPr>
          <w:p w14:paraId="5E7C923F" w14:textId="77777777" w:rsidR="00D85891" w:rsidRPr="007B170D" w:rsidRDefault="00D85891" w:rsidP="007B170D">
            <w:pPr>
              <w:spacing w:line="260" w:lineRule="exact"/>
              <w:rPr>
                <w:sz w:val="16"/>
                <w:szCs w:val="18"/>
              </w:rPr>
            </w:pPr>
            <w:r w:rsidRPr="007B170D">
              <w:rPr>
                <w:rFonts w:hint="eastAsia"/>
                <w:sz w:val="16"/>
                <w:szCs w:val="18"/>
              </w:rPr>
              <w:t>【外国語による情報提供】</w:t>
            </w:r>
            <w:r w:rsidRPr="007B170D">
              <w:rPr>
                <w:rFonts w:hint="eastAsia"/>
                <w:sz w:val="16"/>
                <w:szCs w:val="18"/>
              </w:rPr>
              <w:br/>
              <w:t>・「Information Kasugai」の作成</w:t>
            </w:r>
            <w:r w:rsidRPr="007B170D">
              <w:rPr>
                <w:rFonts w:hint="eastAsia"/>
                <w:sz w:val="16"/>
                <w:szCs w:val="18"/>
              </w:rPr>
              <w:br/>
              <w:t>・市ホームページで英語、中国語、スペイン語、ポルトガル語、韓国語への自動翻訳機能を提供</w:t>
            </w:r>
          </w:p>
        </w:tc>
        <w:tc>
          <w:tcPr>
            <w:tcW w:w="1100" w:type="dxa"/>
            <w:noWrap/>
            <w:hideMark/>
          </w:tcPr>
          <w:p w14:paraId="6C036FEC" w14:textId="77777777" w:rsidR="00D85891" w:rsidRPr="007B170D" w:rsidRDefault="00D85891" w:rsidP="007B170D">
            <w:pPr>
              <w:spacing w:line="260" w:lineRule="exact"/>
              <w:rPr>
                <w:sz w:val="16"/>
                <w:szCs w:val="18"/>
              </w:rPr>
            </w:pPr>
            <w:r w:rsidRPr="007B170D">
              <w:rPr>
                <w:rFonts w:hint="eastAsia"/>
                <w:sz w:val="16"/>
                <w:szCs w:val="18"/>
              </w:rPr>
              <w:t>広報広聴課</w:t>
            </w:r>
          </w:p>
        </w:tc>
      </w:tr>
      <w:tr w:rsidR="00D85891" w:rsidRPr="007B170D" w14:paraId="2D18962B" w14:textId="77777777" w:rsidTr="005F2F9E">
        <w:trPr>
          <w:trHeight w:val="1204"/>
        </w:trPr>
        <w:tc>
          <w:tcPr>
            <w:tcW w:w="458" w:type="dxa"/>
            <w:vMerge/>
            <w:hideMark/>
          </w:tcPr>
          <w:p w14:paraId="509D8B4C" w14:textId="77777777" w:rsidR="00D85891" w:rsidRPr="007B170D" w:rsidRDefault="00D85891" w:rsidP="007B170D">
            <w:pPr>
              <w:spacing w:line="260" w:lineRule="exact"/>
              <w:rPr>
                <w:sz w:val="16"/>
                <w:szCs w:val="18"/>
              </w:rPr>
            </w:pPr>
          </w:p>
        </w:tc>
        <w:tc>
          <w:tcPr>
            <w:tcW w:w="1073" w:type="dxa"/>
            <w:vMerge/>
            <w:hideMark/>
          </w:tcPr>
          <w:p w14:paraId="46F5CCB5" w14:textId="77777777" w:rsidR="00D85891" w:rsidRPr="007B170D" w:rsidRDefault="00D85891" w:rsidP="007B170D">
            <w:pPr>
              <w:spacing w:line="260" w:lineRule="exact"/>
              <w:rPr>
                <w:sz w:val="16"/>
                <w:szCs w:val="18"/>
              </w:rPr>
            </w:pPr>
          </w:p>
        </w:tc>
        <w:tc>
          <w:tcPr>
            <w:tcW w:w="458" w:type="dxa"/>
            <w:vMerge/>
            <w:hideMark/>
          </w:tcPr>
          <w:p w14:paraId="5EBB1D62" w14:textId="77777777" w:rsidR="00D85891" w:rsidRPr="007B170D" w:rsidRDefault="00D85891" w:rsidP="007B170D">
            <w:pPr>
              <w:spacing w:line="260" w:lineRule="exact"/>
              <w:rPr>
                <w:sz w:val="16"/>
                <w:szCs w:val="18"/>
              </w:rPr>
            </w:pPr>
          </w:p>
        </w:tc>
        <w:tc>
          <w:tcPr>
            <w:tcW w:w="1346" w:type="dxa"/>
            <w:vMerge/>
            <w:hideMark/>
          </w:tcPr>
          <w:p w14:paraId="4B632C71" w14:textId="77777777" w:rsidR="00D85891" w:rsidRPr="007B170D" w:rsidRDefault="00D85891" w:rsidP="007B170D">
            <w:pPr>
              <w:spacing w:line="260" w:lineRule="exact"/>
              <w:rPr>
                <w:sz w:val="16"/>
                <w:szCs w:val="18"/>
              </w:rPr>
            </w:pPr>
          </w:p>
        </w:tc>
        <w:tc>
          <w:tcPr>
            <w:tcW w:w="5307" w:type="dxa"/>
            <w:hideMark/>
          </w:tcPr>
          <w:p w14:paraId="36ACBDD9" w14:textId="65614CFF" w:rsidR="00D85891" w:rsidRPr="007B170D" w:rsidRDefault="00D85891" w:rsidP="007B170D">
            <w:pPr>
              <w:spacing w:line="260" w:lineRule="exact"/>
              <w:rPr>
                <w:sz w:val="16"/>
                <w:szCs w:val="18"/>
              </w:rPr>
            </w:pPr>
            <w:r w:rsidRPr="007B170D">
              <w:rPr>
                <w:rFonts w:hint="eastAsia"/>
                <w:sz w:val="16"/>
                <w:szCs w:val="18"/>
              </w:rPr>
              <w:t>【外国語による情報提供】</w:t>
            </w:r>
            <w:r w:rsidRPr="007B170D">
              <w:rPr>
                <w:rFonts w:hint="eastAsia"/>
                <w:sz w:val="16"/>
                <w:szCs w:val="18"/>
              </w:rPr>
              <w:br/>
              <w:t>・「春日井くらしのガイド」を作成し、国際交流ルームの他、</w:t>
            </w:r>
            <w:r w:rsidR="00F42D80">
              <w:rPr>
                <w:rFonts w:hint="eastAsia"/>
                <w:sz w:val="16"/>
                <w:szCs w:val="18"/>
              </w:rPr>
              <w:t>戸籍住民課</w:t>
            </w:r>
            <w:r w:rsidRPr="007B170D">
              <w:rPr>
                <w:rFonts w:hint="eastAsia"/>
                <w:sz w:val="16"/>
                <w:szCs w:val="18"/>
              </w:rPr>
              <w:t>窓口等で設置・配布（翻訳言語）英語、ポルトガル語、中国語、フィリピノ語、スペイン語、ベトナム語</w:t>
            </w:r>
            <w:r w:rsidRPr="007B170D">
              <w:rPr>
                <w:rFonts w:hint="eastAsia"/>
                <w:sz w:val="16"/>
                <w:szCs w:val="18"/>
              </w:rPr>
              <w:br/>
              <w:t xml:space="preserve">・翻訳された各種行政資料を国際交流ルームへ配架し、情報提供                 </w:t>
            </w:r>
          </w:p>
        </w:tc>
        <w:tc>
          <w:tcPr>
            <w:tcW w:w="1100" w:type="dxa"/>
            <w:noWrap/>
            <w:hideMark/>
          </w:tcPr>
          <w:p w14:paraId="1BFBFCA9" w14:textId="77777777" w:rsidR="00D85891" w:rsidRPr="007B170D" w:rsidRDefault="00D85891" w:rsidP="007B170D">
            <w:pPr>
              <w:spacing w:line="260" w:lineRule="exact"/>
              <w:rPr>
                <w:sz w:val="16"/>
                <w:szCs w:val="18"/>
              </w:rPr>
            </w:pPr>
            <w:r w:rsidRPr="007B170D">
              <w:rPr>
                <w:rFonts w:hint="eastAsia"/>
                <w:sz w:val="16"/>
                <w:szCs w:val="18"/>
              </w:rPr>
              <w:t>多様性社会推進課</w:t>
            </w:r>
          </w:p>
        </w:tc>
      </w:tr>
      <w:tr w:rsidR="007B170D" w:rsidRPr="007B170D" w14:paraId="1DBF2D35" w14:textId="77777777" w:rsidTr="005F2F9E">
        <w:trPr>
          <w:trHeight w:val="529"/>
        </w:trPr>
        <w:tc>
          <w:tcPr>
            <w:tcW w:w="458" w:type="dxa"/>
            <w:vMerge/>
            <w:hideMark/>
          </w:tcPr>
          <w:p w14:paraId="2345C0FF" w14:textId="77777777" w:rsidR="007B170D" w:rsidRPr="007B170D" w:rsidRDefault="007B170D" w:rsidP="007B170D">
            <w:pPr>
              <w:spacing w:line="260" w:lineRule="exact"/>
              <w:rPr>
                <w:sz w:val="16"/>
                <w:szCs w:val="18"/>
              </w:rPr>
            </w:pPr>
          </w:p>
        </w:tc>
        <w:tc>
          <w:tcPr>
            <w:tcW w:w="1073" w:type="dxa"/>
            <w:vMerge/>
            <w:hideMark/>
          </w:tcPr>
          <w:p w14:paraId="4609B427" w14:textId="77777777" w:rsidR="007B170D" w:rsidRPr="007B170D" w:rsidRDefault="007B170D" w:rsidP="007B170D">
            <w:pPr>
              <w:spacing w:line="260" w:lineRule="exact"/>
              <w:rPr>
                <w:sz w:val="16"/>
                <w:szCs w:val="18"/>
              </w:rPr>
            </w:pPr>
          </w:p>
        </w:tc>
        <w:tc>
          <w:tcPr>
            <w:tcW w:w="458" w:type="dxa"/>
            <w:noWrap/>
            <w:hideMark/>
          </w:tcPr>
          <w:p w14:paraId="7D511AE0" w14:textId="77777777" w:rsidR="007B170D" w:rsidRPr="007B170D" w:rsidRDefault="007B170D" w:rsidP="007B170D">
            <w:pPr>
              <w:spacing w:line="260" w:lineRule="exact"/>
              <w:rPr>
                <w:sz w:val="16"/>
                <w:szCs w:val="18"/>
              </w:rPr>
            </w:pPr>
            <w:r w:rsidRPr="007B170D">
              <w:rPr>
                <w:rFonts w:hint="eastAsia"/>
                <w:sz w:val="16"/>
                <w:szCs w:val="18"/>
              </w:rPr>
              <w:t>3</w:t>
            </w:r>
          </w:p>
        </w:tc>
        <w:tc>
          <w:tcPr>
            <w:tcW w:w="1346" w:type="dxa"/>
            <w:hideMark/>
          </w:tcPr>
          <w:p w14:paraId="2B80F3FE" w14:textId="77777777" w:rsidR="007B170D" w:rsidRPr="007B170D" w:rsidRDefault="007B170D" w:rsidP="007B170D">
            <w:pPr>
              <w:spacing w:line="260" w:lineRule="exact"/>
              <w:rPr>
                <w:sz w:val="16"/>
                <w:szCs w:val="18"/>
              </w:rPr>
            </w:pPr>
            <w:r w:rsidRPr="007B170D">
              <w:rPr>
                <w:rFonts w:hint="eastAsia"/>
                <w:sz w:val="16"/>
                <w:szCs w:val="18"/>
              </w:rPr>
              <w:t>多言語音声翻訳機の活用</w:t>
            </w:r>
          </w:p>
        </w:tc>
        <w:tc>
          <w:tcPr>
            <w:tcW w:w="5307" w:type="dxa"/>
            <w:hideMark/>
          </w:tcPr>
          <w:p w14:paraId="0D1D316A" w14:textId="77777777" w:rsidR="007B170D" w:rsidRPr="007B170D" w:rsidRDefault="007B170D" w:rsidP="007B170D">
            <w:pPr>
              <w:spacing w:line="260" w:lineRule="exact"/>
              <w:rPr>
                <w:sz w:val="16"/>
                <w:szCs w:val="18"/>
              </w:rPr>
            </w:pPr>
            <w:r w:rsidRPr="007B170D">
              <w:rPr>
                <w:rFonts w:hint="eastAsia"/>
                <w:sz w:val="16"/>
                <w:szCs w:val="18"/>
              </w:rPr>
              <w:t>【多言語音声翻訳機の配備】</w:t>
            </w:r>
            <w:r w:rsidRPr="007B170D">
              <w:rPr>
                <w:rFonts w:hint="eastAsia"/>
                <w:sz w:val="16"/>
                <w:szCs w:val="18"/>
              </w:rPr>
              <w:br/>
              <w:t>・国際交流ルームに多言語音声翻訳機を配備し、市民応対に活用</w:t>
            </w:r>
          </w:p>
        </w:tc>
        <w:tc>
          <w:tcPr>
            <w:tcW w:w="1100" w:type="dxa"/>
            <w:noWrap/>
            <w:hideMark/>
          </w:tcPr>
          <w:p w14:paraId="33FD76B1" w14:textId="77777777" w:rsidR="007B170D" w:rsidRPr="007B170D" w:rsidRDefault="007B170D" w:rsidP="007B170D">
            <w:pPr>
              <w:spacing w:line="260" w:lineRule="exact"/>
              <w:rPr>
                <w:sz w:val="16"/>
                <w:szCs w:val="18"/>
              </w:rPr>
            </w:pPr>
            <w:r w:rsidRPr="007B170D">
              <w:rPr>
                <w:rFonts w:hint="eastAsia"/>
                <w:sz w:val="16"/>
                <w:szCs w:val="18"/>
              </w:rPr>
              <w:t>多様性社会推進課</w:t>
            </w:r>
          </w:p>
        </w:tc>
      </w:tr>
      <w:tr w:rsidR="007B170D" w:rsidRPr="007B170D" w14:paraId="188F6FDA" w14:textId="77777777" w:rsidTr="00BF55C4">
        <w:trPr>
          <w:trHeight w:val="209"/>
        </w:trPr>
        <w:tc>
          <w:tcPr>
            <w:tcW w:w="9742" w:type="dxa"/>
            <w:gridSpan w:val="6"/>
            <w:shd w:val="clear" w:color="auto" w:fill="92D050"/>
            <w:noWrap/>
            <w:hideMark/>
          </w:tcPr>
          <w:p w14:paraId="4A3619FA" w14:textId="77777777" w:rsidR="007B170D" w:rsidRPr="007B170D" w:rsidRDefault="007B170D" w:rsidP="007B170D">
            <w:pPr>
              <w:spacing w:line="260" w:lineRule="exact"/>
              <w:rPr>
                <w:sz w:val="16"/>
                <w:szCs w:val="18"/>
              </w:rPr>
            </w:pPr>
            <w:r w:rsidRPr="003D0DE6">
              <w:rPr>
                <w:rFonts w:hint="eastAsia"/>
                <w:sz w:val="18"/>
                <w:szCs w:val="20"/>
              </w:rPr>
              <w:t>基本的施策③　ジェンダーの視点からの防災の取組</w:t>
            </w:r>
          </w:p>
        </w:tc>
      </w:tr>
      <w:tr w:rsidR="007B170D" w:rsidRPr="007B170D" w14:paraId="63E688CF" w14:textId="77777777" w:rsidTr="005F2F9E">
        <w:trPr>
          <w:trHeight w:val="85"/>
        </w:trPr>
        <w:tc>
          <w:tcPr>
            <w:tcW w:w="458" w:type="dxa"/>
            <w:shd w:val="clear" w:color="auto" w:fill="70AD47" w:themeFill="accent6"/>
            <w:noWrap/>
            <w:hideMark/>
          </w:tcPr>
          <w:p w14:paraId="51C2C47A" w14:textId="77777777" w:rsidR="007B170D" w:rsidRPr="003D0DE6" w:rsidRDefault="007B170D" w:rsidP="007B170D">
            <w:pPr>
              <w:spacing w:line="260" w:lineRule="exact"/>
              <w:rPr>
                <w:b/>
                <w:bCs/>
                <w:sz w:val="18"/>
                <w:szCs w:val="20"/>
              </w:rPr>
            </w:pPr>
            <w:r w:rsidRPr="003D0DE6">
              <w:rPr>
                <w:rFonts w:hint="eastAsia"/>
                <w:b/>
                <w:bCs/>
                <w:sz w:val="18"/>
                <w:szCs w:val="20"/>
              </w:rPr>
              <w:t>No</w:t>
            </w:r>
          </w:p>
        </w:tc>
        <w:tc>
          <w:tcPr>
            <w:tcW w:w="1073" w:type="dxa"/>
            <w:shd w:val="clear" w:color="auto" w:fill="70AD47" w:themeFill="accent6"/>
            <w:hideMark/>
          </w:tcPr>
          <w:p w14:paraId="37F864B2" w14:textId="77777777" w:rsidR="007B170D" w:rsidRPr="003D0DE6" w:rsidRDefault="007B170D" w:rsidP="007B170D">
            <w:pPr>
              <w:spacing w:line="260" w:lineRule="exact"/>
              <w:rPr>
                <w:b/>
                <w:bCs/>
                <w:sz w:val="18"/>
                <w:szCs w:val="20"/>
              </w:rPr>
            </w:pPr>
            <w:r w:rsidRPr="003D0DE6">
              <w:rPr>
                <w:rFonts w:hint="eastAsia"/>
                <w:b/>
                <w:bCs/>
                <w:sz w:val="18"/>
                <w:szCs w:val="20"/>
              </w:rPr>
              <w:t>取組</w:t>
            </w:r>
          </w:p>
        </w:tc>
        <w:tc>
          <w:tcPr>
            <w:tcW w:w="458" w:type="dxa"/>
            <w:shd w:val="clear" w:color="auto" w:fill="70AD47" w:themeFill="accent6"/>
            <w:noWrap/>
            <w:hideMark/>
          </w:tcPr>
          <w:p w14:paraId="4F3BDB7A" w14:textId="77777777" w:rsidR="007B170D" w:rsidRPr="003D0DE6" w:rsidRDefault="007B170D" w:rsidP="007B170D">
            <w:pPr>
              <w:spacing w:line="260" w:lineRule="exact"/>
              <w:rPr>
                <w:b/>
                <w:bCs/>
                <w:sz w:val="18"/>
                <w:szCs w:val="20"/>
              </w:rPr>
            </w:pPr>
            <w:r w:rsidRPr="003D0DE6">
              <w:rPr>
                <w:rFonts w:hint="eastAsia"/>
                <w:b/>
                <w:bCs/>
                <w:sz w:val="18"/>
                <w:szCs w:val="20"/>
              </w:rPr>
              <w:t>No</w:t>
            </w:r>
          </w:p>
        </w:tc>
        <w:tc>
          <w:tcPr>
            <w:tcW w:w="1346" w:type="dxa"/>
            <w:shd w:val="clear" w:color="auto" w:fill="70AD47" w:themeFill="accent6"/>
            <w:hideMark/>
          </w:tcPr>
          <w:p w14:paraId="465FB6DB" w14:textId="77777777" w:rsidR="007B170D" w:rsidRPr="003D0DE6" w:rsidRDefault="007B170D" w:rsidP="007B170D">
            <w:pPr>
              <w:spacing w:line="260" w:lineRule="exact"/>
              <w:rPr>
                <w:b/>
                <w:bCs/>
                <w:sz w:val="18"/>
                <w:szCs w:val="20"/>
              </w:rPr>
            </w:pPr>
            <w:r w:rsidRPr="003D0DE6">
              <w:rPr>
                <w:rFonts w:hint="eastAsia"/>
                <w:b/>
                <w:bCs/>
                <w:sz w:val="18"/>
                <w:szCs w:val="20"/>
              </w:rPr>
              <w:t>主な内容</w:t>
            </w:r>
          </w:p>
        </w:tc>
        <w:tc>
          <w:tcPr>
            <w:tcW w:w="5307" w:type="dxa"/>
            <w:shd w:val="clear" w:color="auto" w:fill="70AD47" w:themeFill="accent6"/>
            <w:hideMark/>
          </w:tcPr>
          <w:p w14:paraId="60F6B9BC" w14:textId="77777777" w:rsidR="007B170D" w:rsidRPr="003D0DE6" w:rsidRDefault="007B170D" w:rsidP="007B170D">
            <w:pPr>
              <w:spacing w:line="260" w:lineRule="exact"/>
              <w:rPr>
                <w:b/>
                <w:bCs/>
                <w:sz w:val="18"/>
                <w:szCs w:val="20"/>
              </w:rPr>
            </w:pPr>
            <w:r w:rsidRPr="003D0DE6">
              <w:rPr>
                <w:rFonts w:hint="eastAsia"/>
                <w:b/>
                <w:bCs/>
                <w:sz w:val="18"/>
                <w:szCs w:val="20"/>
              </w:rPr>
              <w:t>令和６年度の実績</w:t>
            </w:r>
          </w:p>
        </w:tc>
        <w:tc>
          <w:tcPr>
            <w:tcW w:w="1100" w:type="dxa"/>
            <w:shd w:val="clear" w:color="auto" w:fill="70AD47" w:themeFill="accent6"/>
            <w:noWrap/>
            <w:hideMark/>
          </w:tcPr>
          <w:p w14:paraId="74405AC1" w14:textId="77777777" w:rsidR="007B170D" w:rsidRPr="007B170D" w:rsidRDefault="007B170D" w:rsidP="007B170D">
            <w:pPr>
              <w:spacing w:line="260" w:lineRule="exact"/>
              <w:rPr>
                <w:b/>
                <w:bCs/>
                <w:sz w:val="16"/>
                <w:szCs w:val="18"/>
              </w:rPr>
            </w:pPr>
            <w:r w:rsidRPr="007B170D">
              <w:rPr>
                <w:rFonts w:hint="eastAsia"/>
                <w:b/>
                <w:bCs/>
                <w:sz w:val="16"/>
                <w:szCs w:val="18"/>
              </w:rPr>
              <w:t>課</w:t>
            </w:r>
          </w:p>
        </w:tc>
      </w:tr>
      <w:tr w:rsidR="007B170D" w:rsidRPr="007B170D" w14:paraId="31A34C1F" w14:textId="77777777" w:rsidTr="005F2F9E">
        <w:trPr>
          <w:trHeight w:val="940"/>
        </w:trPr>
        <w:tc>
          <w:tcPr>
            <w:tcW w:w="458" w:type="dxa"/>
            <w:vMerge w:val="restart"/>
            <w:noWrap/>
            <w:hideMark/>
          </w:tcPr>
          <w:p w14:paraId="1E1B6037" w14:textId="77777777" w:rsidR="007B170D" w:rsidRPr="007B170D" w:rsidRDefault="007B170D" w:rsidP="007B170D">
            <w:pPr>
              <w:spacing w:line="260" w:lineRule="exact"/>
              <w:rPr>
                <w:sz w:val="16"/>
                <w:szCs w:val="18"/>
              </w:rPr>
            </w:pPr>
            <w:r w:rsidRPr="007B170D">
              <w:rPr>
                <w:rFonts w:hint="eastAsia"/>
                <w:sz w:val="16"/>
                <w:szCs w:val="18"/>
              </w:rPr>
              <w:t>28</w:t>
            </w:r>
          </w:p>
        </w:tc>
        <w:tc>
          <w:tcPr>
            <w:tcW w:w="1073" w:type="dxa"/>
            <w:vMerge w:val="restart"/>
            <w:hideMark/>
          </w:tcPr>
          <w:p w14:paraId="1B46F0DB" w14:textId="77777777" w:rsidR="007B170D" w:rsidRPr="007B170D" w:rsidRDefault="007B170D" w:rsidP="007B170D">
            <w:pPr>
              <w:spacing w:line="260" w:lineRule="exact"/>
              <w:rPr>
                <w:sz w:val="16"/>
                <w:szCs w:val="18"/>
              </w:rPr>
            </w:pPr>
            <w:r w:rsidRPr="007B170D">
              <w:rPr>
                <w:rFonts w:hint="eastAsia"/>
                <w:sz w:val="16"/>
                <w:szCs w:val="18"/>
              </w:rPr>
              <w:t>防災活動への男女共同参画の促進</w:t>
            </w:r>
          </w:p>
        </w:tc>
        <w:tc>
          <w:tcPr>
            <w:tcW w:w="458" w:type="dxa"/>
            <w:vMerge w:val="restart"/>
            <w:noWrap/>
            <w:hideMark/>
          </w:tcPr>
          <w:p w14:paraId="0B92B0FE" w14:textId="77777777" w:rsidR="007B170D" w:rsidRPr="007B170D" w:rsidRDefault="007B170D" w:rsidP="007B170D">
            <w:pPr>
              <w:spacing w:line="260" w:lineRule="exact"/>
              <w:rPr>
                <w:sz w:val="16"/>
                <w:szCs w:val="18"/>
              </w:rPr>
            </w:pPr>
            <w:r w:rsidRPr="007B170D">
              <w:rPr>
                <w:rFonts w:hint="eastAsia"/>
                <w:sz w:val="16"/>
                <w:szCs w:val="18"/>
              </w:rPr>
              <w:t>1</w:t>
            </w:r>
          </w:p>
        </w:tc>
        <w:tc>
          <w:tcPr>
            <w:tcW w:w="1346" w:type="dxa"/>
            <w:vMerge w:val="restart"/>
            <w:hideMark/>
          </w:tcPr>
          <w:p w14:paraId="159CB2EE" w14:textId="77777777" w:rsidR="007B170D" w:rsidRPr="007B170D" w:rsidRDefault="007B170D" w:rsidP="007B170D">
            <w:pPr>
              <w:spacing w:line="260" w:lineRule="exact"/>
              <w:rPr>
                <w:sz w:val="16"/>
                <w:szCs w:val="18"/>
              </w:rPr>
            </w:pPr>
            <w:r w:rsidRPr="007B170D">
              <w:rPr>
                <w:rFonts w:hint="eastAsia"/>
                <w:sz w:val="16"/>
                <w:szCs w:val="18"/>
              </w:rPr>
              <w:t>地域防災活動への女性の参画拡大</w:t>
            </w:r>
          </w:p>
        </w:tc>
        <w:tc>
          <w:tcPr>
            <w:tcW w:w="5307" w:type="dxa"/>
            <w:hideMark/>
          </w:tcPr>
          <w:p w14:paraId="3788FFD8" w14:textId="77777777" w:rsidR="007B170D" w:rsidRPr="007B170D" w:rsidRDefault="007B170D" w:rsidP="007B170D">
            <w:pPr>
              <w:spacing w:line="260" w:lineRule="exact"/>
              <w:rPr>
                <w:sz w:val="16"/>
                <w:szCs w:val="18"/>
              </w:rPr>
            </w:pPr>
            <w:r w:rsidRPr="007B170D">
              <w:rPr>
                <w:rFonts w:hint="eastAsia"/>
                <w:sz w:val="16"/>
                <w:szCs w:val="18"/>
              </w:rPr>
              <w:t>【春日井市防災会議の開催】</w:t>
            </w:r>
            <w:r w:rsidRPr="007B170D">
              <w:rPr>
                <w:rFonts w:hint="eastAsia"/>
                <w:sz w:val="16"/>
                <w:szCs w:val="18"/>
              </w:rPr>
              <w:br/>
              <w:t>春日井市防災会議委員数　48名（女性３人）</w:t>
            </w:r>
            <w:r w:rsidRPr="007B170D">
              <w:rPr>
                <w:rFonts w:hint="eastAsia"/>
                <w:sz w:val="16"/>
                <w:szCs w:val="18"/>
              </w:rPr>
              <w:br/>
              <w:t>【外国人向け地震講習会】</w:t>
            </w:r>
            <w:r w:rsidRPr="007B170D">
              <w:rPr>
                <w:rFonts w:hint="eastAsia"/>
                <w:sz w:val="16"/>
                <w:szCs w:val="18"/>
              </w:rPr>
              <w:br/>
              <w:t>・参加者数…66人</w:t>
            </w:r>
          </w:p>
        </w:tc>
        <w:tc>
          <w:tcPr>
            <w:tcW w:w="1100" w:type="dxa"/>
            <w:noWrap/>
            <w:hideMark/>
          </w:tcPr>
          <w:p w14:paraId="1DCBE1D4" w14:textId="77777777" w:rsidR="007B170D" w:rsidRPr="007B170D" w:rsidRDefault="007B170D" w:rsidP="007B170D">
            <w:pPr>
              <w:spacing w:line="260" w:lineRule="exact"/>
              <w:rPr>
                <w:sz w:val="16"/>
                <w:szCs w:val="18"/>
              </w:rPr>
            </w:pPr>
            <w:r w:rsidRPr="007B170D">
              <w:rPr>
                <w:rFonts w:hint="eastAsia"/>
                <w:sz w:val="16"/>
                <w:szCs w:val="18"/>
              </w:rPr>
              <w:t>市民安全課</w:t>
            </w:r>
          </w:p>
        </w:tc>
      </w:tr>
      <w:tr w:rsidR="007B170D" w:rsidRPr="007B170D" w14:paraId="43537198" w14:textId="77777777" w:rsidTr="005F2F9E">
        <w:trPr>
          <w:trHeight w:val="601"/>
        </w:trPr>
        <w:tc>
          <w:tcPr>
            <w:tcW w:w="458" w:type="dxa"/>
            <w:vMerge/>
            <w:hideMark/>
          </w:tcPr>
          <w:p w14:paraId="60AC0D63" w14:textId="77777777" w:rsidR="007B170D" w:rsidRPr="007B170D" w:rsidRDefault="007B170D" w:rsidP="007B170D">
            <w:pPr>
              <w:spacing w:line="260" w:lineRule="exact"/>
              <w:rPr>
                <w:sz w:val="16"/>
                <w:szCs w:val="18"/>
              </w:rPr>
            </w:pPr>
          </w:p>
        </w:tc>
        <w:tc>
          <w:tcPr>
            <w:tcW w:w="1073" w:type="dxa"/>
            <w:vMerge/>
            <w:hideMark/>
          </w:tcPr>
          <w:p w14:paraId="438A7DC9" w14:textId="77777777" w:rsidR="007B170D" w:rsidRPr="007B170D" w:rsidRDefault="007B170D" w:rsidP="007B170D">
            <w:pPr>
              <w:spacing w:line="260" w:lineRule="exact"/>
              <w:rPr>
                <w:sz w:val="16"/>
                <w:szCs w:val="18"/>
              </w:rPr>
            </w:pPr>
          </w:p>
        </w:tc>
        <w:tc>
          <w:tcPr>
            <w:tcW w:w="458" w:type="dxa"/>
            <w:vMerge/>
            <w:hideMark/>
          </w:tcPr>
          <w:p w14:paraId="3308544C" w14:textId="77777777" w:rsidR="007B170D" w:rsidRPr="007B170D" w:rsidRDefault="007B170D" w:rsidP="007B170D">
            <w:pPr>
              <w:spacing w:line="260" w:lineRule="exact"/>
              <w:rPr>
                <w:sz w:val="16"/>
                <w:szCs w:val="18"/>
              </w:rPr>
            </w:pPr>
          </w:p>
        </w:tc>
        <w:tc>
          <w:tcPr>
            <w:tcW w:w="1346" w:type="dxa"/>
            <w:vMerge/>
            <w:hideMark/>
          </w:tcPr>
          <w:p w14:paraId="6196BE00" w14:textId="77777777" w:rsidR="007B170D" w:rsidRPr="007B170D" w:rsidRDefault="007B170D" w:rsidP="007B170D">
            <w:pPr>
              <w:spacing w:line="260" w:lineRule="exact"/>
              <w:rPr>
                <w:sz w:val="16"/>
                <w:szCs w:val="18"/>
              </w:rPr>
            </w:pPr>
          </w:p>
        </w:tc>
        <w:tc>
          <w:tcPr>
            <w:tcW w:w="5307" w:type="dxa"/>
            <w:hideMark/>
          </w:tcPr>
          <w:p w14:paraId="6F03F065" w14:textId="77777777" w:rsidR="007B170D" w:rsidRPr="007B170D" w:rsidRDefault="007B170D" w:rsidP="007B170D">
            <w:pPr>
              <w:spacing w:line="260" w:lineRule="exact"/>
              <w:rPr>
                <w:sz w:val="16"/>
                <w:szCs w:val="18"/>
              </w:rPr>
            </w:pPr>
            <w:r w:rsidRPr="007B170D">
              <w:rPr>
                <w:rFonts w:hint="eastAsia"/>
                <w:sz w:val="16"/>
                <w:szCs w:val="18"/>
              </w:rPr>
              <w:t>【女性消防団による活動】</w:t>
            </w:r>
            <w:r w:rsidRPr="007B170D">
              <w:rPr>
                <w:rFonts w:hint="eastAsia"/>
                <w:sz w:val="16"/>
                <w:szCs w:val="18"/>
              </w:rPr>
              <w:br/>
              <w:t>救命講習指導、避難所運営訓練、防火、消防団加入促進広報</w:t>
            </w:r>
            <w:r w:rsidRPr="007B170D">
              <w:rPr>
                <w:rFonts w:hint="eastAsia"/>
                <w:sz w:val="16"/>
                <w:szCs w:val="18"/>
              </w:rPr>
              <w:br/>
              <w:t>令和６年度末の団員数156名中女性29名（18.5％）</w:t>
            </w:r>
          </w:p>
        </w:tc>
        <w:tc>
          <w:tcPr>
            <w:tcW w:w="1100" w:type="dxa"/>
            <w:noWrap/>
            <w:hideMark/>
          </w:tcPr>
          <w:p w14:paraId="052A5033" w14:textId="77777777" w:rsidR="007B170D" w:rsidRPr="007B170D" w:rsidRDefault="007B170D" w:rsidP="007B170D">
            <w:pPr>
              <w:spacing w:line="260" w:lineRule="exact"/>
              <w:rPr>
                <w:sz w:val="16"/>
                <w:szCs w:val="18"/>
              </w:rPr>
            </w:pPr>
            <w:r w:rsidRPr="007B170D">
              <w:rPr>
                <w:rFonts w:hint="eastAsia"/>
                <w:sz w:val="16"/>
                <w:szCs w:val="18"/>
              </w:rPr>
              <w:t>消防総務課</w:t>
            </w:r>
          </w:p>
        </w:tc>
      </w:tr>
      <w:tr w:rsidR="007B170D" w:rsidRPr="007B170D" w14:paraId="54D75203" w14:textId="77777777" w:rsidTr="005F2F9E">
        <w:trPr>
          <w:trHeight w:val="796"/>
        </w:trPr>
        <w:tc>
          <w:tcPr>
            <w:tcW w:w="458" w:type="dxa"/>
            <w:vMerge/>
            <w:hideMark/>
          </w:tcPr>
          <w:p w14:paraId="7339AF7B" w14:textId="77777777" w:rsidR="007B170D" w:rsidRPr="007B170D" w:rsidRDefault="007B170D" w:rsidP="007B170D">
            <w:pPr>
              <w:spacing w:line="260" w:lineRule="exact"/>
              <w:rPr>
                <w:sz w:val="16"/>
                <w:szCs w:val="18"/>
              </w:rPr>
            </w:pPr>
          </w:p>
        </w:tc>
        <w:tc>
          <w:tcPr>
            <w:tcW w:w="1073" w:type="dxa"/>
            <w:vMerge/>
            <w:hideMark/>
          </w:tcPr>
          <w:p w14:paraId="070DE4AB" w14:textId="77777777" w:rsidR="007B170D" w:rsidRPr="007B170D" w:rsidRDefault="007B170D" w:rsidP="007B170D">
            <w:pPr>
              <w:spacing w:line="260" w:lineRule="exact"/>
              <w:rPr>
                <w:sz w:val="16"/>
                <w:szCs w:val="18"/>
              </w:rPr>
            </w:pPr>
          </w:p>
        </w:tc>
        <w:tc>
          <w:tcPr>
            <w:tcW w:w="458" w:type="dxa"/>
            <w:vMerge/>
            <w:hideMark/>
          </w:tcPr>
          <w:p w14:paraId="3B0A25A6" w14:textId="77777777" w:rsidR="007B170D" w:rsidRPr="007B170D" w:rsidRDefault="007B170D" w:rsidP="007B170D">
            <w:pPr>
              <w:spacing w:line="260" w:lineRule="exact"/>
              <w:rPr>
                <w:sz w:val="16"/>
                <w:szCs w:val="18"/>
              </w:rPr>
            </w:pPr>
          </w:p>
        </w:tc>
        <w:tc>
          <w:tcPr>
            <w:tcW w:w="1346" w:type="dxa"/>
            <w:vMerge/>
            <w:hideMark/>
          </w:tcPr>
          <w:p w14:paraId="0F532D9F" w14:textId="77777777" w:rsidR="007B170D" w:rsidRPr="007B170D" w:rsidRDefault="007B170D" w:rsidP="007B170D">
            <w:pPr>
              <w:spacing w:line="260" w:lineRule="exact"/>
              <w:rPr>
                <w:sz w:val="16"/>
                <w:szCs w:val="18"/>
              </w:rPr>
            </w:pPr>
          </w:p>
        </w:tc>
        <w:tc>
          <w:tcPr>
            <w:tcW w:w="5307" w:type="dxa"/>
            <w:hideMark/>
          </w:tcPr>
          <w:p w14:paraId="0509D7D9" w14:textId="77777777" w:rsidR="007B170D" w:rsidRPr="007B170D" w:rsidRDefault="007B170D" w:rsidP="007B170D">
            <w:pPr>
              <w:spacing w:line="260" w:lineRule="exact"/>
              <w:rPr>
                <w:sz w:val="16"/>
                <w:szCs w:val="18"/>
              </w:rPr>
            </w:pPr>
            <w:r w:rsidRPr="007B170D">
              <w:rPr>
                <w:rFonts w:hint="eastAsia"/>
                <w:sz w:val="16"/>
                <w:szCs w:val="18"/>
              </w:rPr>
              <w:t>【安否確認訓練の実施】</w:t>
            </w:r>
            <w:r w:rsidRPr="007B170D">
              <w:rPr>
                <w:rFonts w:hint="eastAsia"/>
                <w:sz w:val="16"/>
                <w:szCs w:val="18"/>
              </w:rPr>
              <w:br/>
              <w:t>年齢、性別を問わず参加しやすい安否確認訓練の実施促進を行っており、令和６年度は50の自主防災組織に訓練及び訓練説明を実施しました。</w:t>
            </w:r>
          </w:p>
        </w:tc>
        <w:tc>
          <w:tcPr>
            <w:tcW w:w="1100" w:type="dxa"/>
            <w:noWrap/>
            <w:hideMark/>
          </w:tcPr>
          <w:p w14:paraId="65AA6451" w14:textId="77777777" w:rsidR="007B170D" w:rsidRPr="007B170D" w:rsidRDefault="007B170D" w:rsidP="007B170D">
            <w:pPr>
              <w:spacing w:line="260" w:lineRule="exact"/>
              <w:rPr>
                <w:sz w:val="16"/>
                <w:szCs w:val="18"/>
              </w:rPr>
            </w:pPr>
            <w:r w:rsidRPr="007B170D">
              <w:rPr>
                <w:rFonts w:hint="eastAsia"/>
                <w:sz w:val="16"/>
                <w:szCs w:val="18"/>
              </w:rPr>
              <w:t>消防救急課</w:t>
            </w:r>
          </w:p>
        </w:tc>
      </w:tr>
      <w:tr w:rsidR="007B170D" w:rsidRPr="007B170D" w14:paraId="39BFED62" w14:textId="77777777" w:rsidTr="005F2F9E">
        <w:trPr>
          <w:trHeight w:val="457"/>
        </w:trPr>
        <w:tc>
          <w:tcPr>
            <w:tcW w:w="458" w:type="dxa"/>
            <w:vMerge/>
            <w:hideMark/>
          </w:tcPr>
          <w:p w14:paraId="63722E14" w14:textId="77777777" w:rsidR="007B170D" w:rsidRPr="007B170D" w:rsidRDefault="007B170D" w:rsidP="007B170D">
            <w:pPr>
              <w:spacing w:line="260" w:lineRule="exact"/>
              <w:rPr>
                <w:sz w:val="16"/>
                <w:szCs w:val="18"/>
              </w:rPr>
            </w:pPr>
          </w:p>
        </w:tc>
        <w:tc>
          <w:tcPr>
            <w:tcW w:w="1073" w:type="dxa"/>
            <w:vMerge/>
            <w:hideMark/>
          </w:tcPr>
          <w:p w14:paraId="2E5EB22C" w14:textId="77777777" w:rsidR="007B170D" w:rsidRPr="007B170D" w:rsidRDefault="007B170D" w:rsidP="007B170D">
            <w:pPr>
              <w:spacing w:line="260" w:lineRule="exact"/>
              <w:rPr>
                <w:sz w:val="16"/>
                <w:szCs w:val="18"/>
              </w:rPr>
            </w:pPr>
          </w:p>
        </w:tc>
        <w:tc>
          <w:tcPr>
            <w:tcW w:w="458" w:type="dxa"/>
            <w:noWrap/>
            <w:hideMark/>
          </w:tcPr>
          <w:p w14:paraId="01E613F6" w14:textId="77777777" w:rsidR="007B170D" w:rsidRPr="007B170D" w:rsidRDefault="007B170D" w:rsidP="007B170D">
            <w:pPr>
              <w:spacing w:line="260" w:lineRule="exact"/>
              <w:rPr>
                <w:sz w:val="16"/>
                <w:szCs w:val="18"/>
              </w:rPr>
            </w:pPr>
            <w:r w:rsidRPr="007B170D">
              <w:rPr>
                <w:rFonts w:hint="eastAsia"/>
                <w:sz w:val="16"/>
                <w:szCs w:val="18"/>
              </w:rPr>
              <w:t>2</w:t>
            </w:r>
          </w:p>
        </w:tc>
        <w:tc>
          <w:tcPr>
            <w:tcW w:w="1346" w:type="dxa"/>
            <w:hideMark/>
          </w:tcPr>
          <w:p w14:paraId="72986CE7" w14:textId="77777777" w:rsidR="007B170D" w:rsidRPr="007B170D" w:rsidRDefault="007B170D" w:rsidP="007B170D">
            <w:pPr>
              <w:spacing w:line="260" w:lineRule="exact"/>
              <w:rPr>
                <w:sz w:val="16"/>
                <w:szCs w:val="18"/>
              </w:rPr>
            </w:pPr>
            <w:r w:rsidRPr="007B170D">
              <w:rPr>
                <w:rFonts w:hint="eastAsia"/>
                <w:sz w:val="16"/>
                <w:szCs w:val="18"/>
              </w:rPr>
              <w:t>ジェンダーの視点を取り入れた避難所運営マニュアルの周知</w:t>
            </w:r>
          </w:p>
        </w:tc>
        <w:tc>
          <w:tcPr>
            <w:tcW w:w="5307" w:type="dxa"/>
            <w:hideMark/>
          </w:tcPr>
          <w:p w14:paraId="5C96BE06" w14:textId="77777777" w:rsidR="007B170D" w:rsidRPr="007B170D" w:rsidRDefault="007B170D" w:rsidP="007B170D">
            <w:pPr>
              <w:spacing w:line="260" w:lineRule="exact"/>
              <w:rPr>
                <w:sz w:val="16"/>
                <w:szCs w:val="18"/>
              </w:rPr>
            </w:pPr>
            <w:r w:rsidRPr="007B170D">
              <w:rPr>
                <w:rFonts w:hint="eastAsia"/>
                <w:sz w:val="16"/>
                <w:szCs w:val="18"/>
              </w:rPr>
              <w:t>【避難所運営マニュアルの周知】</w:t>
            </w:r>
            <w:r w:rsidRPr="007B170D">
              <w:rPr>
                <w:rFonts w:hint="eastAsia"/>
                <w:sz w:val="16"/>
                <w:szCs w:val="18"/>
              </w:rPr>
              <w:br/>
              <w:t>・避難所運営マニュアルのホームページでの周知</w:t>
            </w:r>
            <w:r w:rsidRPr="007B170D">
              <w:rPr>
                <w:rFonts w:hint="eastAsia"/>
                <w:sz w:val="16"/>
                <w:szCs w:val="18"/>
              </w:rPr>
              <w:br/>
              <w:t>・防災講話での市民への周知　14回</w:t>
            </w:r>
          </w:p>
        </w:tc>
        <w:tc>
          <w:tcPr>
            <w:tcW w:w="1100" w:type="dxa"/>
            <w:noWrap/>
            <w:hideMark/>
          </w:tcPr>
          <w:p w14:paraId="1E04D083" w14:textId="77777777" w:rsidR="007B170D" w:rsidRPr="007B170D" w:rsidRDefault="007B170D" w:rsidP="007B170D">
            <w:pPr>
              <w:spacing w:line="260" w:lineRule="exact"/>
              <w:rPr>
                <w:sz w:val="16"/>
                <w:szCs w:val="18"/>
              </w:rPr>
            </w:pPr>
            <w:r w:rsidRPr="007B170D">
              <w:rPr>
                <w:rFonts w:hint="eastAsia"/>
                <w:sz w:val="16"/>
                <w:szCs w:val="18"/>
              </w:rPr>
              <w:t>市民安全課</w:t>
            </w:r>
          </w:p>
        </w:tc>
      </w:tr>
      <w:tr w:rsidR="007B170D" w:rsidRPr="007B170D" w14:paraId="1BAA3144" w14:textId="77777777" w:rsidTr="005F2F9E">
        <w:trPr>
          <w:trHeight w:val="685"/>
        </w:trPr>
        <w:tc>
          <w:tcPr>
            <w:tcW w:w="458" w:type="dxa"/>
            <w:vMerge/>
            <w:hideMark/>
          </w:tcPr>
          <w:p w14:paraId="1302A07F" w14:textId="77777777" w:rsidR="007B170D" w:rsidRPr="007B170D" w:rsidRDefault="007B170D" w:rsidP="007B170D">
            <w:pPr>
              <w:spacing w:line="260" w:lineRule="exact"/>
              <w:rPr>
                <w:sz w:val="16"/>
                <w:szCs w:val="18"/>
              </w:rPr>
            </w:pPr>
          </w:p>
        </w:tc>
        <w:tc>
          <w:tcPr>
            <w:tcW w:w="1073" w:type="dxa"/>
            <w:vMerge/>
            <w:hideMark/>
          </w:tcPr>
          <w:p w14:paraId="66D3DE15" w14:textId="77777777" w:rsidR="007B170D" w:rsidRPr="007B170D" w:rsidRDefault="007B170D" w:rsidP="007B170D">
            <w:pPr>
              <w:spacing w:line="260" w:lineRule="exact"/>
              <w:rPr>
                <w:sz w:val="16"/>
                <w:szCs w:val="18"/>
              </w:rPr>
            </w:pPr>
          </w:p>
        </w:tc>
        <w:tc>
          <w:tcPr>
            <w:tcW w:w="458" w:type="dxa"/>
            <w:noWrap/>
            <w:hideMark/>
          </w:tcPr>
          <w:p w14:paraId="68FBC370" w14:textId="77777777" w:rsidR="007B170D" w:rsidRPr="007B170D" w:rsidRDefault="007B170D" w:rsidP="007B170D">
            <w:pPr>
              <w:spacing w:line="260" w:lineRule="exact"/>
              <w:rPr>
                <w:sz w:val="16"/>
                <w:szCs w:val="18"/>
              </w:rPr>
            </w:pPr>
            <w:r w:rsidRPr="007B170D">
              <w:rPr>
                <w:rFonts w:hint="eastAsia"/>
                <w:sz w:val="16"/>
                <w:szCs w:val="18"/>
              </w:rPr>
              <w:t>3</w:t>
            </w:r>
          </w:p>
        </w:tc>
        <w:tc>
          <w:tcPr>
            <w:tcW w:w="1346" w:type="dxa"/>
            <w:hideMark/>
          </w:tcPr>
          <w:p w14:paraId="1D858A8A" w14:textId="77777777" w:rsidR="007B170D" w:rsidRPr="007B170D" w:rsidRDefault="007B170D" w:rsidP="007B170D">
            <w:pPr>
              <w:spacing w:line="260" w:lineRule="exact"/>
              <w:rPr>
                <w:sz w:val="16"/>
                <w:szCs w:val="18"/>
              </w:rPr>
            </w:pPr>
            <w:r w:rsidRPr="007B170D">
              <w:rPr>
                <w:rFonts w:hint="eastAsia"/>
                <w:sz w:val="16"/>
                <w:szCs w:val="18"/>
              </w:rPr>
              <w:t>災害時要援護者への支援体制の構築</w:t>
            </w:r>
          </w:p>
        </w:tc>
        <w:tc>
          <w:tcPr>
            <w:tcW w:w="5307" w:type="dxa"/>
            <w:hideMark/>
          </w:tcPr>
          <w:p w14:paraId="2720845C" w14:textId="77777777" w:rsidR="007B170D" w:rsidRPr="007B170D" w:rsidRDefault="007B170D" w:rsidP="007B170D">
            <w:pPr>
              <w:spacing w:line="260" w:lineRule="exact"/>
              <w:rPr>
                <w:sz w:val="16"/>
                <w:szCs w:val="18"/>
              </w:rPr>
            </w:pPr>
            <w:r w:rsidRPr="007B170D">
              <w:rPr>
                <w:rFonts w:hint="eastAsia"/>
                <w:sz w:val="16"/>
                <w:szCs w:val="18"/>
              </w:rPr>
              <w:t>【支援体制の構築】</w:t>
            </w:r>
            <w:r w:rsidRPr="007B170D">
              <w:rPr>
                <w:rFonts w:hint="eastAsia"/>
                <w:sz w:val="16"/>
                <w:szCs w:val="18"/>
              </w:rPr>
              <w:br/>
              <w:t>・災害時要援護者支援制度登録者数　928人</w:t>
            </w:r>
            <w:r w:rsidRPr="007B170D">
              <w:rPr>
                <w:rFonts w:hint="eastAsia"/>
                <w:sz w:val="16"/>
                <w:szCs w:val="18"/>
              </w:rPr>
              <w:br/>
              <w:t>・総合防災訓練において制度に関するPRを実施</w:t>
            </w:r>
          </w:p>
        </w:tc>
        <w:tc>
          <w:tcPr>
            <w:tcW w:w="1100" w:type="dxa"/>
            <w:noWrap/>
            <w:hideMark/>
          </w:tcPr>
          <w:p w14:paraId="2582880D" w14:textId="77777777" w:rsidR="007B170D" w:rsidRPr="007B170D" w:rsidRDefault="007B170D" w:rsidP="007B170D">
            <w:pPr>
              <w:spacing w:line="260" w:lineRule="exact"/>
              <w:rPr>
                <w:sz w:val="16"/>
                <w:szCs w:val="18"/>
              </w:rPr>
            </w:pPr>
            <w:r w:rsidRPr="007B170D">
              <w:rPr>
                <w:rFonts w:hint="eastAsia"/>
                <w:sz w:val="16"/>
                <w:szCs w:val="18"/>
              </w:rPr>
              <w:t>福祉政策課</w:t>
            </w:r>
          </w:p>
        </w:tc>
      </w:tr>
      <w:tr w:rsidR="007B170D" w:rsidRPr="007B170D" w14:paraId="1D0E0BF9" w14:textId="77777777" w:rsidTr="005F2F9E">
        <w:trPr>
          <w:trHeight w:val="327"/>
        </w:trPr>
        <w:tc>
          <w:tcPr>
            <w:tcW w:w="458" w:type="dxa"/>
            <w:vMerge/>
            <w:hideMark/>
          </w:tcPr>
          <w:p w14:paraId="6B30CFAC" w14:textId="77777777" w:rsidR="007B170D" w:rsidRPr="007B170D" w:rsidRDefault="007B170D" w:rsidP="007B170D">
            <w:pPr>
              <w:spacing w:line="260" w:lineRule="exact"/>
              <w:rPr>
                <w:sz w:val="16"/>
                <w:szCs w:val="18"/>
              </w:rPr>
            </w:pPr>
          </w:p>
        </w:tc>
        <w:tc>
          <w:tcPr>
            <w:tcW w:w="1073" w:type="dxa"/>
            <w:vMerge/>
            <w:hideMark/>
          </w:tcPr>
          <w:p w14:paraId="4A9BEEBF" w14:textId="77777777" w:rsidR="007B170D" w:rsidRPr="007B170D" w:rsidRDefault="007B170D" w:rsidP="007B170D">
            <w:pPr>
              <w:spacing w:line="260" w:lineRule="exact"/>
              <w:rPr>
                <w:sz w:val="16"/>
                <w:szCs w:val="18"/>
              </w:rPr>
            </w:pPr>
          </w:p>
        </w:tc>
        <w:tc>
          <w:tcPr>
            <w:tcW w:w="458" w:type="dxa"/>
            <w:noWrap/>
            <w:hideMark/>
          </w:tcPr>
          <w:p w14:paraId="5B22F991" w14:textId="77777777" w:rsidR="007B170D" w:rsidRPr="007B170D" w:rsidRDefault="007B170D" w:rsidP="007B170D">
            <w:pPr>
              <w:spacing w:line="260" w:lineRule="exact"/>
              <w:rPr>
                <w:sz w:val="16"/>
                <w:szCs w:val="18"/>
              </w:rPr>
            </w:pPr>
            <w:r w:rsidRPr="007B170D">
              <w:rPr>
                <w:rFonts w:hint="eastAsia"/>
                <w:sz w:val="16"/>
                <w:szCs w:val="18"/>
              </w:rPr>
              <w:t>4</w:t>
            </w:r>
          </w:p>
        </w:tc>
        <w:tc>
          <w:tcPr>
            <w:tcW w:w="1346" w:type="dxa"/>
            <w:hideMark/>
          </w:tcPr>
          <w:p w14:paraId="67CD03E5" w14:textId="77777777" w:rsidR="007B170D" w:rsidRPr="007B170D" w:rsidRDefault="007B170D" w:rsidP="007B170D">
            <w:pPr>
              <w:spacing w:line="260" w:lineRule="exact"/>
              <w:rPr>
                <w:sz w:val="16"/>
                <w:szCs w:val="18"/>
              </w:rPr>
            </w:pPr>
            <w:r w:rsidRPr="007B170D">
              <w:rPr>
                <w:rFonts w:hint="eastAsia"/>
                <w:sz w:val="16"/>
                <w:szCs w:val="18"/>
              </w:rPr>
              <w:t>災害時を想定した訓練の実施</w:t>
            </w:r>
          </w:p>
        </w:tc>
        <w:tc>
          <w:tcPr>
            <w:tcW w:w="5307" w:type="dxa"/>
            <w:hideMark/>
          </w:tcPr>
          <w:p w14:paraId="3F1B4853" w14:textId="73B87320" w:rsidR="005F2F9E" w:rsidRPr="007B170D" w:rsidRDefault="007B170D" w:rsidP="007B170D">
            <w:pPr>
              <w:spacing w:line="260" w:lineRule="exact"/>
              <w:rPr>
                <w:sz w:val="16"/>
                <w:szCs w:val="18"/>
              </w:rPr>
            </w:pPr>
            <w:r w:rsidRPr="007B170D">
              <w:rPr>
                <w:rFonts w:hint="eastAsia"/>
                <w:sz w:val="16"/>
                <w:szCs w:val="18"/>
              </w:rPr>
              <w:t>【安否確認訓練の実施】</w:t>
            </w:r>
            <w:r w:rsidRPr="007B170D">
              <w:rPr>
                <w:rFonts w:hint="eastAsia"/>
                <w:sz w:val="16"/>
                <w:szCs w:val="18"/>
              </w:rPr>
              <w:br/>
              <w:t>28－１参照</w:t>
            </w:r>
          </w:p>
        </w:tc>
        <w:tc>
          <w:tcPr>
            <w:tcW w:w="1100" w:type="dxa"/>
            <w:noWrap/>
            <w:hideMark/>
          </w:tcPr>
          <w:p w14:paraId="14B273B8" w14:textId="77777777" w:rsidR="007B170D" w:rsidRPr="007B170D" w:rsidRDefault="007B170D" w:rsidP="007B170D">
            <w:pPr>
              <w:spacing w:line="260" w:lineRule="exact"/>
              <w:rPr>
                <w:sz w:val="16"/>
                <w:szCs w:val="18"/>
              </w:rPr>
            </w:pPr>
            <w:r w:rsidRPr="007B170D">
              <w:rPr>
                <w:rFonts w:hint="eastAsia"/>
                <w:sz w:val="16"/>
                <w:szCs w:val="18"/>
              </w:rPr>
              <w:t>消防救急課</w:t>
            </w:r>
          </w:p>
        </w:tc>
      </w:tr>
      <w:tr w:rsidR="007B170D" w:rsidRPr="007B170D" w14:paraId="045FD469" w14:textId="77777777" w:rsidTr="00CD2AFB">
        <w:trPr>
          <w:trHeight w:val="1027"/>
        </w:trPr>
        <w:tc>
          <w:tcPr>
            <w:tcW w:w="458" w:type="dxa"/>
            <w:vMerge/>
            <w:hideMark/>
          </w:tcPr>
          <w:p w14:paraId="3EEE16CA" w14:textId="77777777" w:rsidR="007B170D" w:rsidRPr="007B170D" w:rsidRDefault="007B170D" w:rsidP="007B170D">
            <w:pPr>
              <w:spacing w:line="260" w:lineRule="exact"/>
              <w:rPr>
                <w:sz w:val="16"/>
                <w:szCs w:val="18"/>
              </w:rPr>
            </w:pPr>
          </w:p>
        </w:tc>
        <w:tc>
          <w:tcPr>
            <w:tcW w:w="1073" w:type="dxa"/>
            <w:vMerge/>
            <w:hideMark/>
          </w:tcPr>
          <w:p w14:paraId="4EED1A39" w14:textId="77777777" w:rsidR="007B170D" w:rsidRPr="007B170D" w:rsidRDefault="007B170D" w:rsidP="007B170D">
            <w:pPr>
              <w:spacing w:line="260" w:lineRule="exact"/>
              <w:rPr>
                <w:sz w:val="16"/>
                <w:szCs w:val="18"/>
              </w:rPr>
            </w:pPr>
          </w:p>
        </w:tc>
        <w:tc>
          <w:tcPr>
            <w:tcW w:w="458" w:type="dxa"/>
            <w:noWrap/>
            <w:hideMark/>
          </w:tcPr>
          <w:p w14:paraId="7913EA8C" w14:textId="77777777" w:rsidR="007B170D" w:rsidRPr="007B170D" w:rsidRDefault="007B170D" w:rsidP="007B170D">
            <w:pPr>
              <w:spacing w:line="260" w:lineRule="exact"/>
              <w:rPr>
                <w:sz w:val="16"/>
                <w:szCs w:val="18"/>
              </w:rPr>
            </w:pPr>
            <w:r w:rsidRPr="007B170D">
              <w:rPr>
                <w:rFonts w:hint="eastAsia"/>
                <w:sz w:val="16"/>
                <w:szCs w:val="18"/>
              </w:rPr>
              <w:t>5</w:t>
            </w:r>
          </w:p>
        </w:tc>
        <w:tc>
          <w:tcPr>
            <w:tcW w:w="1346" w:type="dxa"/>
            <w:hideMark/>
          </w:tcPr>
          <w:p w14:paraId="0C1A0801" w14:textId="77777777" w:rsidR="007B170D" w:rsidRPr="007B170D" w:rsidRDefault="007B170D" w:rsidP="007B170D">
            <w:pPr>
              <w:spacing w:line="260" w:lineRule="exact"/>
              <w:rPr>
                <w:sz w:val="16"/>
                <w:szCs w:val="18"/>
              </w:rPr>
            </w:pPr>
            <w:r w:rsidRPr="007B170D">
              <w:rPr>
                <w:rFonts w:hint="eastAsia"/>
                <w:sz w:val="16"/>
                <w:szCs w:val="18"/>
              </w:rPr>
              <w:t>消防訓練動画の配信</w:t>
            </w:r>
          </w:p>
        </w:tc>
        <w:tc>
          <w:tcPr>
            <w:tcW w:w="5307" w:type="dxa"/>
            <w:hideMark/>
          </w:tcPr>
          <w:p w14:paraId="5DB1CDAD" w14:textId="77777777" w:rsidR="007B170D" w:rsidRPr="007B170D" w:rsidRDefault="007B170D" w:rsidP="007B170D">
            <w:pPr>
              <w:spacing w:line="260" w:lineRule="exact"/>
              <w:rPr>
                <w:sz w:val="16"/>
                <w:szCs w:val="18"/>
              </w:rPr>
            </w:pPr>
            <w:r w:rsidRPr="007B170D">
              <w:rPr>
                <w:rFonts w:hint="eastAsia"/>
                <w:sz w:val="16"/>
                <w:szCs w:val="18"/>
              </w:rPr>
              <w:t>【消防防災訓練動画の配信】</w:t>
            </w:r>
            <w:r w:rsidRPr="007B170D">
              <w:rPr>
                <w:rFonts w:hint="eastAsia"/>
                <w:sz w:val="16"/>
                <w:szCs w:val="18"/>
              </w:rPr>
              <w:br/>
              <w:t>災害対応資器材の取扱い方法を学べる機会として、性別によらず利用しやすいYouTubeの春日井市公式動画チャンネルにて、自主防災組織等に向けた消防訓練動画を継続して配信中。（令和２年配信開始）</w:t>
            </w:r>
          </w:p>
        </w:tc>
        <w:tc>
          <w:tcPr>
            <w:tcW w:w="1100" w:type="dxa"/>
            <w:noWrap/>
            <w:hideMark/>
          </w:tcPr>
          <w:p w14:paraId="092C5259" w14:textId="77777777" w:rsidR="007B170D" w:rsidRPr="007B170D" w:rsidRDefault="007B170D" w:rsidP="007B170D">
            <w:pPr>
              <w:spacing w:line="260" w:lineRule="exact"/>
              <w:rPr>
                <w:sz w:val="16"/>
                <w:szCs w:val="18"/>
              </w:rPr>
            </w:pPr>
            <w:r w:rsidRPr="007B170D">
              <w:rPr>
                <w:rFonts w:hint="eastAsia"/>
                <w:sz w:val="16"/>
                <w:szCs w:val="18"/>
              </w:rPr>
              <w:t>消防救急課</w:t>
            </w:r>
          </w:p>
        </w:tc>
      </w:tr>
      <w:tr w:rsidR="007B170D" w:rsidRPr="007B170D" w14:paraId="35C7AD24" w14:textId="77777777" w:rsidTr="005F2F9E">
        <w:trPr>
          <w:trHeight w:val="2117"/>
        </w:trPr>
        <w:tc>
          <w:tcPr>
            <w:tcW w:w="458" w:type="dxa"/>
            <w:vMerge/>
            <w:hideMark/>
          </w:tcPr>
          <w:p w14:paraId="6B647CD6" w14:textId="77777777" w:rsidR="007B170D" w:rsidRPr="007B170D" w:rsidRDefault="007B170D" w:rsidP="007B170D">
            <w:pPr>
              <w:spacing w:line="260" w:lineRule="exact"/>
              <w:rPr>
                <w:sz w:val="16"/>
                <w:szCs w:val="18"/>
              </w:rPr>
            </w:pPr>
          </w:p>
        </w:tc>
        <w:tc>
          <w:tcPr>
            <w:tcW w:w="1073" w:type="dxa"/>
            <w:vMerge/>
            <w:hideMark/>
          </w:tcPr>
          <w:p w14:paraId="0915FC88" w14:textId="77777777" w:rsidR="007B170D" w:rsidRPr="007B170D" w:rsidRDefault="007B170D" w:rsidP="007B170D">
            <w:pPr>
              <w:spacing w:line="260" w:lineRule="exact"/>
              <w:rPr>
                <w:sz w:val="16"/>
                <w:szCs w:val="18"/>
              </w:rPr>
            </w:pPr>
          </w:p>
        </w:tc>
        <w:tc>
          <w:tcPr>
            <w:tcW w:w="458" w:type="dxa"/>
            <w:noWrap/>
            <w:hideMark/>
          </w:tcPr>
          <w:p w14:paraId="2B859857" w14:textId="77777777" w:rsidR="007B170D" w:rsidRPr="007B170D" w:rsidRDefault="007B170D" w:rsidP="007B170D">
            <w:pPr>
              <w:spacing w:line="260" w:lineRule="exact"/>
              <w:rPr>
                <w:sz w:val="16"/>
                <w:szCs w:val="18"/>
              </w:rPr>
            </w:pPr>
            <w:r w:rsidRPr="007B170D">
              <w:rPr>
                <w:rFonts w:hint="eastAsia"/>
                <w:sz w:val="16"/>
                <w:szCs w:val="18"/>
              </w:rPr>
              <w:t>6</w:t>
            </w:r>
          </w:p>
        </w:tc>
        <w:tc>
          <w:tcPr>
            <w:tcW w:w="1346" w:type="dxa"/>
            <w:hideMark/>
          </w:tcPr>
          <w:p w14:paraId="3F321E84" w14:textId="77777777" w:rsidR="007B170D" w:rsidRPr="007B170D" w:rsidRDefault="007B170D" w:rsidP="007B170D">
            <w:pPr>
              <w:spacing w:line="260" w:lineRule="exact"/>
              <w:rPr>
                <w:sz w:val="16"/>
                <w:szCs w:val="18"/>
              </w:rPr>
            </w:pPr>
            <w:r w:rsidRPr="007B170D">
              <w:rPr>
                <w:rFonts w:hint="eastAsia"/>
                <w:sz w:val="16"/>
                <w:szCs w:val="18"/>
              </w:rPr>
              <w:t>ジェンダーの視点による災害対策の構築のための連携</w:t>
            </w:r>
          </w:p>
        </w:tc>
        <w:tc>
          <w:tcPr>
            <w:tcW w:w="5307" w:type="dxa"/>
            <w:hideMark/>
          </w:tcPr>
          <w:p w14:paraId="00C990CA" w14:textId="77777777" w:rsidR="007B170D" w:rsidRPr="007B170D" w:rsidRDefault="007B170D" w:rsidP="007B170D">
            <w:pPr>
              <w:spacing w:line="260" w:lineRule="exact"/>
              <w:rPr>
                <w:sz w:val="16"/>
                <w:szCs w:val="18"/>
              </w:rPr>
            </w:pPr>
            <w:r w:rsidRPr="007B170D">
              <w:rPr>
                <w:rFonts w:hint="eastAsia"/>
                <w:sz w:val="16"/>
                <w:szCs w:val="18"/>
              </w:rPr>
              <w:t>【協定の締結】</w:t>
            </w:r>
            <w:r w:rsidRPr="007B170D">
              <w:rPr>
                <w:rFonts w:hint="eastAsia"/>
                <w:sz w:val="16"/>
                <w:szCs w:val="18"/>
              </w:rPr>
              <w:br/>
              <w:t>・締結日　令和７年２月３日（月）</w:t>
            </w:r>
            <w:r w:rsidRPr="007B170D">
              <w:rPr>
                <w:rFonts w:hint="eastAsia"/>
                <w:sz w:val="16"/>
                <w:szCs w:val="18"/>
              </w:rPr>
              <w:br/>
              <w:t>・締結先　一般社団法人こども女性ネット東海</w:t>
            </w:r>
            <w:r w:rsidRPr="007B170D">
              <w:rPr>
                <w:rFonts w:hint="eastAsia"/>
                <w:sz w:val="16"/>
                <w:szCs w:val="18"/>
              </w:rPr>
              <w:br/>
              <w:t>・協定名</w:t>
            </w:r>
            <w:r w:rsidRPr="007B170D">
              <w:rPr>
                <w:rFonts w:hint="eastAsia"/>
                <w:sz w:val="16"/>
                <w:szCs w:val="18"/>
              </w:rPr>
              <w:br/>
              <w:t xml:space="preserve">　災害時等における被災者の避難生活への支援、生活再建及び被災地の復旧復興に係る連携・協力に関する協定書</w:t>
            </w:r>
            <w:r w:rsidRPr="007B170D">
              <w:rPr>
                <w:rFonts w:hint="eastAsia"/>
                <w:sz w:val="16"/>
                <w:szCs w:val="18"/>
              </w:rPr>
              <w:br/>
              <w:t>【災害時の体制の強化】</w:t>
            </w:r>
            <w:r w:rsidRPr="007B170D">
              <w:rPr>
                <w:rFonts w:hint="eastAsia"/>
                <w:sz w:val="16"/>
                <w:szCs w:val="18"/>
              </w:rPr>
              <w:br/>
              <w:t>・多様性社会推進課を新たに「多様性推進班」と位置づけ、初動態勢から本部に参集</w:t>
            </w:r>
          </w:p>
        </w:tc>
        <w:tc>
          <w:tcPr>
            <w:tcW w:w="1100" w:type="dxa"/>
            <w:hideMark/>
          </w:tcPr>
          <w:p w14:paraId="4FC438E6" w14:textId="77777777" w:rsidR="007B170D" w:rsidRPr="007B170D" w:rsidRDefault="007B170D" w:rsidP="007B170D">
            <w:pPr>
              <w:spacing w:line="260" w:lineRule="exact"/>
              <w:rPr>
                <w:sz w:val="16"/>
                <w:szCs w:val="18"/>
                <w:lang w:eastAsia="zh-CN"/>
              </w:rPr>
            </w:pPr>
            <w:r w:rsidRPr="007B170D">
              <w:rPr>
                <w:rFonts w:hint="eastAsia"/>
                <w:sz w:val="16"/>
                <w:szCs w:val="18"/>
                <w:lang w:eastAsia="zh-CN"/>
              </w:rPr>
              <w:t>市民安全課、多様性社会推進課</w:t>
            </w:r>
          </w:p>
        </w:tc>
      </w:tr>
      <w:tr w:rsidR="007B170D" w:rsidRPr="007B170D" w14:paraId="5E7B98EB" w14:textId="77777777" w:rsidTr="00BF55C4">
        <w:trPr>
          <w:trHeight w:val="193"/>
        </w:trPr>
        <w:tc>
          <w:tcPr>
            <w:tcW w:w="9742" w:type="dxa"/>
            <w:gridSpan w:val="6"/>
            <w:shd w:val="clear" w:color="auto" w:fill="92D050"/>
            <w:noWrap/>
            <w:hideMark/>
          </w:tcPr>
          <w:p w14:paraId="484A1E5C" w14:textId="77777777" w:rsidR="007B170D" w:rsidRPr="003D0DE6" w:rsidRDefault="007B170D" w:rsidP="007B170D">
            <w:pPr>
              <w:spacing w:line="260" w:lineRule="exact"/>
              <w:rPr>
                <w:sz w:val="18"/>
                <w:szCs w:val="20"/>
              </w:rPr>
            </w:pPr>
            <w:r w:rsidRPr="003D0DE6">
              <w:rPr>
                <w:rFonts w:hint="eastAsia"/>
                <w:sz w:val="18"/>
                <w:szCs w:val="20"/>
              </w:rPr>
              <w:t>基本的施策④　ライフステージに応じた健康づくり支援</w:t>
            </w:r>
          </w:p>
        </w:tc>
      </w:tr>
      <w:tr w:rsidR="007B170D" w:rsidRPr="007B170D" w14:paraId="61069A1B" w14:textId="77777777" w:rsidTr="005F2F9E">
        <w:trPr>
          <w:trHeight w:val="211"/>
        </w:trPr>
        <w:tc>
          <w:tcPr>
            <w:tcW w:w="458" w:type="dxa"/>
            <w:shd w:val="clear" w:color="auto" w:fill="70AD47" w:themeFill="accent6"/>
            <w:noWrap/>
            <w:hideMark/>
          </w:tcPr>
          <w:p w14:paraId="46A665FC" w14:textId="77777777" w:rsidR="007B170D" w:rsidRPr="003D0DE6" w:rsidRDefault="007B170D" w:rsidP="007B170D">
            <w:pPr>
              <w:spacing w:line="260" w:lineRule="exact"/>
              <w:rPr>
                <w:b/>
                <w:bCs/>
                <w:sz w:val="18"/>
                <w:szCs w:val="20"/>
              </w:rPr>
            </w:pPr>
            <w:r w:rsidRPr="003D0DE6">
              <w:rPr>
                <w:rFonts w:hint="eastAsia"/>
                <w:b/>
                <w:bCs/>
                <w:sz w:val="18"/>
                <w:szCs w:val="20"/>
              </w:rPr>
              <w:t>No</w:t>
            </w:r>
          </w:p>
        </w:tc>
        <w:tc>
          <w:tcPr>
            <w:tcW w:w="1073" w:type="dxa"/>
            <w:shd w:val="clear" w:color="auto" w:fill="70AD47" w:themeFill="accent6"/>
            <w:hideMark/>
          </w:tcPr>
          <w:p w14:paraId="78A33CA0" w14:textId="77777777" w:rsidR="007B170D" w:rsidRPr="003D0DE6" w:rsidRDefault="007B170D" w:rsidP="007B170D">
            <w:pPr>
              <w:spacing w:line="260" w:lineRule="exact"/>
              <w:rPr>
                <w:b/>
                <w:bCs/>
                <w:sz w:val="18"/>
                <w:szCs w:val="20"/>
              </w:rPr>
            </w:pPr>
            <w:r w:rsidRPr="003D0DE6">
              <w:rPr>
                <w:rFonts w:hint="eastAsia"/>
                <w:b/>
                <w:bCs/>
                <w:sz w:val="18"/>
                <w:szCs w:val="20"/>
              </w:rPr>
              <w:t>取組</w:t>
            </w:r>
          </w:p>
        </w:tc>
        <w:tc>
          <w:tcPr>
            <w:tcW w:w="458" w:type="dxa"/>
            <w:shd w:val="clear" w:color="auto" w:fill="70AD47" w:themeFill="accent6"/>
            <w:noWrap/>
            <w:hideMark/>
          </w:tcPr>
          <w:p w14:paraId="2959BC4A" w14:textId="77777777" w:rsidR="007B170D" w:rsidRPr="003D0DE6" w:rsidRDefault="007B170D" w:rsidP="007B170D">
            <w:pPr>
              <w:spacing w:line="260" w:lineRule="exact"/>
              <w:rPr>
                <w:b/>
                <w:bCs/>
                <w:sz w:val="18"/>
                <w:szCs w:val="20"/>
              </w:rPr>
            </w:pPr>
            <w:r w:rsidRPr="003D0DE6">
              <w:rPr>
                <w:rFonts w:hint="eastAsia"/>
                <w:b/>
                <w:bCs/>
                <w:sz w:val="18"/>
                <w:szCs w:val="20"/>
              </w:rPr>
              <w:t>No</w:t>
            </w:r>
          </w:p>
        </w:tc>
        <w:tc>
          <w:tcPr>
            <w:tcW w:w="1346" w:type="dxa"/>
            <w:shd w:val="clear" w:color="auto" w:fill="70AD47" w:themeFill="accent6"/>
            <w:hideMark/>
          </w:tcPr>
          <w:p w14:paraId="72992797" w14:textId="77777777" w:rsidR="007B170D" w:rsidRPr="003D0DE6" w:rsidRDefault="007B170D" w:rsidP="007B170D">
            <w:pPr>
              <w:spacing w:line="260" w:lineRule="exact"/>
              <w:rPr>
                <w:b/>
                <w:bCs/>
                <w:sz w:val="18"/>
                <w:szCs w:val="20"/>
              </w:rPr>
            </w:pPr>
            <w:r w:rsidRPr="003D0DE6">
              <w:rPr>
                <w:rFonts w:hint="eastAsia"/>
                <w:b/>
                <w:bCs/>
                <w:sz w:val="18"/>
                <w:szCs w:val="20"/>
              </w:rPr>
              <w:t>主な内容</w:t>
            </w:r>
          </w:p>
        </w:tc>
        <w:tc>
          <w:tcPr>
            <w:tcW w:w="5307" w:type="dxa"/>
            <w:shd w:val="clear" w:color="auto" w:fill="70AD47" w:themeFill="accent6"/>
            <w:hideMark/>
          </w:tcPr>
          <w:p w14:paraId="7890BB58" w14:textId="77777777" w:rsidR="007B170D" w:rsidRPr="003D0DE6" w:rsidRDefault="007B170D" w:rsidP="007B170D">
            <w:pPr>
              <w:spacing w:line="260" w:lineRule="exact"/>
              <w:rPr>
                <w:b/>
                <w:bCs/>
                <w:sz w:val="18"/>
                <w:szCs w:val="20"/>
              </w:rPr>
            </w:pPr>
            <w:r w:rsidRPr="003D0DE6">
              <w:rPr>
                <w:rFonts w:hint="eastAsia"/>
                <w:b/>
                <w:bCs/>
                <w:sz w:val="18"/>
                <w:szCs w:val="20"/>
              </w:rPr>
              <w:t>令和６年度の実績</w:t>
            </w:r>
          </w:p>
        </w:tc>
        <w:tc>
          <w:tcPr>
            <w:tcW w:w="1100" w:type="dxa"/>
            <w:shd w:val="clear" w:color="auto" w:fill="70AD47" w:themeFill="accent6"/>
            <w:noWrap/>
            <w:hideMark/>
          </w:tcPr>
          <w:p w14:paraId="637029F5" w14:textId="77777777" w:rsidR="007B170D" w:rsidRPr="003D0DE6" w:rsidRDefault="007B170D" w:rsidP="007B170D">
            <w:pPr>
              <w:spacing w:line="260" w:lineRule="exact"/>
              <w:rPr>
                <w:b/>
                <w:bCs/>
                <w:sz w:val="18"/>
                <w:szCs w:val="20"/>
              </w:rPr>
            </w:pPr>
            <w:r w:rsidRPr="003D0DE6">
              <w:rPr>
                <w:rFonts w:hint="eastAsia"/>
                <w:b/>
                <w:bCs/>
                <w:sz w:val="18"/>
                <w:szCs w:val="20"/>
              </w:rPr>
              <w:t>課</w:t>
            </w:r>
          </w:p>
        </w:tc>
      </w:tr>
      <w:tr w:rsidR="007B170D" w:rsidRPr="007B170D" w14:paraId="3B786EE8" w14:textId="77777777" w:rsidTr="005F2F9E">
        <w:trPr>
          <w:trHeight w:val="1774"/>
        </w:trPr>
        <w:tc>
          <w:tcPr>
            <w:tcW w:w="458" w:type="dxa"/>
            <w:vMerge w:val="restart"/>
            <w:noWrap/>
            <w:hideMark/>
          </w:tcPr>
          <w:p w14:paraId="5552F28C" w14:textId="77777777" w:rsidR="007B170D" w:rsidRPr="007B170D" w:rsidRDefault="007B170D" w:rsidP="007B170D">
            <w:pPr>
              <w:spacing w:line="260" w:lineRule="exact"/>
              <w:rPr>
                <w:sz w:val="16"/>
                <w:szCs w:val="18"/>
              </w:rPr>
            </w:pPr>
            <w:r w:rsidRPr="007B170D">
              <w:rPr>
                <w:rFonts w:hint="eastAsia"/>
                <w:sz w:val="16"/>
                <w:szCs w:val="18"/>
              </w:rPr>
              <w:t>29</w:t>
            </w:r>
          </w:p>
        </w:tc>
        <w:tc>
          <w:tcPr>
            <w:tcW w:w="1073" w:type="dxa"/>
            <w:vMerge w:val="restart"/>
            <w:hideMark/>
          </w:tcPr>
          <w:p w14:paraId="6A2FBE8C" w14:textId="77777777" w:rsidR="007B170D" w:rsidRPr="007B170D" w:rsidRDefault="007B170D" w:rsidP="007B170D">
            <w:pPr>
              <w:spacing w:line="260" w:lineRule="exact"/>
              <w:rPr>
                <w:sz w:val="16"/>
                <w:szCs w:val="18"/>
              </w:rPr>
            </w:pPr>
            <w:r w:rsidRPr="007B170D">
              <w:rPr>
                <w:rFonts w:hint="eastAsia"/>
                <w:sz w:val="16"/>
                <w:szCs w:val="18"/>
              </w:rPr>
              <w:t>育児相談・保健指導の充実</w:t>
            </w:r>
          </w:p>
        </w:tc>
        <w:tc>
          <w:tcPr>
            <w:tcW w:w="458" w:type="dxa"/>
            <w:vMerge w:val="restart"/>
            <w:noWrap/>
            <w:hideMark/>
          </w:tcPr>
          <w:p w14:paraId="44ADEAF5" w14:textId="77777777" w:rsidR="007B170D" w:rsidRPr="007B170D" w:rsidRDefault="007B170D" w:rsidP="007B170D">
            <w:pPr>
              <w:spacing w:line="260" w:lineRule="exact"/>
              <w:rPr>
                <w:sz w:val="16"/>
                <w:szCs w:val="18"/>
              </w:rPr>
            </w:pPr>
            <w:r w:rsidRPr="007B170D">
              <w:rPr>
                <w:rFonts w:hint="eastAsia"/>
                <w:sz w:val="16"/>
                <w:szCs w:val="18"/>
              </w:rPr>
              <w:t>1</w:t>
            </w:r>
          </w:p>
        </w:tc>
        <w:tc>
          <w:tcPr>
            <w:tcW w:w="1346" w:type="dxa"/>
            <w:vMerge w:val="restart"/>
            <w:hideMark/>
          </w:tcPr>
          <w:p w14:paraId="5F1B9AA2" w14:textId="77777777" w:rsidR="007B170D" w:rsidRPr="007B170D" w:rsidRDefault="007B170D" w:rsidP="007B170D">
            <w:pPr>
              <w:spacing w:line="260" w:lineRule="exact"/>
              <w:rPr>
                <w:sz w:val="16"/>
                <w:szCs w:val="18"/>
              </w:rPr>
            </w:pPr>
            <w:r w:rsidRPr="007B170D">
              <w:rPr>
                <w:rFonts w:hint="eastAsia"/>
                <w:sz w:val="16"/>
                <w:szCs w:val="18"/>
              </w:rPr>
              <w:t>育児相談の実施</w:t>
            </w:r>
          </w:p>
        </w:tc>
        <w:tc>
          <w:tcPr>
            <w:tcW w:w="5307" w:type="dxa"/>
            <w:hideMark/>
          </w:tcPr>
          <w:p w14:paraId="41082CB1" w14:textId="1B41E4B7" w:rsidR="007B170D" w:rsidRPr="007B170D" w:rsidRDefault="007B170D" w:rsidP="007B170D">
            <w:pPr>
              <w:spacing w:line="260" w:lineRule="exact"/>
              <w:rPr>
                <w:sz w:val="16"/>
                <w:szCs w:val="18"/>
              </w:rPr>
            </w:pPr>
            <w:r w:rsidRPr="007B170D">
              <w:rPr>
                <w:rFonts w:hint="eastAsia"/>
                <w:sz w:val="16"/>
                <w:szCs w:val="18"/>
              </w:rPr>
              <w:t>【育児相談（電話・面接）事業の実施】</w:t>
            </w:r>
            <w:r w:rsidRPr="007B170D">
              <w:rPr>
                <w:rFonts w:hint="eastAsia"/>
                <w:sz w:val="16"/>
                <w:szCs w:val="18"/>
              </w:rPr>
              <w:br/>
              <w:t xml:space="preserve">・すくすくEメール相談　　　</w:t>
            </w:r>
            <w:r w:rsidR="0088507D">
              <w:rPr>
                <w:rFonts w:hint="eastAsia"/>
                <w:sz w:val="16"/>
                <w:szCs w:val="18"/>
              </w:rPr>
              <w:t xml:space="preserve"> </w:t>
            </w:r>
            <w:r w:rsidRPr="007B170D">
              <w:rPr>
                <w:rFonts w:hint="eastAsia"/>
                <w:sz w:val="16"/>
                <w:szCs w:val="18"/>
              </w:rPr>
              <w:t>8件</w:t>
            </w:r>
            <w:r w:rsidRPr="007B170D">
              <w:rPr>
                <w:rFonts w:hint="eastAsia"/>
                <w:sz w:val="16"/>
                <w:szCs w:val="18"/>
              </w:rPr>
              <w:br/>
              <w:t>・交通児童遊園　　　　　　　32件</w:t>
            </w:r>
            <w:r w:rsidRPr="007B170D">
              <w:rPr>
                <w:rFonts w:hint="eastAsia"/>
                <w:sz w:val="16"/>
                <w:szCs w:val="18"/>
              </w:rPr>
              <w:br/>
              <w:t>・児童センター　　　　　　　30件</w:t>
            </w:r>
            <w:r w:rsidRPr="007B170D">
              <w:rPr>
                <w:rFonts w:hint="eastAsia"/>
                <w:sz w:val="16"/>
                <w:szCs w:val="18"/>
              </w:rPr>
              <w:br/>
              <w:t xml:space="preserve">・グルッポふじとう児童館　</w:t>
            </w:r>
            <w:r w:rsidR="0088507D">
              <w:rPr>
                <w:rFonts w:hint="eastAsia"/>
                <w:sz w:val="16"/>
                <w:szCs w:val="18"/>
              </w:rPr>
              <w:t xml:space="preserve"> </w:t>
            </w:r>
            <w:r w:rsidRPr="007B170D">
              <w:rPr>
                <w:rFonts w:hint="eastAsia"/>
                <w:sz w:val="16"/>
                <w:szCs w:val="18"/>
              </w:rPr>
              <w:t>374件</w:t>
            </w:r>
            <w:r w:rsidRPr="007B170D">
              <w:rPr>
                <w:rFonts w:hint="eastAsia"/>
                <w:sz w:val="16"/>
                <w:szCs w:val="18"/>
              </w:rPr>
              <w:br/>
              <w:t xml:space="preserve">・東部子育てセンター　　  </w:t>
            </w:r>
            <w:r w:rsidR="0088507D">
              <w:rPr>
                <w:rFonts w:hint="eastAsia"/>
                <w:sz w:val="16"/>
                <w:szCs w:val="18"/>
              </w:rPr>
              <w:t xml:space="preserve"> </w:t>
            </w:r>
            <w:r w:rsidRPr="007B170D">
              <w:rPr>
                <w:rFonts w:hint="eastAsia"/>
                <w:sz w:val="16"/>
                <w:szCs w:val="18"/>
              </w:rPr>
              <w:t>150件</w:t>
            </w:r>
            <w:r w:rsidRPr="007B170D">
              <w:rPr>
                <w:rFonts w:hint="eastAsia"/>
                <w:sz w:val="16"/>
                <w:szCs w:val="18"/>
              </w:rPr>
              <w:br/>
              <w:t>・子育て応援広場キッコロ　　68件</w:t>
            </w:r>
          </w:p>
        </w:tc>
        <w:tc>
          <w:tcPr>
            <w:tcW w:w="1100" w:type="dxa"/>
            <w:noWrap/>
            <w:hideMark/>
          </w:tcPr>
          <w:p w14:paraId="71A75518" w14:textId="77777777" w:rsidR="007B170D" w:rsidRPr="007B170D" w:rsidRDefault="007B170D" w:rsidP="007B170D">
            <w:pPr>
              <w:spacing w:line="260" w:lineRule="exact"/>
              <w:rPr>
                <w:sz w:val="16"/>
                <w:szCs w:val="18"/>
              </w:rPr>
            </w:pPr>
            <w:r w:rsidRPr="007B170D">
              <w:rPr>
                <w:rFonts w:hint="eastAsia"/>
                <w:sz w:val="16"/>
                <w:szCs w:val="18"/>
              </w:rPr>
              <w:t>子育て推進課</w:t>
            </w:r>
          </w:p>
        </w:tc>
      </w:tr>
      <w:tr w:rsidR="007B170D" w:rsidRPr="007B170D" w14:paraId="1071B612" w14:textId="77777777" w:rsidTr="005F2F9E">
        <w:trPr>
          <w:trHeight w:val="1077"/>
        </w:trPr>
        <w:tc>
          <w:tcPr>
            <w:tcW w:w="458" w:type="dxa"/>
            <w:vMerge/>
            <w:hideMark/>
          </w:tcPr>
          <w:p w14:paraId="1643976C" w14:textId="77777777" w:rsidR="007B170D" w:rsidRPr="007B170D" w:rsidRDefault="007B170D" w:rsidP="007B170D">
            <w:pPr>
              <w:spacing w:line="260" w:lineRule="exact"/>
              <w:rPr>
                <w:sz w:val="16"/>
                <w:szCs w:val="18"/>
              </w:rPr>
            </w:pPr>
          </w:p>
        </w:tc>
        <w:tc>
          <w:tcPr>
            <w:tcW w:w="1073" w:type="dxa"/>
            <w:vMerge/>
            <w:hideMark/>
          </w:tcPr>
          <w:p w14:paraId="3A14B53E" w14:textId="77777777" w:rsidR="007B170D" w:rsidRPr="007B170D" w:rsidRDefault="007B170D" w:rsidP="007B170D">
            <w:pPr>
              <w:spacing w:line="260" w:lineRule="exact"/>
              <w:rPr>
                <w:sz w:val="16"/>
                <w:szCs w:val="18"/>
              </w:rPr>
            </w:pPr>
          </w:p>
        </w:tc>
        <w:tc>
          <w:tcPr>
            <w:tcW w:w="458" w:type="dxa"/>
            <w:vMerge/>
            <w:hideMark/>
          </w:tcPr>
          <w:p w14:paraId="4779EF67" w14:textId="77777777" w:rsidR="007B170D" w:rsidRPr="007B170D" w:rsidRDefault="007B170D" w:rsidP="007B170D">
            <w:pPr>
              <w:spacing w:line="260" w:lineRule="exact"/>
              <w:rPr>
                <w:sz w:val="16"/>
                <w:szCs w:val="18"/>
              </w:rPr>
            </w:pPr>
          </w:p>
        </w:tc>
        <w:tc>
          <w:tcPr>
            <w:tcW w:w="1346" w:type="dxa"/>
            <w:vMerge/>
            <w:hideMark/>
          </w:tcPr>
          <w:p w14:paraId="2BE22121" w14:textId="77777777" w:rsidR="007B170D" w:rsidRPr="007B170D" w:rsidRDefault="007B170D" w:rsidP="007B170D">
            <w:pPr>
              <w:spacing w:line="260" w:lineRule="exact"/>
              <w:rPr>
                <w:sz w:val="16"/>
                <w:szCs w:val="18"/>
              </w:rPr>
            </w:pPr>
          </w:p>
        </w:tc>
        <w:tc>
          <w:tcPr>
            <w:tcW w:w="5307" w:type="dxa"/>
            <w:hideMark/>
          </w:tcPr>
          <w:p w14:paraId="1D1DB93F" w14:textId="77777777" w:rsidR="007B170D" w:rsidRPr="007B170D" w:rsidRDefault="007B170D" w:rsidP="007B170D">
            <w:pPr>
              <w:spacing w:line="260" w:lineRule="exact"/>
              <w:rPr>
                <w:sz w:val="16"/>
                <w:szCs w:val="18"/>
              </w:rPr>
            </w:pPr>
            <w:r w:rsidRPr="007B170D">
              <w:rPr>
                <w:rFonts w:hint="eastAsia"/>
                <w:sz w:val="16"/>
                <w:szCs w:val="18"/>
              </w:rPr>
              <w:t>【育児相談（電話・面接）事業の実施】</w:t>
            </w:r>
            <w:r w:rsidRPr="007B170D">
              <w:rPr>
                <w:rFonts w:hint="eastAsia"/>
                <w:sz w:val="16"/>
                <w:szCs w:val="18"/>
              </w:rPr>
              <w:br/>
              <w:t>受付：火～日曜日</w:t>
            </w:r>
            <w:r w:rsidRPr="007B170D">
              <w:rPr>
                <w:rFonts w:hint="eastAsia"/>
                <w:sz w:val="16"/>
                <w:szCs w:val="18"/>
              </w:rPr>
              <w:br/>
              <w:t>時間：午前９時～午後６時</w:t>
            </w:r>
            <w:r w:rsidRPr="007B170D">
              <w:rPr>
                <w:rFonts w:hint="eastAsia"/>
                <w:sz w:val="16"/>
                <w:szCs w:val="18"/>
              </w:rPr>
              <w:br/>
              <w:t>年間の相談件数：２１８件（女性２１２名　男性７名）</w:t>
            </w:r>
            <w:r w:rsidRPr="007B170D">
              <w:rPr>
                <w:rFonts w:hint="eastAsia"/>
                <w:sz w:val="16"/>
                <w:szCs w:val="18"/>
              </w:rPr>
              <w:br/>
              <w:t>（電話１４件　面接２０４件）</w:t>
            </w:r>
          </w:p>
        </w:tc>
        <w:tc>
          <w:tcPr>
            <w:tcW w:w="1100" w:type="dxa"/>
            <w:noWrap/>
            <w:hideMark/>
          </w:tcPr>
          <w:p w14:paraId="18585997" w14:textId="77777777" w:rsidR="007B170D" w:rsidRPr="007B170D" w:rsidRDefault="007B170D" w:rsidP="007B170D">
            <w:pPr>
              <w:spacing w:line="260" w:lineRule="exact"/>
              <w:rPr>
                <w:sz w:val="16"/>
                <w:szCs w:val="18"/>
              </w:rPr>
            </w:pPr>
            <w:r w:rsidRPr="007B170D">
              <w:rPr>
                <w:rFonts w:hint="eastAsia"/>
                <w:sz w:val="16"/>
                <w:szCs w:val="18"/>
              </w:rPr>
              <w:t>子育て子育ち総合支援館</w:t>
            </w:r>
          </w:p>
        </w:tc>
      </w:tr>
      <w:tr w:rsidR="007B170D" w:rsidRPr="007B170D" w14:paraId="6D10D88B" w14:textId="77777777" w:rsidTr="005F2F9E">
        <w:trPr>
          <w:trHeight w:val="1749"/>
        </w:trPr>
        <w:tc>
          <w:tcPr>
            <w:tcW w:w="458" w:type="dxa"/>
            <w:vMerge/>
            <w:hideMark/>
          </w:tcPr>
          <w:p w14:paraId="75629D90" w14:textId="77777777" w:rsidR="007B170D" w:rsidRPr="007B170D" w:rsidRDefault="007B170D" w:rsidP="007B170D">
            <w:pPr>
              <w:spacing w:line="260" w:lineRule="exact"/>
              <w:rPr>
                <w:sz w:val="16"/>
                <w:szCs w:val="18"/>
              </w:rPr>
            </w:pPr>
          </w:p>
        </w:tc>
        <w:tc>
          <w:tcPr>
            <w:tcW w:w="1073" w:type="dxa"/>
            <w:vMerge/>
            <w:hideMark/>
          </w:tcPr>
          <w:p w14:paraId="63439306" w14:textId="77777777" w:rsidR="007B170D" w:rsidRPr="007B170D" w:rsidRDefault="007B170D" w:rsidP="007B170D">
            <w:pPr>
              <w:spacing w:line="260" w:lineRule="exact"/>
              <w:rPr>
                <w:sz w:val="16"/>
                <w:szCs w:val="18"/>
              </w:rPr>
            </w:pPr>
          </w:p>
        </w:tc>
        <w:tc>
          <w:tcPr>
            <w:tcW w:w="458" w:type="dxa"/>
            <w:vMerge/>
            <w:hideMark/>
          </w:tcPr>
          <w:p w14:paraId="326C34CF" w14:textId="77777777" w:rsidR="007B170D" w:rsidRPr="007B170D" w:rsidRDefault="007B170D" w:rsidP="007B170D">
            <w:pPr>
              <w:spacing w:line="260" w:lineRule="exact"/>
              <w:rPr>
                <w:sz w:val="16"/>
                <w:szCs w:val="18"/>
              </w:rPr>
            </w:pPr>
          </w:p>
        </w:tc>
        <w:tc>
          <w:tcPr>
            <w:tcW w:w="1346" w:type="dxa"/>
            <w:vMerge/>
            <w:hideMark/>
          </w:tcPr>
          <w:p w14:paraId="7C32A4B0" w14:textId="77777777" w:rsidR="007B170D" w:rsidRPr="007B170D" w:rsidRDefault="007B170D" w:rsidP="007B170D">
            <w:pPr>
              <w:spacing w:line="260" w:lineRule="exact"/>
              <w:rPr>
                <w:sz w:val="16"/>
                <w:szCs w:val="18"/>
              </w:rPr>
            </w:pPr>
          </w:p>
        </w:tc>
        <w:tc>
          <w:tcPr>
            <w:tcW w:w="5307" w:type="dxa"/>
            <w:hideMark/>
          </w:tcPr>
          <w:p w14:paraId="3DE4FCAF" w14:textId="77777777" w:rsidR="007B170D" w:rsidRPr="007B170D" w:rsidRDefault="007B170D" w:rsidP="007B170D">
            <w:pPr>
              <w:spacing w:line="260" w:lineRule="exact"/>
              <w:rPr>
                <w:sz w:val="16"/>
                <w:szCs w:val="18"/>
              </w:rPr>
            </w:pPr>
            <w:r w:rsidRPr="007B170D">
              <w:rPr>
                <w:rFonts w:hint="eastAsia"/>
                <w:sz w:val="16"/>
                <w:szCs w:val="18"/>
              </w:rPr>
              <w:t>【子育てに関する相談事業の実施】</w:t>
            </w:r>
            <w:r w:rsidRPr="007B170D">
              <w:rPr>
                <w:rFonts w:hint="eastAsia"/>
                <w:sz w:val="16"/>
                <w:szCs w:val="18"/>
              </w:rPr>
              <w:br/>
              <w:t>・認可保育園公私立全園で実施（月～金曜日　　午前９時30分～午後４時）　相談件数　電話10件  面接303件</w:t>
            </w:r>
            <w:r w:rsidRPr="007B170D">
              <w:rPr>
                <w:rFonts w:hint="eastAsia"/>
                <w:sz w:val="16"/>
                <w:szCs w:val="18"/>
              </w:rPr>
              <w:br/>
              <w:t>・春日井市子育て支援センター（月～金曜日 午前９時～午後４時）　相談件数  電話35件　面接35件</w:t>
            </w:r>
            <w:r w:rsidRPr="007B170D">
              <w:rPr>
                <w:rFonts w:hint="eastAsia"/>
                <w:sz w:val="16"/>
                <w:szCs w:val="18"/>
              </w:rPr>
              <w:br/>
              <w:t>・神屋子育て支援センター（月～金曜日 午前９時～午後４時）　相談件数  電話０件　面接95件</w:t>
            </w:r>
          </w:p>
        </w:tc>
        <w:tc>
          <w:tcPr>
            <w:tcW w:w="1100" w:type="dxa"/>
            <w:noWrap/>
            <w:hideMark/>
          </w:tcPr>
          <w:p w14:paraId="14BE8C16" w14:textId="77777777" w:rsidR="007B170D" w:rsidRPr="007B170D" w:rsidRDefault="007B170D" w:rsidP="007B170D">
            <w:pPr>
              <w:spacing w:line="260" w:lineRule="exact"/>
              <w:rPr>
                <w:sz w:val="16"/>
                <w:szCs w:val="18"/>
              </w:rPr>
            </w:pPr>
            <w:r w:rsidRPr="007B170D">
              <w:rPr>
                <w:rFonts w:hint="eastAsia"/>
                <w:sz w:val="16"/>
                <w:szCs w:val="18"/>
              </w:rPr>
              <w:t>保育課</w:t>
            </w:r>
          </w:p>
        </w:tc>
      </w:tr>
      <w:tr w:rsidR="007B170D" w:rsidRPr="007B170D" w14:paraId="4D0F2128" w14:textId="77777777" w:rsidTr="005F2F9E">
        <w:trPr>
          <w:trHeight w:val="485"/>
        </w:trPr>
        <w:tc>
          <w:tcPr>
            <w:tcW w:w="458" w:type="dxa"/>
            <w:vMerge/>
            <w:hideMark/>
          </w:tcPr>
          <w:p w14:paraId="3A50414F" w14:textId="77777777" w:rsidR="007B170D" w:rsidRPr="007B170D" w:rsidRDefault="007B170D" w:rsidP="007B170D">
            <w:pPr>
              <w:spacing w:line="260" w:lineRule="exact"/>
              <w:rPr>
                <w:sz w:val="16"/>
                <w:szCs w:val="18"/>
              </w:rPr>
            </w:pPr>
          </w:p>
        </w:tc>
        <w:tc>
          <w:tcPr>
            <w:tcW w:w="1073" w:type="dxa"/>
            <w:vMerge/>
            <w:hideMark/>
          </w:tcPr>
          <w:p w14:paraId="33E6546F" w14:textId="77777777" w:rsidR="007B170D" w:rsidRPr="007B170D" w:rsidRDefault="007B170D" w:rsidP="007B170D">
            <w:pPr>
              <w:spacing w:line="260" w:lineRule="exact"/>
              <w:rPr>
                <w:sz w:val="16"/>
                <w:szCs w:val="18"/>
              </w:rPr>
            </w:pPr>
          </w:p>
        </w:tc>
        <w:tc>
          <w:tcPr>
            <w:tcW w:w="458" w:type="dxa"/>
            <w:noWrap/>
            <w:hideMark/>
          </w:tcPr>
          <w:p w14:paraId="2641ECE9" w14:textId="77777777" w:rsidR="007B170D" w:rsidRPr="007B170D" w:rsidRDefault="007B170D" w:rsidP="007B170D">
            <w:pPr>
              <w:spacing w:line="260" w:lineRule="exact"/>
              <w:rPr>
                <w:sz w:val="16"/>
                <w:szCs w:val="18"/>
              </w:rPr>
            </w:pPr>
            <w:r w:rsidRPr="007B170D">
              <w:rPr>
                <w:rFonts w:hint="eastAsia"/>
                <w:sz w:val="16"/>
                <w:szCs w:val="18"/>
              </w:rPr>
              <w:t>2</w:t>
            </w:r>
          </w:p>
        </w:tc>
        <w:tc>
          <w:tcPr>
            <w:tcW w:w="1346" w:type="dxa"/>
            <w:hideMark/>
          </w:tcPr>
          <w:p w14:paraId="4A2A5E2B" w14:textId="77777777" w:rsidR="007B170D" w:rsidRPr="007B170D" w:rsidRDefault="007B170D" w:rsidP="007B170D">
            <w:pPr>
              <w:spacing w:line="260" w:lineRule="exact"/>
              <w:rPr>
                <w:sz w:val="16"/>
                <w:szCs w:val="18"/>
              </w:rPr>
            </w:pPr>
            <w:r w:rsidRPr="007B170D">
              <w:rPr>
                <w:rFonts w:hint="eastAsia"/>
                <w:sz w:val="16"/>
                <w:szCs w:val="18"/>
              </w:rPr>
              <w:t>子育て家庭訪問事業の実施</w:t>
            </w:r>
          </w:p>
        </w:tc>
        <w:tc>
          <w:tcPr>
            <w:tcW w:w="5307" w:type="dxa"/>
            <w:hideMark/>
          </w:tcPr>
          <w:p w14:paraId="566B61F3" w14:textId="77777777" w:rsidR="007B170D" w:rsidRPr="007B170D" w:rsidRDefault="007B170D" w:rsidP="007B170D">
            <w:pPr>
              <w:spacing w:line="260" w:lineRule="exact"/>
              <w:rPr>
                <w:sz w:val="16"/>
                <w:szCs w:val="18"/>
              </w:rPr>
            </w:pPr>
            <w:r w:rsidRPr="007B170D">
              <w:rPr>
                <w:rFonts w:hint="eastAsia"/>
                <w:sz w:val="16"/>
                <w:szCs w:val="18"/>
              </w:rPr>
              <w:t>【家庭訪問の実施】</w:t>
            </w:r>
            <w:r w:rsidRPr="007B170D">
              <w:rPr>
                <w:rFonts w:hint="eastAsia"/>
                <w:sz w:val="16"/>
                <w:szCs w:val="18"/>
              </w:rPr>
              <w:br/>
              <w:t>こんにちは赤ちゃん訪問　訪問1,855件　訪問員35名</w:t>
            </w:r>
          </w:p>
        </w:tc>
        <w:tc>
          <w:tcPr>
            <w:tcW w:w="1100" w:type="dxa"/>
            <w:noWrap/>
            <w:hideMark/>
          </w:tcPr>
          <w:p w14:paraId="7099884F" w14:textId="77777777" w:rsidR="007B170D" w:rsidRPr="007B170D" w:rsidRDefault="007B170D" w:rsidP="007B170D">
            <w:pPr>
              <w:spacing w:line="260" w:lineRule="exact"/>
              <w:rPr>
                <w:sz w:val="16"/>
                <w:szCs w:val="18"/>
              </w:rPr>
            </w:pPr>
            <w:r w:rsidRPr="007B170D">
              <w:rPr>
                <w:rFonts w:hint="eastAsia"/>
                <w:sz w:val="16"/>
                <w:szCs w:val="18"/>
              </w:rPr>
              <w:t>こども家庭支援課</w:t>
            </w:r>
          </w:p>
        </w:tc>
      </w:tr>
      <w:tr w:rsidR="007B170D" w:rsidRPr="007B170D" w14:paraId="61F3F531" w14:textId="77777777" w:rsidTr="00CD2AFB">
        <w:trPr>
          <w:trHeight w:val="1833"/>
        </w:trPr>
        <w:tc>
          <w:tcPr>
            <w:tcW w:w="458" w:type="dxa"/>
            <w:vMerge w:val="restart"/>
            <w:noWrap/>
            <w:hideMark/>
          </w:tcPr>
          <w:p w14:paraId="5877C915" w14:textId="77777777" w:rsidR="007B170D" w:rsidRPr="007B170D" w:rsidRDefault="007B170D" w:rsidP="007B170D">
            <w:pPr>
              <w:spacing w:line="260" w:lineRule="exact"/>
              <w:rPr>
                <w:sz w:val="16"/>
                <w:szCs w:val="18"/>
              </w:rPr>
            </w:pPr>
            <w:r w:rsidRPr="007B170D">
              <w:rPr>
                <w:rFonts w:hint="eastAsia"/>
                <w:sz w:val="16"/>
                <w:szCs w:val="18"/>
              </w:rPr>
              <w:lastRenderedPageBreak/>
              <w:t>30</w:t>
            </w:r>
          </w:p>
        </w:tc>
        <w:tc>
          <w:tcPr>
            <w:tcW w:w="1073" w:type="dxa"/>
            <w:vMerge w:val="restart"/>
            <w:hideMark/>
          </w:tcPr>
          <w:p w14:paraId="066A0466" w14:textId="77777777" w:rsidR="007B170D" w:rsidRPr="007B170D" w:rsidRDefault="007B170D" w:rsidP="007B170D">
            <w:pPr>
              <w:spacing w:line="260" w:lineRule="exact"/>
              <w:rPr>
                <w:sz w:val="16"/>
                <w:szCs w:val="18"/>
              </w:rPr>
            </w:pPr>
            <w:r w:rsidRPr="007B170D">
              <w:rPr>
                <w:rFonts w:hint="eastAsia"/>
                <w:sz w:val="16"/>
                <w:szCs w:val="18"/>
              </w:rPr>
              <w:t>心身の健康保持・増進のための環境整備</w:t>
            </w:r>
          </w:p>
        </w:tc>
        <w:tc>
          <w:tcPr>
            <w:tcW w:w="458" w:type="dxa"/>
            <w:noWrap/>
            <w:hideMark/>
          </w:tcPr>
          <w:p w14:paraId="2C376165" w14:textId="77777777" w:rsidR="007B170D" w:rsidRPr="007B170D" w:rsidRDefault="007B170D" w:rsidP="007B170D">
            <w:pPr>
              <w:spacing w:line="260" w:lineRule="exact"/>
              <w:rPr>
                <w:sz w:val="16"/>
                <w:szCs w:val="18"/>
              </w:rPr>
            </w:pPr>
            <w:r w:rsidRPr="007B170D">
              <w:rPr>
                <w:rFonts w:hint="eastAsia"/>
                <w:sz w:val="16"/>
                <w:szCs w:val="18"/>
              </w:rPr>
              <w:t>1</w:t>
            </w:r>
          </w:p>
        </w:tc>
        <w:tc>
          <w:tcPr>
            <w:tcW w:w="1346" w:type="dxa"/>
            <w:hideMark/>
          </w:tcPr>
          <w:p w14:paraId="63A03D33" w14:textId="77777777" w:rsidR="007B170D" w:rsidRPr="007B170D" w:rsidRDefault="007B170D" w:rsidP="007B170D">
            <w:pPr>
              <w:spacing w:line="260" w:lineRule="exact"/>
              <w:rPr>
                <w:sz w:val="16"/>
                <w:szCs w:val="18"/>
              </w:rPr>
            </w:pPr>
            <w:r w:rsidRPr="007B170D">
              <w:rPr>
                <w:rFonts w:hint="eastAsia"/>
                <w:sz w:val="16"/>
                <w:szCs w:val="18"/>
              </w:rPr>
              <w:t>妊娠出産期・産後における健康支援</w:t>
            </w:r>
          </w:p>
        </w:tc>
        <w:tc>
          <w:tcPr>
            <w:tcW w:w="5307" w:type="dxa"/>
            <w:hideMark/>
          </w:tcPr>
          <w:p w14:paraId="1558C1BE" w14:textId="77777777" w:rsidR="007B170D" w:rsidRPr="007B170D" w:rsidRDefault="007B170D" w:rsidP="007B170D">
            <w:pPr>
              <w:spacing w:line="260" w:lineRule="exact"/>
              <w:rPr>
                <w:sz w:val="16"/>
                <w:szCs w:val="18"/>
              </w:rPr>
            </w:pPr>
            <w:r w:rsidRPr="007B170D">
              <w:rPr>
                <w:rFonts w:hint="eastAsia"/>
                <w:sz w:val="16"/>
                <w:szCs w:val="18"/>
              </w:rPr>
              <w:t>【「母と子のしおり」配付(妊産婦・新生児聴覚検査・乳児等健診票綴り）】</w:t>
            </w:r>
            <w:r w:rsidRPr="007B170D">
              <w:rPr>
                <w:rFonts w:hint="eastAsia"/>
                <w:sz w:val="16"/>
                <w:szCs w:val="18"/>
              </w:rPr>
              <w:br/>
              <w:t>・配付数　    2,024件</w:t>
            </w:r>
            <w:r w:rsidRPr="007B170D">
              <w:rPr>
                <w:rFonts w:hint="eastAsia"/>
                <w:sz w:val="16"/>
                <w:szCs w:val="18"/>
              </w:rPr>
              <w:br/>
              <w:t>【相談事業の実施】</w:t>
            </w:r>
            <w:r w:rsidRPr="007B170D">
              <w:rPr>
                <w:rFonts w:hint="eastAsia"/>
                <w:sz w:val="16"/>
                <w:szCs w:val="18"/>
              </w:rPr>
              <w:br/>
              <w:t>・妊婦訪問　 100件、新生児訪問　967件、未熟児訪問　215件、乳児訪問　56件</w:t>
            </w:r>
            <w:r w:rsidRPr="007B170D">
              <w:rPr>
                <w:rFonts w:hint="eastAsia"/>
                <w:sz w:val="16"/>
                <w:szCs w:val="18"/>
              </w:rPr>
              <w:br/>
              <w:t>※産後うつのスクリーニングの目的で「エジンバラ質問紙」を実施　実施数　1,096件</w:t>
            </w:r>
          </w:p>
        </w:tc>
        <w:tc>
          <w:tcPr>
            <w:tcW w:w="1100" w:type="dxa"/>
            <w:noWrap/>
            <w:hideMark/>
          </w:tcPr>
          <w:p w14:paraId="090D654D" w14:textId="77777777" w:rsidR="007B170D" w:rsidRPr="007B170D" w:rsidRDefault="007B170D" w:rsidP="007B170D">
            <w:pPr>
              <w:spacing w:line="260" w:lineRule="exact"/>
              <w:rPr>
                <w:sz w:val="16"/>
                <w:szCs w:val="18"/>
              </w:rPr>
            </w:pPr>
            <w:r w:rsidRPr="007B170D">
              <w:rPr>
                <w:rFonts w:hint="eastAsia"/>
                <w:sz w:val="16"/>
                <w:szCs w:val="18"/>
              </w:rPr>
              <w:t>こども家庭支援課</w:t>
            </w:r>
          </w:p>
        </w:tc>
      </w:tr>
      <w:tr w:rsidR="007B170D" w:rsidRPr="007B170D" w14:paraId="318B04EC" w14:textId="77777777" w:rsidTr="005F2F9E">
        <w:trPr>
          <w:trHeight w:val="2542"/>
        </w:trPr>
        <w:tc>
          <w:tcPr>
            <w:tcW w:w="458" w:type="dxa"/>
            <w:vMerge/>
            <w:hideMark/>
          </w:tcPr>
          <w:p w14:paraId="671237CF" w14:textId="77777777" w:rsidR="007B170D" w:rsidRPr="007B170D" w:rsidRDefault="007B170D" w:rsidP="007B170D">
            <w:pPr>
              <w:spacing w:line="260" w:lineRule="exact"/>
              <w:rPr>
                <w:sz w:val="16"/>
                <w:szCs w:val="18"/>
              </w:rPr>
            </w:pPr>
          </w:p>
        </w:tc>
        <w:tc>
          <w:tcPr>
            <w:tcW w:w="1073" w:type="dxa"/>
            <w:vMerge/>
            <w:hideMark/>
          </w:tcPr>
          <w:p w14:paraId="40F3E654" w14:textId="77777777" w:rsidR="007B170D" w:rsidRPr="007B170D" w:rsidRDefault="007B170D" w:rsidP="007B170D">
            <w:pPr>
              <w:spacing w:line="260" w:lineRule="exact"/>
              <w:rPr>
                <w:sz w:val="16"/>
                <w:szCs w:val="18"/>
              </w:rPr>
            </w:pPr>
          </w:p>
        </w:tc>
        <w:tc>
          <w:tcPr>
            <w:tcW w:w="458" w:type="dxa"/>
            <w:vMerge w:val="restart"/>
            <w:noWrap/>
            <w:hideMark/>
          </w:tcPr>
          <w:p w14:paraId="67D7EE18" w14:textId="77777777" w:rsidR="007B170D" w:rsidRPr="007B170D" w:rsidRDefault="007B170D" w:rsidP="007B170D">
            <w:pPr>
              <w:spacing w:line="260" w:lineRule="exact"/>
              <w:rPr>
                <w:sz w:val="16"/>
                <w:szCs w:val="18"/>
              </w:rPr>
            </w:pPr>
            <w:r w:rsidRPr="007B170D">
              <w:rPr>
                <w:rFonts w:hint="eastAsia"/>
                <w:sz w:val="16"/>
                <w:szCs w:val="18"/>
              </w:rPr>
              <w:t>2</w:t>
            </w:r>
          </w:p>
        </w:tc>
        <w:tc>
          <w:tcPr>
            <w:tcW w:w="1346" w:type="dxa"/>
            <w:vMerge w:val="restart"/>
            <w:hideMark/>
          </w:tcPr>
          <w:p w14:paraId="61D5F6CB" w14:textId="77777777" w:rsidR="007B170D" w:rsidRPr="007B170D" w:rsidRDefault="007B170D" w:rsidP="007B170D">
            <w:pPr>
              <w:spacing w:line="260" w:lineRule="exact"/>
              <w:rPr>
                <w:sz w:val="16"/>
                <w:szCs w:val="18"/>
              </w:rPr>
            </w:pPr>
            <w:r w:rsidRPr="007B170D">
              <w:rPr>
                <w:rFonts w:hint="eastAsia"/>
                <w:sz w:val="16"/>
                <w:szCs w:val="18"/>
              </w:rPr>
              <w:t>心身の健康づくり事業の実施</w:t>
            </w:r>
          </w:p>
        </w:tc>
        <w:tc>
          <w:tcPr>
            <w:tcW w:w="5307" w:type="dxa"/>
            <w:hideMark/>
          </w:tcPr>
          <w:p w14:paraId="6869AF0C" w14:textId="77777777" w:rsidR="007B170D" w:rsidRPr="007B170D" w:rsidRDefault="007B170D" w:rsidP="007B170D">
            <w:pPr>
              <w:spacing w:line="260" w:lineRule="exact"/>
              <w:rPr>
                <w:sz w:val="16"/>
                <w:szCs w:val="18"/>
              </w:rPr>
            </w:pPr>
            <w:r w:rsidRPr="007B170D">
              <w:rPr>
                <w:rFonts w:hint="eastAsia"/>
                <w:sz w:val="16"/>
                <w:szCs w:val="18"/>
              </w:rPr>
              <w:t>【健康づくり事業の実施】</w:t>
            </w:r>
            <w:r w:rsidRPr="007B170D">
              <w:rPr>
                <w:rFonts w:hint="eastAsia"/>
                <w:sz w:val="16"/>
                <w:szCs w:val="18"/>
              </w:rPr>
              <w:br/>
              <w:t>・2024！レクスポ＆ウォーク祭　参加者：603名</w:t>
            </w:r>
            <w:r w:rsidRPr="007B170D">
              <w:rPr>
                <w:rFonts w:hint="eastAsia"/>
                <w:sz w:val="16"/>
                <w:szCs w:val="18"/>
              </w:rPr>
              <w:br/>
              <w:t>・かすがい！スポーツフェスティバル　参加者：6,565名</w:t>
            </w:r>
            <w:r w:rsidRPr="007B170D">
              <w:rPr>
                <w:rFonts w:hint="eastAsia"/>
                <w:sz w:val="16"/>
                <w:szCs w:val="18"/>
              </w:rPr>
              <w:br/>
              <w:t>・学校体育施設の開放　小中学校体育館　 52校、中学校武道場　 15校　利用者数　　延べ　288,328名</w:t>
            </w:r>
            <w:r w:rsidRPr="007B170D">
              <w:rPr>
                <w:rFonts w:hint="eastAsia"/>
                <w:sz w:val="16"/>
                <w:szCs w:val="18"/>
              </w:rPr>
              <w:br/>
              <w:t xml:space="preserve">　市内県立学校運動場等   ８校　利用者数　　　延べ971名</w:t>
            </w:r>
            <w:r w:rsidRPr="007B170D">
              <w:rPr>
                <w:rFonts w:hint="eastAsia"/>
                <w:sz w:val="16"/>
                <w:szCs w:val="18"/>
              </w:rPr>
              <w:br/>
              <w:t>・スポーツ推進委員　66名（女性19名、男性47名、小学校区１～２名程度）</w:t>
            </w:r>
            <w:r w:rsidRPr="007B170D">
              <w:rPr>
                <w:rFonts w:hint="eastAsia"/>
                <w:sz w:val="16"/>
                <w:szCs w:val="18"/>
              </w:rPr>
              <w:br/>
              <w:t>・みんなでラジオ体操会　参加者：650名</w:t>
            </w:r>
            <w:r w:rsidRPr="007B170D">
              <w:rPr>
                <w:rFonts w:hint="eastAsia"/>
                <w:sz w:val="16"/>
                <w:szCs w:val="18"/>
              </w:rPr>
              <w:br/>
              <w:t>・ラジオ体操！チャレンジ宣言　参加者：6,380名</w:t>
            </w:r>
          </w:p>
        </w:tc>
        <w:tc>
          <w:tcPr>
            <w:tcW w:w="1100" w:type="dxa"/>
            <w:noWrap/>
            <w:hideMark/>
          </w:tcPr>
          <w:p w14:paraId="396D4F61" w14:textId="77777777" w:rsidR="007B170D" w:rsidRPr="007B170D" w:rsidRDefault="007B170D" w:rsidP="007B170D">
            <w:pPr>
              <w:spacing w:line="260" w:lineRule="exact"/>
              <w:rPr>
                <w:sz w:val="16"/>
                <w:szCs w:val="18"/>
              </w:rPr>
            </w:pPr>
            <w:r w:rsidRPr="007B170D">
              <w:rPr>
                <w:rFonts w:hint="eastAsia"/>
                <w:sz w:val="16"/>
                <w:szCs w:val="18"/>
              </w:rPr>
              <w:t>文化スポーツ振興課</w:t>
            </w:r>
          </w:p>
        </w:tc>
      </w:tr>
      <w:tr w:rsidR="007B170D" w:rsidRPr="007B170D" w14:paraId="6F2379A7" w14:textId="77777777" w:rsidTr="005F2F9E">
        <w:trPr>
          <w:trHeight w:val="274"/>
        </w:trPr>
        <w:tc>
          <w:tcPr>
            <w:tcW w:w="458" w:type="dxa"/>
            <w:vMerge/>
            <w:hideMark/>
          </w:tcPr>
          <w:p w14:paraId="3D488C8E" w14:textId="77777777" w:rsidR="007B170D" w:rsidRPr="007B170D" w:rsidRDefault="007B170D" w:rsidP="007B170D">
            <w:pPr>
              <w:spacing w:line="260" w:lineRule="exact"/>
              <w:rPr>
                <w:sz w:val="16"/>
                <w:szCs w:val="18"/>
              </w:rPr>
            </w:pPr>
          </w:p>
        </w:tc>
        <w:tc>
          <w:tcPr>
            <w:tcW w:w="1073" w:type="dxa"/>
            <w:vMerge/>
            <w:hideMark/>
          </w:tcPr>
          <w:p w14:paraId="2344ED9E" w14:textId="77777777" w:rsidR="007B170D" w:rsidRPr="007B170D" w:rsidRDefault="007B170D" w:rsidP="007B170D">
            <w:pPr>
              <w:spacing w:line="260" w:lineRule="exact"/>
              <w:rPr>
                <w:sz w:val="16"/>
                <w:szCs w:val="18"/>
              </w:rPr>
            </w:pPr>
          </w:p>
        </w:tc>
        <w:tc>
          <w:tcPr>
            <w:tcW w:w="458" w:type="dxa"/>
            <w:vMerge/>
            <w:hideMark/>
          </w:tcPr>
          <w:p w14:paraId="265C8B8F" w14:textId="77777777" w:rsidR="007B170D" w:rsidRPr="007B170D" w:rsidRDefault="007B170D" w:rsidP="007B170D">
            <w:pPr>
              <w:spacing w:line="260" w:lineRule="exact"/>
              <w:rPr>
                <w:sz w:val="16"/>
                <w:szCs w:val="18"/>
              </w:rPr>
            </w:pPr>
          </w:p>
        </w:tc>
        <w:tc>
          <w:tcPr>
            <w:tcW w:w="1346" w:type="dxa"/>
            <w:vMerge/>
            <w:hideMark/>
          </w:tcPr>
          <w:p w14:paraId="4762B987" w14:textId="77777777" w:rsidR="007B170D" w:rsidRPr="007B170D" w:rsidRDefault="007B170D" w:rsidP="007B170D">
            <w:pPr>
              <w:spacing w:line="260" w:lineRule="exact"/>
              <w:rPr>
                <w:sz w:val="16"/>
                <w:szCs w:val="18"/>
              </w:rPr>
            </w:pPr>
          </w:p>
        </w:tc>
        <w:tc>
          <w:tcPr>
            <w:tcW w:w="5307" w:type="dxa"/>
            <w:hideMark/>
          </w:tcPr>
          <w:p w14:paraId="39044E3E" w14:textId="77777777" w:rsidR="00B00C08" w:rsidRDefault="007B170D" w:rsidP="007B170D">
            <w:pPr>
              <w:spacing w:line="260" w:lineRule="exact"/>
              <w:rPr>
                <w:sz w:val="16"/>
                <w:szCs w:val="18"/>
              </w:rPr>
            </w:pPr>
            <w:r w:rsidRPr="007B170D">
              <w:rPr>
                <w:rFonts w:hint="eastAsia"/>
                <w:sz w:val="16"/>
                <w:szCs w:val="18"/>
              </w:rPr>
              <w:t>【健康講座等】</w:t>
            </w:r>
            <w:r w:rsidRPr="007B170D">
              <w:rPr>
                <w:rFonts w:hint="eastAsia"/>
                <w:sz w:val="16"/>
                <w:szCs w:val="18"/>
              </w:rPr>
              <w:br w:type="page"/>
            </w:r>
          </w:p>
          <w:p w14:paraId="31743BF2" w14:textId="3910150C" w:rsidR="007B170D" w:rsidRPr="007B170D" w:rsidRDefault="007B170D" w:rsidP="007B170D">
            <w:pPr>
              <w:spacing w:line="260" w:lineRule="exact"/>
              <w:rPr>
                <w:sz w:val="16"/>
                <w:szCs w:val="18"/>
              </w:rPr>
            </w:pPr>
            <w:r w:rsidRPr="007B170D">
              <w:rPr>
                <w:rFonts w:hint="eastAsia"/>
                <w:sz w:val="16"/>
                <w:szCs w:val="18"/>
              </w:rPr>
              <w:t>・健康づくり講座　122回　4,345人</w:t>
            </w:r>
            <w:r w:rsidRPr="007B170D">
              <w:rPr>
                <w:rFonts w:hint="eastAsia"/>
                <w:sz w:val="16"/>
                <w:szCs w:val="18"/>
              </w:rPr>
              <w:br w:type="page"/>
              <w:t>・歩こうマップウォーキング　11回　402人</w:t>
            </w:r>
            <w:r w:rsidRPr="007B170D">
              <w:rPr>
                <w:rFonts w:hint="eastAsia"/>
                <w:sz w:val="16"/>
                <w:szCs w:val="18"/>
              </w:rPr>
              <w:br w:type="page"/>
              <w:t>【食育の推進】</w:t>
            </w:r>
            <w:r w:rsidRPr="007B170D">
              <w:rPr>
                <w:rFonts w:hint="eastAsia"/>
                <w:sz w:val="16"/>
                <w:szCs w:val="18"/>
              </w:rPr>
              <w:br w:type="page"/>
              <w:t>・出張料理教室（8回）　143人</w:t>
            </w:r>
            <w:r w:rsidRPr="007B170D">
              <w:rPr>
                <w:rFonts w:hint="eastAsia"/>
                <w:sz w:val="16"/>
                <w:szCs w:val="18"/>
              </w:rPr>
              <w:br w:type="page"/>
              <w:t>・食生活改善推進員養成　13人</w:t>
            </w:r>
            <w:r w:rsidRPr="007B170D">
              <w:rPr>
                <w:rFonts w:hint="eastAsia"/>
                <w:sz w:val="16"/>
                <w:szCs w:val="18"/>
              </w:rPr>
              <w:br w:type="page"/>
              <w:t>【啓発事業】</w:t>
            </w:r>
            <w:r w:rsidRPr="007B170D">
              <w:rPr>
                <w:rFonts w:hint="eastAsia"/>
                <w:sz w:val="16"/>
                <w:szCs w:val="18"/>
              </w:rPr>
              <w:br w:type="page"/>
              <w:t>・がん検診啓発　８事業</w:t>
            </w:r>
            <w:r w:rsidRPr="007B170D">
              <w:rPr>
                <w:rFonts w:hint="eastAsia"/>
                <w:sz w:val="16"/>
                <w:szCs w:val="18"/>
              </w:rPr>
              <w:br w:type="page"/>
              <w:t>・自殺予防啓発　8事業</w:t>
            </w:r>
            <w:r w:rsidRPr="007B170D">
              <w:rPr>
                <w:rFonts w:hint="eastAsia"/>
                <w:sz w:val="16"/>
                <w:szCs w:val="18"/>
              </w:rPr>
              <w:br w:type="page"/>
              <w:t>・禁煙啓発　10事業</w:t>
            </w:r>
            <w:r w:rsidRPr="007B170D">
              <w:rPr>
                <w:rFonts w:hint="eastAsia"/>
                <w:sz w:val="16"/>
                <w:szCs w:val="18"/>
              </w:rPr>
              <w:br w:type="page"/>
              <w:t>・幼児防煙教室（42回）　1,321人</w:t>
            </w:r>
            <w:r w:rsidRPr="007B170D">
              <w:rPr>
                <w:rFonts w:hint="eastAsia"/>
                <w:sz w:val="16"/>
                <w:szCs w:val="18"/>
              </w:rPr>
              <w:br w:type="page"/>
              <w:t>【かすがい健康マイレージ】</w:t>
            </w:r>
            <w:r w:rsidRPr="007B170D">
              <w:rPr>
                <w:rFonts w:hint="eastAsia"/>
                <w:sz w:val="16"/>
                <w:szCs w:val="18"/>
              </w:rPr>
              <w:br w:type="page"/>
              <w:t>・チャレンジシート配付数　7,845枚</w:t>
            </w:r>
            <w:r w:rsidRPr="007B170D">
              <w:rPr>
                <w:rFonts w:hint="eastAsia"/>
                <w:sz w:val="16"/>
                <w:szCs w:val="18"/>
              </w:rPr>
              <w:br w:type="page"/>
              <w:t>・あいち健康づくり応援カードまいか交付数　572枚</w:t>
            </w:r>
            <w:r w:rsidRPr="007B170D">
              <w:rPr>
                <w:rFonts w:hint="eastAsia"/>
                <w:sz w:val="16"/>
                <w:szCs w:val="18"/>
              </w:rPr>
              <w:br w:type="page"/>
              <w:t>【助成】</w:t>
            </w:r>
            <w:r w:rsidRPr="007B170D">
              <w:rPr>
                <w:rFonts w:hint="eastAsia"/>
                <w:sz w:val="16"/>
                <w:szCs w:val="18"/>
              </w:rPr>
              <w:br w:type="page"/>
              <w:t>・禁煙外来治療費助成　22件</w:t>
            </w:r>
          </w:p>
        </w:tc>
        <w:tc>
          <w:tcPr>
            <w:tcW w:w="1100" w:type="dxa"/>
            <w:noWrap/>
            <w:hideMark/>
          </w:tcPr>
          <w:p w14:paraId="532C8CD4" w14:textId="77777777" w:rsidR="007B170D" w:rsidRPr="007B170D" w:rsidRDefault="007B170D" w:rsidP="007B170D">
            <w:pPr>
              <w:spacing w:line="260" w:lineRule="exact"/>
              <w:rPr>
                <w:sz w:val="16"/>
                <w:szCs w:val="18"/>
              </w:rPr>
            </w:pPr>
            <w:r w:rsidRPr="007B170D">
              <w:rPr>
                <w:rFonts w:hint="eastAsia"/>
                <w:sz w:val="16"/>
                <w:szCs w:val="18"/>
              </w:rPr>
              <w:t>健康増進課</w:t>
            </w:r>
          </w:p>
        </w:tc>
      </w:tr>
      <w:tr w:rsidR="007B170D" w:rsidRPr="007B170D" w14:paraId="4B148D7D" w14:textId="77777777" w:rsidTr="005F2F9E">
        <w:trPr>
          <w:trHeight w:val="1795"/>
        </w:trPr>
        <w:tc>
          <w:tcPr>
            <w:tcW w:w="458" w:type="dxa"/>
            <w:vMerge/>
            <w:hideMark/>
          </w:tcPr>
          <w:p w14:paraId="3EFEF74D" w14:textId="77777777" w:rsidR="007B170D" w:rsidRPr="007B170D" w:rsidRDefault="007B170D" w:rsidP="007B170D">
            <w:pPr>
              <w:spacing w:line="260" w:lineRule="exact"/>
              <w:rPr>
                <w:sz w:val="16"/>
                <w:szCs w:val="18"/>
              </w:rPr>
            </w:pPr>
          </w:p>
        </w:tc>
        <w:tc>
          <w:tcPr>
            <w:tcW w:w="1073" w:type="dxa"/>
            <w:vMerge/>
            <w:hideMark/>
          </w:tcPr>
          <w:p w14:paraId="566213B9" w14:textId="77777777" w:rsidR="007B170D" w:rsidRPr="007B170D" w:rsidRDefault="007B170D" w:rsidP="007B170D">
            <w:pPr>
              <w:spacing w:line="260" w:lineRule="exact"/>
              <w:rPr>
                <w:sz w:val="16"/>
                <w:szCs w:val="18"/>
              </w:rPr>
            </w:pPr>
          </w:p>
        </w:tc>
        <w:tc>
          <w:tcPr>
            <w:tcW w:w="458" w:type="dxa"/>
            <w:vMerge w:val="restart"/>
            <w:noWrap/>
            <w:hideMark/>
          </w:tcPr>
          <w:p w14:paraId="0B9B7661" w14:textId="77777777" w:rsidR="007B170D" w:rsidRPr="007B170D" w:rsidRDefault="007B170D" w:rsidP="007B170D">
            <w:pPr>
              <w:spacing w:line="260" w:lineRule="exact"/>
              <w:rPr>
                <w:sz w:val="16"/>
                <w:szCs w:val="18"/>
              </w:rPr>
            </w:pPr>
            <w:r w:rsidRPr="007B170D">
              <w:rPr>
                <w:rFonts w:hint="eastAsia"/>
                <w:sz w:val="16"/>
                <w:szCs w:val="18"/>
              </w:rPr>
              <w:t>3</w:t>
            </w:r>
          </w:p>
        </w:tc>
        <w:tc>
          <w:tcPr>
            <w:tcW w:w="1346" w:type="dxa"/>
            <w:vMerge w:val="restart"/>
            <w:hideMark/>
          </w:tcPr>
          <w:p w14:paraId="6619165E" w14:textId="77777777" w:rsidR="007B170D" w:rsidRPr="007B170D" w:rsidRDefault="007B170D" w:rsidP="007B170D">
            <w:pPr>
              <w:spacing w:line="260" w:lineRule="exact"/>
              <w:rPr>
                <w:sz w:val="16"/>
                <w:szCs w:val="18"/>
              </w:rPr>
            </w:pPr>
            <w:r w:rsidRPr="007B170D">
              <w:rPr>
                <w:rFonts w:hint="eastAsia"/>
                <w:sz w:val="16"/>
                <w:szCs w:val="18"/>
              </w:rPr>
              <w:t>各種検診（健診）事業の実施</w:t>
            </w:r>
          </w:p>
        </w:tc>
        <w:tc>
          <w:tcPr>
            <w:tcW w:w="5307" w:type="dxa"/>
            <w:hideMark/>
          </w:tcPr>
          <w:p w14:paraId="6B7BF7A7" w14:textId="77777777" w:rsidR="007B170D" w:rsidRPr="007B170D" w:rsidRDefault="007B170D" w:rsidP="007B170D">
            <w:pPr>
              <w:spacing w:line="260" w:lineRule="exact"/>
              <w:rPr>
                <w:sz w:val="16"/>
                <w:szCs w:val="18"/>
              </w:rPr>
            </w:pPr>
            <w:r w:rsidRPr="007B170D">
              <w:rPr>
                <w:rFonts w:hint="eastAsia"/>
                <w:sz w:val="16"/>
                <w:szCs w:val="18"/>
              </w:rPr>
              <w:t>【令和5年度実績】</w:t>
            </w:r>
            <w:r w:rsidRPr="007B170D">
              <w:rPr>
                <w:rFonts w:hint="eastAsia"/>
                <w:sz w:val="16"/>
                <w:szCs w:val="18"/>
              </w:rPr>
              <w:br/>
              <w:t>・特定健診実施率　34.9%</w:t>
            </w:r>
            <w:r w:rsidRPr="007B170D">
              <w:rPr>
                <w:rFonts w:hint="eastAsia"/>
                <w:sz w:val="16"/>
                <w:szCs w:val="18"/>
              </w:rPr>
              <w:br/>
              <w:t xml:space="preserve">　女性 　37.2％（6,700人）</w:t>
            </w:r>
            <w:r w:rsidRPr="007B170D">
              <w:rPr>
                <w:rFonts w:hint="eastAsia"/>
                <w:sz w:val="16"/>
                <w:szCs w:val="18"/>
              </w:rPr>
              <w:br/>
              <w:t xml:space="preserve">　男性　 32.3％（4,991人）</w:t>
            </w:r>
            <w:r w:rsidRPr="007B170D">
              <w:rPr>
                <w:rFonts w:hint="eastAsia"/>
                <w:sz w:val="16"/>
                <w:szCs w:val="18"/>
              </w:rPr>
              <w:br/>
              <w:t>・特定保健指導実施率　17.0％</w:t>
            </w:r>
            <w:r w:rsidRPr="007B170D">
              <w:rPr>
                <w:rFonts w:hint="eastAsia"/>
                <w:sz w:val="16"/>
                <w:szCs w:val="18"/>
              </w:rPr>
              <w:br/>
              <w:t xml:space="preserve">　女性　17.9％（70人）</w:t>
            </w:r>
            <w:r w:rsidRPr="007B170D">
              <w:rPr>
                <w:rFonts w:hint="eastAsia"/>
                <w:sz w:val="16"/>
                <w:szCs w:val="18"/>
              </w:rPr>
              <w:br/>
              <w:t xml:space="preserve">　男性　16.6％（146人）</w:t>
            </w:r>
          </w:p>
        </w:tc>
        <w:tc>
          <w:tcPr>
            <w:tcW w:w="1100" w:type="dxa"/>
            <w:noWrap/>
            <w:hideMark/>
          </w:tcPr>
          <w:p w14:paraId="0DD8A3E7" w14:textId="77777777" w:rsidR="007B170D" w:rsidRPr="007B170D" w:rsidRDefault="007B170D" w:rsidP="007B170D">
            <w:pPr>
              <w:spacing w:line="260" w:lineRule="exact"/>
              <w:rPr>
                <w:sz w:val="16"/>
                <w:szCs w:val="18"/>
              </w:rPr>
            </w:pPr>
            <w:r w:rsidRPr="007B170D">
              <w:rPr>
                <w:rFonts w:hint="eastAsia"/>
                <w:sz w:val="16"/>
                <w:szCs w:val="18"/>
              </w:rPr>
              <w:t>保険医療年金課</w:t>
            </w:r>
          </w:p>
        </w:tc>
      </w:tr>
      <w:tr w:rsidR="007B170D" w:rsidRPr="007B170D" w14:paraId="324D9F1C" w14:textId="77777777" w:rsidTr="005F2F9E">
        <w:trPr>
          <w:trHeight w:val="247"/>
        </w:trPr>
        <w:tc>
          <w:tcPr>
            <w:tcW w:w="458" w:type="dxa"/>
            <w:vMerge/>
            <w:hideMark/>
          </w:tcPr>
          <w:p w14:paraId="6E84D391" w14:textId="77777777" w:rsidR="007B170D" w:rsidRPr="007B170D" w:rsidRDefault="007B170D" w:rsidP="007B170D">
            <w:pPr>
              <w:spacing w:line="260" w:lineRule="exact"/>
              <w:rPr>
                <w:sz w:val="16"/>
                <w:szCs w:val="18"/>
              </w:rPr>
            </w:pPr>
          </w:p>
        </w:tc>
        <w:tc>
          <w:tcPr>
            <w:tcW w:w="1073" w:type="dxa"/>
            <w:vMerge/>
            <w:hideMark/>
          </w:tcPr>
          <w:p w14:paraId="78B555BD" w14:textId="77777777" w:rsidR="007B170D" w:rsidRPr="007B170D" w:rsidRDefault="007B170D" w:rsidP="007B170D">
            <w:pPr>
              <w:spacing w:line="260" w:lineRule="exact"/>
              <w:rPr>
                <w:sz w:val="16"/>
                <w:szCs w:val="18"/>
              </w:rPr>
            </w:pPr>
          </w:p>
        </w:tc>
        <w:tc>
          <w:tcPr>
            <w:tcW w:w="458" w:type="dxa"/>
            <w:vMerge/>
            <w:hideMark/>
          </w:tcPr>
          <w:p w14:paraId="5FA71B6F" w14:textId="77777777" w:rsidR="007B170D" w:rsidRPr="007B170D" w:rsidRDefault="007B170D" w:rsidP="007B170D">
            <w:pPr>
              <w:spacing w:line="260" w:lineRule="exact"/>
              <w:rPr>
                <w:sz w:val="16"/>
                <w:szCs w:val="18"/>
              </w:rPr>
            </w:pPr>
          </w:p>
        </w:tc>
        <w:tc>
          <w:tcPr>
            <w:tcW w:w="1346" w:type="dxa"/>
            <w:vMerge/>
            <w:hideMark/>
          </w:tcPr>
          <w:p w14:paraId="28D46132" w14:textId="77777777" w:rsidR="007B170D" w:rsidRPr="007B170D" w:rsidRDefault="007B170D" w:rsidP="007B170D">
            <w:pPr>
              <w:spacing w:line="260" w:lineRule="exact"/>
              <w:rPr>
                <w:sz w:val="16"/>
                <w:szCs w:val="18"/>
              </w:rPr>
            </w:pPr>
          </w:p>
        </w:tc>
        <w:tc>
          <w:tcPr>
            <w:tcW w:w="5307" w:type="dxa"/>
            <w:hideMark/>
          </w:tcPr>
          <w:p w14:paraId="3CD93751" w14:textId="46F3AD80" w:rsidR="006F2787" w:rsidRPr="006F2787" w:rsidRDefault="007B170D" w:rsidP="006F2787">
            <w:pPr>
              <w:spacing w:line="260" w:lineRule="exact"/>
              <w:rPr>
                <w:sz w:val="16"/>
                <w:szCs w:val="18"/>
              </w:rPr>
            </w:pPr>
            <w:r w:rsidRPr="007B170D">
              <w:rPr>
                <w:rFonts w:hint="eastAsia"/>
                <w:sz w:val="16"/>
                <w:szCs w:val="18"/>
              </w:rPr>
              <w:t>【個別検診の実施】</w:t>
            </w:r>
            <w:r w:rsidRPr="007B170D">
              <w:rPr>
                <w:rFonts w:hint="eastAsia"/>
                <w:sz w:val="16"/>
                <w:szCs w:val="18"/>
              </w:rPr>
              <w:br/>
            </w:r>
            <w:r w:rsidR="006F2787" w:rsidRPr="006F2787">
              <w:rPr>
                <w:rFonts w:hint="eastAsia"/>
                <w:sz w:val="16"/>
                <w:szCs w:val="18"/>
              </w:rPr>
              <w:t xml:space="preserve">・胃がん　</w:t>
            </w:r>
            <w:r w:rsidR="0088507D">
              <w:rPr>
                <w:rFonts w:hint="eastAsia"/>
                <w:sz w:val="16"/>
                <w:szCs w:val="18"/>
              </w:rPr>
              <w:t xml:space="preserve">　　　  </w:t>
            </w:r>
            <w:r w:rsidR="006F2787" w:rsidRPr="006F2787">
              <w:rPr>
                <w:sz w:val="16"/>
                <w:szCs w:val="18"/>
              </w:rPr>
              <w:t>7,</w:t>
            </w:r>
            <w:r w:rsidR="006F2787">
              <w:rPr>
                <w:rFonts w:hint="eastAsia"/>
                <w:sz w:val="16"/>
                <w:szCs w:val="18"/>
              </w:rPr>
              <w:t>159</w:t>
            </w:r>
            <w:r w:rsidR="006F2787" w:rsidRPr="006F2787">
              <w:rPr>
                <w:sz w:val="16"/>
                <w:szCs w:val="18"/>
              </w:rPr>
              <w:t>名（女性</w:t>
            </w:r>
            <w:r w:rsidR="0088507D">
              <w:rPr>
                <w:rFonts w:hint="eastAsia"/>
                <w:sz w:val="16"/>
                <w:szCs w:val="18"/>
              </w:rPr>
              <w:t xml:space="preserve">  3</w:t>
            </w:r>
            <w:r w:rsidR="006F2787" w:rsidRPr="006F2787">
              <w:rPr>
                <w:sz w:val="16"/>
                <w:szCs w:val="18"/>
              </w:rPr>
              <w:t>,</w:t>
            </w:r>
            <w:r w:rsidR="006F2787">
              <w:rPr>
                <w:rFonts w:hint="eastAsia"/>
                <w:sz w:val="16"/>
                <w:szCs w:val="18"/>
              </w:rPr>
              <w:t>760</w:t>
            </w:r>
            <w:r w:rsidR="006F2787" w:rsidRPr="006F2787">
              <w:rPr>
                <w:sz w:val="16"/>
                <w:szCs w:val="18"/>
              </w:rPr>
              <w:t xml:space="preserve">名、男性  </w:t>
            </w:r>
            <w:r w:rsidR="006F2787">
              <w:rPr>
                <w:rFonts w:hint="eastAsia"/>
                <w:sz w:val="16"/>
                <w:szCs w:val="18"/>
              </w:rPr>
              <w:t>3</w:t>
            </w:r>
            <w:r w:rsidR="006F2787" w:rsidRPr="006F2787">
              <w:rPr>
                <w:sz w:val="16"/>
                <w:szCs w:val="18"/>
              </w:rPr>
              <w:t>,</w:t>
            </w:r>
            <w:r w:rsidR="006F2787">
              <w:rPr>
                <w:rFonts w:hint="eastAsia"/>
                <w:sz w:val="16"/>
                <w:szCs w:val="18"/>
              </w:rPr>
              <w:t>399</w:t>
            </w:r>
            <w:r w:rsidR="006F2787" w:rsidRPr="006F2787">
              <w:rPr>
                <w:sz w:val="16"/>
                <w:szCs w:val="18"/>
              </w:rPr>
              <w:t>名）</w:t>
            </w:r>
          </w:p>
          <w:p w14:paraId="742BE3A8" w14:textId="7265D044" w:rsidR="006F2787" w:rsidRPr="006F2787" w:rsidRDefault="006F2787" w:rsidP="006F2787">
            <w:pPr>
              <w:spacing w:line="260" w:lineRule="exact"/>
              <w:rPr>
                <w:sz w:val="16"/>
                <w:szCs w:val="18"/>
              </w:rPr>
            </w:pPr>
            <w:r w:rsidRPr="006F2787">
              <w:rPr>
                <w:rFonts w:hint="eastAsia"/>
                <w:sz w:val="16"/>
                <w:szCs w:val="18"/>
              </w:rPr>
              <w:t xml:space="preserve">・大腸がん　</w:t>
            </w:r>
            <w:r w:rsidR="0088507D">
              <w:rPr>
                <w:rFonts w:hint="eastAsia"/>
                <w:sz w:val="16"/>
                <w:szCs w:val="18"/>
              </w:rPr>
              <w:t xml:space="preserve">　   </w:t>
            </w:r>
            <w:r w:rsidRPr="006F2787">
              <w:rPr>
                <w:sz w:val="16"/>
                <w:szCs w:val="18"/>
              </w:rPr>
              <w:t>17,</w:t>
            </w:r>
            <w:r w:rsidR="00C00F5E">
              <w:rPr>
                <w:rFonts w:hint="eastAsia"/>
                <w:sz w:val="16"/>
                <w:szCs w:val="18"/>
              </w:rPr>
              <w:t>414</w:t>
            </w:r>
            <w:r w:rsidRPr="006F2787">
              <w:rPr>
                <w:sz w:val="16"/>
                <w:szCs w:val="18"/>
              </w:rPr>
              <w:t xml:space="preserve">名（女性 </w:t>
            </w:r>
            <w:r w:rsidR="0088507D">
              <w:rPr>
                <w:rFonts w:hint="eastAsia"/>
                <w:sz w:val="16"/>
                <w:szCs w:val="18"/>
              </w:rPr>
              <w:t xml:space="preserve"> </w:t>
            </w:r>
            <w:r w:rsidRPr="006F2787">
              <w:rPr>
                <w:sz w:val="16"/>
                <w:szCs w:val="18"/>
              </w:rPr>
              <w:t>9,</w:t>
            </w:r>
            <w:r>
              <w:rPr>
                <w:rFonts w:hint="eastAsia"/>
                <w:sz w:val="16"/>
                <w:szCs w:val="18"/>
              </w:rPr>
              <w:t>96</w:t>
            </w:r>
            <w:r w:rsidRPr="006F2787">
              <w:rPr>
                <w:sz w:val="16"/>
                <w:szCs w:val="18"/>
              </w:rPr>
              <w:t>7名、男性  7,</w:t>
            </w:r>
            <w:r>
              <w:rPr>
                <w:rFonts w:hint="eastAsia"/>
                <w:sz w:val="16"/>
                <w:szCs w:val="18"/>
              </w:rPr>
              <w:t>447</w:t>
            </w:r>
            <w:r w:rsidRPr="006F2787">
              <w:rPr>
                <w:sz w:val="16"/>
                <w:szCs w:val="18"/>
              </w:rPr>
              <w:t>名）</w:t>
            </w:r>
          </w:p>
          <w:p w14:paraId="52C99DF0" w14:textId="44FE4DAC" w:rsidR="006F2787" w:rsidRPr="006F2787" w:rsidRDefault="006F2787" w:rsidP="006F2787">
            <w:pPr>
              <w:spacing w:line="260" w:lineRule="exact"/>
              <w:rPr>
                <w:sz w:val="16"/>
                <w:szCs w:val="18"/>
              </w:rPr>
            </w:pPr>
            <w:r w:rsidRPr="006F2787">
              <w:rPr>
                <w:rFonts w:hint="eastAsia"/>
                <w:sz w:val="16"/>
                <w:szCs w:val="18"/>
              </w:rPr>
              <w:t>・子宮がん</w:t>
            </w:r>
            <w:r w:rsidR="0088507D">
              <w:rPr>
                <w:rFonts w:hint="eastAsia"/>
                <w:sz w:val="16"/>
                <w:szCs w:val="18"/>
              </w:rPr>
              <w:t xml:space="preserve">   </w:t>
            </w:r>
            <w:r w:rsidRPr="006F2787">
              <w:rPr>
                <w:rFonts w:hint="eastAsia"/>
                <w:sz w:val="16"/>
                <w:szCs w:val="18"/>
              </w:rPr>
              <w:t xml:space="preserve">　</w:t>
            </w:r>
            <w:r w:rsidR="0088507D">
              <w:rPr>
                <w:rFonts w:hint="eastAsia"/>
                <w:sz w:val="16"/>
                <w:szCs w:val="18"/>
              </w:rPr>
              <w:t xml:space="preserve">  </w:t>
            </w:r>
            <w:r w:rsidR="00C00F5E">
              <w:rPr>
                <w:rFonts w:hint="eastAsia"/>
                <w:sz w:val="16"/>
                <w:szCs w:val="18"/>
              </w:rPr>
              <w:t>10</w:t>
            </w:r>
            <w:r w:rsidRPr="006F2787">
              <w:rPr>
                <w:sz w:val="16"/>
                <w:szCs w:val="18"/>
              </w:rPr>
              <w:t>,</w:t>
            </w:r>
            <w:r w:rsidR="00C00F5E">
              <w:rPr>
                <w:rFonts w:hint="eastAsia"/>
                <w:sz w:val="16"/>
                <w:szCs w:val="18"/>
              </w:rPr>
              <w:t>006</w:t>
            </w:r>
            <w:r w:rsidRPr="006F2787">
              <w:rPr>
                <w:sz w:val="16"/>
                <w:szCs w:val="18"/>
              </w:rPr>
              <w:t>名（女性）</w:t>
            </w:r>
          </w:p>
          <w:p w14:paraId="1BBCEE69" w14:textId="1022E550" w:rsidR="006F2787" w:rsidRPr="006F2787" w:rsidRDefault="006F2787" w:rsidP="006F2787">
            <w:pPr>
              <w:spacing w:line="260" w:lineRule="exact"/>
              <w:rPr>
                <w:sz w:val="16"/>
                <w:szCs w:val="18"/>
              </w:rPr>
            </w:pPr>
            <w:r w:rsidRPr="006F2787">
              <w:rPr>
                <w:rFonts w:hint="eastAsia"/>
                <w:sz w:val="16"/>
                <w:szCs w:val="18"/>
              </w:rPr>
              <w:t xml:space="preserve">・乳がん　</w:t>
            </w:r>
            <w:r w:rsidR="00C00F5E">
              <w:rPr>
                <w:rFonts w:hint="eastAsia"/>
                <w:sz w:val="16"/>
                <w:szCs w:val="18"/>
              </w:rPr>
              <w:t xml:space="preserve">　</w:t>
            </w:r>
            <w:r w:rsidR="0088507D">
              <w:rPr>
                <w:rFonts w:hint="eastAsia"/>
                <w:sz w:val="16"/>
                <w:szCs w:val="18"/>
              </w:rPr>
              <w:t xml:space="preserve">      </w:t>
            </w:r>
            <w:r w:rsidRPr="006F2787">
              <w:rPr>
                <w:sz w:val="16"/>
                <w:szCs w:val="18"/>
              </w:rPr>
              <w:t>8,9</w:t>
            </w:r>
            <w:r w:rsidR="00C00F5E">
              <w:rPr>
                <w:rFonts w:hint="eastAsia"/>
                <w:sz w:val="16"/>
                <w:szCs w:val="18"/>
              </w:rPr>
              <w:t>30</w:t>
            </w:r>
            <w:r w:rsidRPr="006F2787">
              <w:rPr>
                <w:sz w:val="16"/>
                <w:szCs w:val="18"/>
              </w:rPr>
              <w:t>名（女性）</w:t>
            </w:r>
          </w:p>
          <w:p w14:paraId="3A12ED0A" w14:textId="0AFBA140" w:rsidR="006F2787" w:rsidRPr="006F2787" w:rsidRDefault="006F2787" w:rsidP="006F2787">
            <w:pPr>
              <w:spacing w:line="260" w:lineRule="exact"/>
              <w:rPr>
                <w:sz w:val="16"/>
                <w:szCs w:val="18"/>
              </w:rPr>
            </w:pPr>
            <w:r w:rsidRPr="006F2787">
              <w:rPr>
                <w:rFonts w:hint="eastAsia"/>
                <w:sz w:val="16"/>
                <w:szCs w:val="18"/>
              </w:rPr>
              <w:t xml:space="preserve">・肺がん　</w:t>
            </w:r>
            <w:r w:rsidR="00C00F5E">
              <w:rPr>
                <w:rFonts w:hint="eastAsia"/>
                <w:sz w:val="16"/>
                <w:szCs w:val="18"/>
              </w:rPr>
              <w:t xml:space="preserve">　</w:t>
            </w:r>
            <w:r w:rsidR="0088507D">
              <w:rPr>
                <w:rFonts w:hint="eastAsia"/>
                <w:sz w:val="16"/>
                <w:szCs w:val="18"/>
              </w:rPr>
              <w:t xml:space="preserve">     </w:t>
            </w:r>
            <w:r w:rsidRPr="006F2787">
              <w:rPr>
                <w:sz w:val="16"/>
                <w:szCs w:val="18"/>
              </w:rPr>
              <w:t>20,</w:t>
            </w:r>
            <w:r w:rsidR="00C00F5E">
              <w:rPr>
                <w:rFonts w:hint="eastAsia"/>
                <w:sz w:val="16"/>
                <w:szCs w:val="18"/>
              </w:rPr>
              <w:t>761</w:t>
            </w:r>
            <w:r w:rsidRPr="006F2787">
              <w:rPr>
                <w:sz w:val="16"/>
                <w:szCs w:val="18"/>
              </w:rPr>
              <w:t>名（女性 1</w:t>
            </w:r>
            <w:r w:rsidR="00C00F5E">
              <w:rPr>
                <w:rFonts w:hint="eastAsia"/>
                <w:sz w:val="16"/>
                <w:szCs w:val="18"/>
              </w:rPr>
              <w:t>2</w:t>
            </w:r>
            <w:r w:rsidRPr="006F2787">
              <w:rPr>
                <w:sz w:val="16"/>
                <w:szCs w:val="18"/>
              </w:rPr>
              <w:t>,</w:t>
            </w:r>
            <w:r w:rsidR="00C00F5E">
              <w:rPr>
                <w:rFonts w:hint="eastAsia"/>
                <w:sz w:val="16"/>
                <w:szCs w:val="18"/>
              </w:rPr>
              <w:t>015</w:t>
            </w:r>
            <w:r w:rsidRPr="006F2787">
              <w:rPr>
                <w:sz w:val="16"/>
                <w:szCs w:val="18"/>
              </w:rPr>
              <w:t>名、男性  8,7</w:t>
            </w:r>
            <w:r w:rsidR="00C00F5E">
              <w:rPr>
                <w:rFonts w:hint="eastAsia"/>
                <w:sz w:val="16"/>
                <w:szCs w:val="18"/>
              </w:rPr>
              <w:t>46</w:t>
            </w:r>
            <w:r w:rsidRPr="006F2787">
              <w:rPr>
                <w:sz w:val="16"/>
                <w:szCs w:val="18"/>
              </w:rPr>
              <w:t>名）</w:t>
            </w:r>
          </w:p>
          <w:p w14:paraId="031C69A2" w14:textId="1F8635BB" w:rsidR="006F2787" w:rsidRPr="006F2787" w:rsidRDefault="006F2787" w:rsidP="006F2787">
            <w:pPr>
              <w:spacing w:line="260" w:lineRule="exact"/>
              <w:rPr>
                <w:sz w:val="16"/>
                <w:szCs w:val="18"/>
              </w:rPr>
            </w:pPr>
            <w:r w:rsidRPr="006F2787">
              <w:rPr>
                <w:rFonts w:hint="eastAsia"/>
                <w:sz w:val="16"/>
                <w:szCs w:val="18"/>
              </w:rPr>
              <w:t xml:space="preserve">・前立腺がん　</w:t>
            </w:r>
            <w:r w:rsidR="0088507D">
              <w:rPr>
                <w:rFonts w:hint="eastAsia"/>
                <w:sz w:val="16"/>
                <w:szCs w:val="18"/>
              </w:rPr>
              <w:t xml:space="preserve">    </w:t>
            </w:r>
            <w:r w:rsidRPr="006F2787">
              <w:rPr>
                <w:sz w:val="16"/>
                <w:szCs w:val="18"/>
              </w:rPr>
              <w:t>8,4</w:t>
            </w:r>
            <w:r w:rsidR="00C00F5E">
              <w:rPr>
                <w:rFonts w:hint="eastAsia"/>
                <w:sz w:val="16"/>
                <w:szCs w:val="18"/>
              </w:rPr>
              <w:t>60</w:t>
            </w:r>
            <w:r w:rsidRPr="006F2787">
              <w:rPr>
                <w:sz w:val="16"/>
                <w:szCs w:val="18"/>
              </w:rPr>
              <w:t>名（男性）</w:t>
            </w:r>
          </w:p>
          <w:p w14:paraId="740D2CE3" w14:textId="0D53D774" w:rsidR="006F2787" w:rsidRPr="006F2787" w:rsidRDefault="006F2787" w:rsidP="006F2787">
            <w:pPr>
              <w:spacing w:line="260" w:lineRule="exact"/>
              <w:rPr>
                <w:sz w:val="16"/>
                <w:szCs w:val="18"/>
              </w:rPr>
            </w:pPr>
            <w:r w:rsidRPr="006F2787">
              <w:rPr>
                <w:rFonts w:hint="eastAsia"/>
                <w:sz w:val="16"/>
                <w:szCs w:val="18"/>
              </w:rPr>
              <w:t xml:space="preserve">・肝炎ウイルス検診　</w:t>
            </w:r>
            <w:r w:rsidR="00C00F5E">
              <w:rPr>
                <w:rFonts w:hint="eastAsia"/>
                <w:sz w:val="16"/>
                <w:szCs w:val="18"/>
              </w:rPr>
              <w:t>946</w:t>
            </w:r>
            <w:r w:rsidRPr="006F2787">
              <w:rPr>
                <w:sz w:val="16"/>
                <w:szCs w:val="18"/>
              </w:rPr>
              <w:t xml:space="preserve">名（女性 </w:t>
            </w:r>
            <w:r w:rsidR="0088507D">
              <w:rPr>
                <w:rFonts w:hint="eastAsia"/>
                <w:sz w:val="16"/>
                <w:szCs w:val="18"/>
              </w:rPr>
              <w:t xml:space="preserve"> </w:t>
            </w:r>
            <w:r w:rsidRPr="006F2787">
              <w:rPr>
                <w:sz w:val="16"/>
                <w:szCs w:val="18"/>
              </w:rPr>
              <w:t xml:space="preserve"> </w:t>
            </w:r>
            <w:r w:rsidR="00C00F5E">
              <w:rPr>
                <w:rFonts w:hint="eastAsia"/>
                <w:sz w:val="16"/>
                <w:szCs w:val="18"/>
              </w:rPr>
              <w:t>535</w:t>
            </w:r>
            <w:r w:rsidRPr="006F2787">
              <w:rPr>
                <w:sz w:val="16"/>
                <w:szCs w:val="18"/>
              </w:rPr>
              <w:t>名、男性  41</w:t>
            </w:r>
            <w:r w:rsidR="00C00F5E">
              <w:rPr>
                <w:rFonts w:hint="eastAsia"/>
                <w:sz w:val="16"/>
                <w:szCs w:val="18"/>
              </w:rPr>
              <w:t>1</w:t>
            </w:r>
            <w:r w:rsidRPr="006F2787">
              <w:rPr>
                <w:sz w:val="16"/>
                <w:szCs w:val="18"/>
              </w:rPr>
              <w:t>名）</w:t>
            </w:r>
          </w:p>
          <w:p w14:paraId="387FF3C8" w14:textId="647D2959" w:rsidR="006F2787" w:rsidRPr="006F2787" w:rsidRDefault="006F2787" w:rsidP="006F2787">
            <w:pPr>
              <w:spacing w:line="260" w:lineRule="exact"/>
              <w:rPr>
                <w:sz w:val="16"/>
                <w:szCs w:val="18"/>
              </w:rPr>
            </w:pPr>
            <w:r w:rsidRPr="006F2787">
              <w:rPr>
                <w:rFonts w:hint="eastAsia"/>
                <w:sz w:val="16"/>
                <w:szCs w:val="18"/>
              </w:rPr>
              <w:t xml:space="preserve">・生活保護検診　</w:t>
            </w:r>
            <w:r w:rsidR="0088507D">
              <w:rPr>
                <w:rFonts w:hint="eastAsia"/>
                <w:sz w:val="16"/>
                <w:szCs w:val="18"/>
              </w:rPr>
              <w:t xml:space="preserve">    </w:t>
            </w:r>
            <w:r w:rsidR="00C00F5E">
              <w:rPr>
                <w:rFonts w:hint="eastAsia"/>
                <w:sz w:val="16"/>
                <w:szCs w:val="18"/>
              </w:rPr>
              <w:t>225</w:t>
            </w:r>
            <w:r w:rsidRPr="006F2787">
              <w:rPr>
                <w:sz w:val="16"/>
                <w:szCs w:val="18"/>
              </w:rPr>
              <w:t xml:space="preserve">名（女性 </w:t>
            </w:r>
            <w:r w:rsidR="0088507D">
              <w:rPr>
                <w:rFonts w:hint="eastAsia"/>
                <w:sz w:val="16"/>
                <w:szCs w:val="18"/>
              </w:rPr>
              <w:t xml:space="preserve"> </w:t>
            </w:r>
            <w:r w:rsidRPr="006F2787">
              <w:rPr>
                <w:sz w:val="16"/>
                <w:szCs w:val="18"/>
              </w:rPr>
              <w:t xml:space="preserve"> 1</w:t>
            </w:r>
            <w:r w:rsidR="00C00F5E">
              <w:rPr>
                <w:rFonts w:hint="eastAsia"/>
                <w:sz w:val="16"/>
                <w:szCs w:val="18"/>
              </w:rPr>
              <w:t>2</w:t>
            </w:r>
            <w:r w:rsidRPr="006F2787">
              <w:rPr>
                <w:sz w:val="16"/>
                <w:szCs w:val="18"/>
              </w:rPr>
              <w:t>0名、男性  1</w:t>
            </w:r>
            <w:r w:rsidR="00C00F5E">
              <w:rPr>
                <w:rFonts w:hint="eastAsia"/>
                <w:sz w:val="16"/>
                <w:szCs w:val="18"/>
              </w:rPr>
              <w:t>05</w:t>
            </w:r>
            <w:r w:rsidRPr="006F2787">
              <w:rPr>
                <w:sz w:val="16"/>
                <w:szCs w:val="18"/>
              </w:rPr>
              <w:t>名）</w:t>
            </w:r>
          </w:p>
          <w:p w14:paraId="1FB81F0B" w14:textId="30A81B9E" w:rsidR="006F2787" w:rsidRPr="006F2787" w:rsidRDefault="006F2787" w:rsidP="006F2787">
            <w:pPr>
              <w:spacing w:line="260" w:lineRule="exact"/>
              <w:rPr>
                <w:sz w:val="16"/>
                <w:szCs w:val="18"/>
              </w:rPr>
            </w:pPr>
            <w:r w:rsidRPr="006F2787">
              <w:rPr>
                <w:rFonts w:hint="eastAsia"/>
                <w:sz w:val="16"/>
                <w:szCs w:val="18"/>
              </w:rPr>
              <w:t xml:space="preserve">・ピロリ菌検査　</w:t>
            </w:r>
            <w:r w:rsidR="0088507D">
              <w:rPr>
                <w:rFonts w:hint="eastAsia"/>
                <w:sz w:val="16"/>
                <w:szCs w:val="18"/>
              </w:rPr>
              <w:t xml:space="preserve">    </w:t>
            </w:r>
            <w:r w:rsidR="00C00F5E">
              <w:rPr>
                <w:rFonts w:hint="eastAsia"/>
                <w:sz w:val="16"/>
                <w:szCs w:val="18"/>
              </w:rPr>
              <w:t>249</w:t>
            </w:r>
            <w:r w:rsidRPr="006F2787">
              <w:rPr>
                <w:sz w:val="16"/>
                <w:szCs w:val="18"/>
              </w:rPr>
              <w:t xml:space="preserve">名（女性 </w:t>
            </w:r>
            <w:r w:rsidR="0088507D">
              <w:rPr>
                <w:rFonts w:hint="eastAsia"/>
                <w:sz w:val="16"/>
                <w:szCs w:val="18"/>
              </w:rPr>
              <w:t xml:space="preserve"> </w:t>
            </w:r>
            <w:r w:rsidRPr="006F2787">
              <w:rPr>
                <w:sz w:val="16"/>
                <w:szCs w:val="18"/>
              </w:rPr>
              <w:t xml:space="preserve"> 104名、男性  14</w:t>
            </w:r>
            <w:r w:rsidR="00C00F5E">
              <w:rPr>
                <w:rFonts w:hint="eastAsia"/>
                <w:sz w:val="16"/>
                <w:szCs w:val="18"/>
              </w:rPr>
              <w:t>5</w:t>
            </w:r>
            <w:r w:rsidRPr="006F2787">
              <w:rPr>
                <w:sz w:val="16"/>
                <w:szCs w:val="18"/>
              </w:rPr>
              <w:t>名）</w:t>
            </w:r>
          </w:p>
          <w:p w14:paraId="758BA53C" w14:textId="3C383F89" w:rsidR="006F2787" w:rsidRPr="006F2787" w:rsidRDefault="006F2787" w:rsidP="006F2787">
            <w:pPr>
              <w:spacing w:line="260" w:lineRule="exact"/>
              <w:rPr>
                <w:sz w:val="16"/>
                <w:szCs w:val="18"/>
              </w:rPr>
            </w:pPr>
            <w:r w:rsidRPr="006F2787">
              <w:rPr>
                <w:rFonts w:hint="eastAsia"/>
                <w:sz w:val="16"/>
                <w:szCs w:val="18"/>
              </w:rPr>
              <w:t xml:space="preserve">・胃がんリスク検診　</w:t>
            </w:r>
            <w:r w:rsidRPr="006F2787">
              <w:rPr>
                <w:sz w:val="16"/>
                <w:szCs w:val="18"/>
              </w:rPr>
              <w:t>6</w:t>
            </w:r>
            <w:r w:rsidR="00C00F5E">
              <w:rPr>
                <w:rFonts w:hint="eastAsia"/>
                <w:sz w:val="16"/>
                <w:szCs w:val="18"/>
              </w:rPr>
              <w:t>87</w:t>
            </w:r>
            <w:r w:rsidRPr="006F2787">
              <w:rPr>
                <w:sz w:val="16"/>
                <w:szCs w:val="18"/>
              </w:rPr>
              <w:t xml:space="preserve">名（女性  </w:t>
            </w:r>
            <w:r w:rsidR="0088507D">
              <w:rPr>
                <w:rFonts w:hint="eastAsia"/>
                <w:sz w:val="16"/>
                <w:szCs w:val="18"/>
              </w:rPr>
              <w:t xml:space="preserve"> </w:t>
            </w:r>
            <w:r w:rsidR="00C00F5E">
              <w:rPr>
                <w:rFonts w:hint="eastAsia"/>
                <w:sz w:val="16"/>
                <w:szCs w:val="18"/>
              </w:rPr>
              <w:t>415</w:t>
            </w:r>
            <w:r w:rsidRPr="006F2787">
              <w:rPr>
                <w:sz w:val="16"/>
                <w:szCs w:val="18"/>
              </w:rPr>
              <w:t xml:space="preserve">名、男性  </w:t>
            </w:r>
            <w:r w:rsidR="00C00F5E">
              <w:rPr>
                <w:rFonts w:hint="eastAsia"/>
                <w:sz w:val="16"/>
                <w:szCs w:val="18"/>
              </w:rPr>
              <w:t>272</w:t>
            </w:r>
            <w:r w:rsidRPr="006F2787">
              <w:rPr>
                <w:sz w:val="16"/>
                <w:szCs w:val="18"/>
              </w:rPr>
              <w:t>名）</w:t>
            </w:r>
          </w:p>
          <w:p w14:paraId="094EF080" w14:textId="77777777" w:rsidR="006F2787" w:rsidRPr="006F2787" w:rsidRDefault="006F2787" w:rsidP="006F2787">
            <w:pPr>
              <w:spacing w:line="260" w:lineRule="exact"/>
              <w:rPr>
                <w:sz w:val="16"/>
                <w:szCs w:val="18"/>
              </w:rPr>
            </w:pPr>
            <w:r w:rsidRPr="006F2787">
              <w:rPr>
                <w:rFonts w:hint="eastAsia"/>
                <w:sz w:val="16"/>
                <w:szCs w:val="18"/>
              </w:rPr>
              <w:t>【集団検診の実施】</w:t>
            </w:r>
          </w:p>
          <w:p w14:paraId="346D2229" w14:textId="38E6F6E6" w:rsidR="006F2787" w:rsidRPr="006F2787" w:rsidRDefault="006F2787" w:rsidP="006F2787">
            <w:pPr>
              <w:spacing w:line="260" w:lineRule="exact"/>
              <w:rPr>
                <w:sz w:val="16"/>
                <w:szCs w:val="18"/>
              </w:rPr>
            </w:pPr>
            <w:r w:rsidRPr="006F2787">
              <w:rPr>
                <w:rFonts w:hint="eastAsia"/>
                <w:sz w:val="16"/>
                <w:szCs w:val="18"/>
              </w:rPr>
              <w:t xml:space="preserve">・人間ドック　</w:t>
            </w:r>
            <w:r w:rsidR="0088507D">
              <w:rPr>
                <w:rFonts w:hint="eastAsia"/>
                <w:sz w:val="16"/>
                <w:szCs w:val="18"/>
              </w:rPr>
              <w:t xml:space="preserve">    </w:t>
            </w:r>
            <w:r w:rsidRPr="006F2787">
              <w:rPr>
                <w:sz w:val="16"/>
                <w:szCs w:val="18"/>
              </w:rPr>
              <w:t>9,</w:t>
            </w:r>
            <w:r w:rsidR="00C00F5E">
              <w:rPr>
                <w:rFonts w:hint="eastAsia"/>
                <w:sz w:val="16"/>
                <w:szCs w:val="18"/>
              </w:rPr>
              <w:t>212</w:t>
            </w:r>
            <w:r w:rsidRPr="006F2787">
              <w:rPr>
                <w:sz w:val="16"/>
                <w:szCs w:val="18"/>
              </w:rPr>
              <w:t>名（女性</w:t>
            </w:r>
            <w:r w:rsidR="0088507D">
              <w:rPr>
                <w:rFonts w:hint="eastAsia"/>
                <w:sz w:val="16"/>
                <w:szCs w:val="18"/>
              </w:rPr>
              <w:t xml:space="preserve">  </w:t>
            </w:r>
            <w:r w:rsidRPr="006F2787">
              <w:rPr>
                <w:sz w:val="16"/>
                <w:szCs w:val="18"/>
              </w:rPr>
              <w:t>4,</w:t>
            </w:r>
            <w:r w:rsidR="00C00F5E">
              <w:rPr>
                <w:rFonts w:hint="eastAsia"/>
                <w:sz w:val="16"/>
                <w:szCs w:val="18"/>
              </w:rPr>
              <w:t>647</w:t>
            </w:r>
            <w:r w:rsidRPr="006F2787">
              <w:rPr>
                <w:sz w:val="16"/>
                <w:szCs w:val="18"/>
              </w:rPr>
              <w:t>名、男性  4,56</w:t>
            </w:r>
            <w:r w:rsidR="00C00F5E">
              <w:rPr>
                <w:rFonts w:hint="eastAsia"/>
                <w:sz w:val="16"/>
                <w:szCs w:val="18"/>
              </w:rPr>
              <w:t>5</w:t>
            </w:r>
            <w:r w:rsidRPr="006F2787">
              <w:rPr>
                <w:sz w:val="16"/>
                <w:szCs w:val="18"/>
              </w:rPr>
              <w:t>名）</w:t>
            </w:r>
          </w:p>
          <w:p w14:paraId="59C4598E" w14:textId="7FF305F4" w:rsidR="006F2787" w:rsidRPr="006F2787" w:rsidRDefault="006F2787" w:rsidP="006F2787">
            <w:pPr>
              <w:spacing w:line="260" w:lineRule="exact"/>
              <w:rPr>
                <w:sz w:val="16"/>
                <w:szCs w:val="18"/>
              </w:rPr>
            </w:pPr>
            <w:r w:rsidRPr="006F2787">
              <w:rPr>
                <w:rFonts w:hint="eastAsia"/>
                <w:sz w:val="16"/>
                <w:szCs w:val="18"/>
              </w:rPr>
              <w:t xml:space="preserve">・脳ドック　</w:t>
            </w:r>
            <w:r w:rsidR="0088507D">
              <w:rPr>
                <w:rFonts w:hint="eastAsia"/>
                <w:sz w:val="16"/>
                <w:szCs w:val="18"/>
              </w:rPr>
              <w:t xml:space="preserve">      </w:t>
            </w:r>
            <w:r w:rsidRPr="006F2787">
              <w:rPr>
                <w:sz w:val="16"/>
                <w:szCs w:val="18"/>
              </w:rPr>
              <w:t>1,</w:t>
            </w:r>
            <w:r w:rsidR="00C00F5E">
              <w:rPr>
                <w:rFonts w:hint="eastAsia"/>
                <w:sz w:val="16"/>
                <w:szCs w:val="18"/>
              </w:rPr>
              <w:t>265</w:t>
            </w:r>
            <w:r w:rsidRPr="006F2787">
              <w:rPr>
                <w:sz w:val="16"/>
                <w:szCs w:val="18"/>
              </w:rPr>
              <w:t xml:space="preserve">名（女性　</w:t>
            </w:r>
            <w:r w:rsidR="0088507D">
              <w:rPr>
                <w:rFonts w:hint="eastAsia"/>
                <w:sz w:val="16"/>
                <w:szCs w:val="18"/>
              </w:rPr>
              <w:t xml:space="preserve"> </w:t>
            </w:r>
            <w:r w:rsidRPr="006F2787">
              <w:rPr>
                <w:sz w:val="16"/>
                <w:szCs w:val="18"/>
              </w:rPr>
              <w:t>7</w:t>
            </w:r>
            <w:r w:rsidR="00C00F5E">
              <w:rPr>
                <w:rFonts w:hint="eastAsia"/>
                <w:sz w:val="16"/>
                <w:szCs w:val="18"/>
              </w:rPr>
              <w:t>08</w:t>
            </w:r>
            <w:r w:rsidRPr="006F2787">
              <w:rPr>
                <w:sz w:val="16"/>
                <w:szCs w:val="18"/>
              </w:rPr>
              <w:t>名、</w:t>
            </w:r>
            <w:r w:rsidR="0088507D">
              <w:rPr>
                <w:rFonts w:hint="eastAsia"/>
                <w:sz w:val="16"/>
                <w:szCs w:val="18"/>
              </w:rPr>
              <w:t xml:space="preserve"> </w:t>
            </w:r>
            <w:r w:rsidRPr="006F2787">
              <w:rPr>
                <w:sz w:val="16"/>
                <w:szCs w:val="18"/>
              </w:rPr>
              <w:t xml:space="preserve">男性 </w:t>
            </w:r>
            <w:r w:rsidR="0088507D">
              <w:rPr>
                <w:rFonts w:hint="eastAsia"/>
                <w:sz w:val="16"/>
                <w:szCs w:val="18"/>
              </w:rPr>
              <w:t xml:space="preserve"> </w:t>
            </w:r>
            <w:r w:rsidRPr="006F2787">
              <w:rPr>
                <w:sz w:val="16"/>
                <w:szCs w:val="18"/>
              </w:rPr>
              <w:t xml:space="preserve"> 55</w:t>
            </w:r>
            <w:r w:rsidR="00C00F5E">
              <w:rPr>
                <w:rFonts w:hint="eastAsia"/>
                <w:sz w:val="16"/>
                <w:szCs w:val="18"/>
              </w:rPr>
              <w:t>7</w:t>
            </w:r>
            <w:r w:rsidRPr="006F2787">
              <w:rPr>
                <w:sz w:val="16"/>
                <w:szCs w:val="18"/>
              </w:rPr>
              <w:t xml:space="preserve">名）　　</w:t>
            </w:r>
          </w:p>
          <w:p w14:paraId="5CAC948B" w14:textId="76A5586C" w:rsidR="006F2787" w:rsidRPr="006F2787" w:rsidRDefault="006F2787" w:rsidP="006F2787">
            <w:pPr>
              <w:spacing w:line="260" w:lineRule="exact"/>
              <w:rPr>
                <w:sz w:val="16"/>
                <w:szCs w:val="18"/>
              </w:rPr>
            </w:pPr>
            <w:r w:rsidRPr="006F2787">
              <w:rPr>
                <w:rFonts w:hint="eastAsia"/>
                <w:sz w:val="16"/>
                <w:szCs w:val="18"/>
              </w:rPr>
              <w:t xml:space="preserve">・乳がん　</w:t>
            </w:r>
            <w:r w:rsidR="0088507D">
              <w:rPr>
                <w:rFonts w:hint="eastAsia"/>
                <w:sz w:val="16"/>
                <w:szCs w:val="18"/>
              </w:rPr>
              <w:t xml:space="preserve">        </w:t>
            </w:r>
            <w:r w:rsidRPr="006F2787">
              <w:rPr>
                <w:sz w:val="16"/>
                <w:szCs w:val="18"/>
              </w:rPr>
              <w:t>2,</w:t>
            </w:r>
            <w:r w:rsidR="00C00F5E">
              <w:rPr>
                <w:rFonts w:hint="eastAsia"/>
                <w:sz w:val="16"/>
                <w:szCs w:val="18"/>
              </w:rPr>
              <w:t>938</w:t>
            </w:r>
            <w:r w:rsidRPr="006F2787">
              <w:rPr>
                <w:sz w:val="16"/>
                <w:szCs w:val="18"/>
              </w:rPr>
              <w:t>名（女性）</w:t>
            </w:r>
          </w:p>
          <w:p w14:paraId="63CB9147" w14:textId="21726503" w:rsidR="006F2787" w:rsidRPr="006F2787" w:rsidRDefault="006F2787" w:rsidP="006F2787">
            <w:pPr>
              <w:spacing w:line="260" w:lineRule="exact"/>
              <w:rPr>
                <w:sz w:val="16"/>
                <w:szCs w:val="18"/>
              </w:rPr>
            </w:pPr>
            <w:r w:rsidRPr="006F2787">
              <w:rPr>
                <w:rFonts w:hint="eastAsia"/>
                <w:sz w:val="16"/>
                <w:szCs w:val="18"/>
              </w:rPr>
              <w:t xml:space="preserve">・子宮がん　</w:t>
            </w:r>
            <w:r w:rsidR="0088507D">
              <w:rPr>
                <w:rFonts w:hint="eastAsia"/>
                <w:sz w:val="16"/>
                <w:szCs w:val="18"/>
              </w:rPr>
              <w:t xml:space="preserve">      </w:t>
            </w:r>
            <w:r w:rsidRPr="006F2787">
              <w:rPr>
                <w:sz w:val="16"/>
                <w:szCs w:val="18"/>
              </w:rPr>
              <w:t>2,</w:t>
            </w:r>
            <w:r w:rsidR="00C00F5E">
              <w:rPr>
                <w:rFonts w:hint="eastAsia"/>
                <w:sz w:val="16"/>
                <w:szCs w:val="18"/>
              </w:rPr>
              <w:t>091</w:t>
            </w:r>
            <w:r w:rsidRPr="006F2787">
              <w:rPr>
                <w:sz w:val="16"/>
                <w:szCs w:val="18"/>
              </w:rPr>
              <w:t>名（女性）</w:t>
            </w:r>
          </w:p>
          <w:p w14:paraId="13914981" w14:textId="053F5A0B" w:rsidR="006F2787" w:rsidRPr="006F2787" w:rsidRDefault="006F2787" w:rsidP="006F2787">
            <w:pPr>
              <w:spacing w:line="260" w:lineRule="exact"/>
              <w:rPr>
                <w:sz w:val="16"/>
                <w:szCs w:val="18"/>
              </w:rPr>
            </w:pPr>
            <w:r w:rsidRPr="006F2787">
              <w:rPr>
                <w:rFonts w:hint="eastAsia"/>
                <w:sz w:val="16"/>
                <w:szCs w:val="18"/>
              </w:rPr>
              <w:t>・前立腺がん</w:t>
            </w:r>
            <w:r w:rsidRPr="006F2787">
              <w:rPr>
                <w:sz w:val="16"/>
                <w:szCs w:val="18"/>
              </w:rPr>
              <w:t xml:space="preserve"> </w:t>
            </w:r>
            <w:r w:rsidR="0088507D">
              <w:rPr>
                <w:rFonts w:hint="eastAsia"/>
                <w:sz w:val="16"/>
                <w:szCs w:val="18"/>
              </w:rPr>
              <w:t xml:space="preserve">     </w:t>
            </w:r>
            <w:r w:rsidRPr="006F2787">
              <w:rPr>
                <w:sz w:val="16"/>
                <w:szCs w:val="18"/>
              </w:rPr>
              <w:t>3,4</w:t>
            </w:r>
            <w:r w:rsidR="00C00F5E">
              <w:rPr>
                <w:rFonts w:hint="eastAsia"/>
                <w:sz w:val="16"/>
                <w:szCs w:val="18"/>
              </w:rPr>
              <w:t>18</w:t>
            </w:r>
            <w:r w:rsidRPr="006F2787">
              <w:rPr>
                <w:sz w:val="16"/>
                <w:szCs w:val="18"/>
              </w:rPr>
              <w:t>名（男性）</w:t>
            </w:r>
          </w:p>
          <w:p w14:paraId="513B0E04" w14:textId="7E415AD1" w:rsidR="007B170D" w:rsidRDefault="006F2787" w:rsidP="006F2787">
            <w:pPr>
              <w:spacing w:line="260" w:lineRule="exact"/>
              <w:rPr>
                <w:sz w:val="16"/>
                <w:szCs w:val="18"/>
              </w:rPr>
            </w:pPr>
            <w:r w:rsidRPr="006F2787">
              <w:rPr>
                <w:rFonts w:hint="eastAsia"/>
                <w:sz w:val="16"/>
                <w:szCs w:val="18"/>
              </w:rPr>
              <w:t>・胃がんリスク検診</w:t>
            </w:r>
            <w:r w:rsidR="0088507D">
              <w:rPr>
                <w:rFonts w:hint="eastAsia"/>
                <w:sz w:val="16"/>
                <w:szCs w:val="18"/>
              </w:rPr>
              <w:t xml:space="preserve">  </w:t>
            </w:r>
            <w:r w:rsidRPr="006F2787">
              <w:rPr>
                <w:sz w:val="16"/>
                <w:szCs w:val="18"/>
              </w:rPr>
              <w:t>9</w:t>
            </w:r>
            <w:r w:rsidR="00C00F5E">
              <w:rPr>
                <w:rFonts w:hint="eastAsia"/>
                <w:sz w:val="16"/>
                <w:szCs w:val="18"/>
              </w:rPr>
              <w:t>08</w:t>
            </w:r>
            <w:r w:rsidRPr="006F2787">
              <w:rPr>
                <w:sz w:val="16"/>
                <w:szCs w:val="18"/>
              </w:rPr>
              <w:t xml:space="preserve">名（女性　</w:t>
            </w:r>
            <w:r w:rsidR="00C00F5E">
              <w:rPr>
                <w:rFonts w:hint="eastAsia"/>
                <w:sz w:val="16"/>
                <w:szCs w:val="18"/>
              </w:rPr>
              <w:t>487</w:t>
            </w:r>
            <w:r w:rsidRPr="006F2787">
              <w:rPr>
                <w:sz w:val="16"/>
                <w:szCs w:val="18"/>
              </w:rPr>
              <w:t>名、男性</w:t>
            </w:r>
            <w:r w:rsidR="0088507D">
              <w:rPr>
                <w:rFonts w:hint="eastAsia"/>
                <w:sz w:val="16"/>
                <w:szCs w:val="18"/>
              </w:rPr>
              <w:t xml:space="preserve">  </w:t>
            </w:r>
            <w:r w:rsidRPr="006F2787">
              <w:rPr>
                <w:sz w:val="16"/>
                <w:szCs w:val="18"/>
              </w:rPr>
              <w:t>4</w:t>
            </w:r>
            <w:r w:rsidR="00C00F5E">
              <w:rPr>
                <w:rFonts w:hint="eastAsia"/>
                <w:sz w:val="16"/>
                <w:szCs w:val="18"/>
              </w:rPr>
              <w:t>21</w:t>
            </w:r>
            <w:r w:rsidRPr="006F2787">
              <w:rPr>
                <w:sz w:val="16"/>
                <w:szCs w:val="18"/>
              </w:rPr>
              <w:t>名）</w:t>
            </w:r>
          </w:p>
          <w:p w14:paraId="2E605950" w14:textId="06A25642" w:rsidR="006F2787" w:rsidRPr="006F2787" w:rsidRDefault="006F2787" w:rsidP="006F2787">
            <w:pPr>
              <w:spacing w:line="260" w:lineRule="exact"/>
              <w:rPr>
                <w:sz w:val="16"/>
                <w:szCs w:val="18"/>
              </w:rPr>
            </w:pPr>
            <w:r w:rsidRPr="006F2787">
              <w:rPr>
                <w:rFonts w:hint="eastAsia"/>
                <w:sz w:val="16"/>
                <w:szCs w:val="18"/>
              </w:rPr>
              <w:t>・骨密度検査</w:t>
            </w:r>
            <w:r w:rsidR="0088507D">
              <w:rPr>
                <w:rFonts w:hint="eastAsia"/>
                <w:sz w:val="16"/>
                <w:szCs w:val="18"/>
              </w:rPr>
              <w:t xml:space="preserve">    </w:t>
            </w:r>
            <w:r w:rsidRPr="006F2787">
              <w:rPr>
                <w:rFonts w:hint="eastAsia"/>
                <w:sz w:val="16"/>
                <w:szCs w:val="18"/>
              </w:rPr>
              <w:t xml:space="preserve">　</w:t>
            </w:r>
            <w:r w:rsidRPr="006F2787">
              <w:rPr>
                <w:sz w:val="16"/>
                <w:szCs w:val="18"/>
              </w:rPr>
              <w:t>4,</w:t>
            </w:r>
            <w:r w:rsidR="00C00F5E">
              <w:rPr>
                <w:rFonts w:hint="eastAsia"/>
                <w:sz w:val="16"/>
                <w:szCs w:val="18"/>
              </w:rPr>
              <w:t>583</w:t>
            </w:r>
            <w:r w:rsidRPr="006F2787">
              <w:rPr>
                <w:sz w:val="16"/>
                <w:szCs w:val="18"/>
              </w:rPr>
              <w:t>名（女性2,4</w:t>
            </w:r>
            <w:r w:rsidR="00C00F5E">
              <w:rPr>
                <w:rFonts w:hint="eastAsia"/>
                <w:sz w:val="16"/>
                <w:szCs w:val="18"/>
              </w:rPr>
              <w:t>59</w:t>
            </w:r>
            <w:r w:rsidRPr="006F2787">
              <w:rPr>
                <w:sz w:val="16"/>
                <w:szCs w:val="18"/>
              </w:rPr>
              <w:t>名、男性 2,1</w:t>
            </w:r>
            <w:r w:rsidR="00C00F5E">
              <w:rPr>
                <w:rFonts w:hint="eastAsia"/>
                <w:sz w:val="16"/>
                <w:szCs w:val="18"/>
              </w:rPr>
              <w:t>24</w:t>
            </w:r>
            <w:r w:rsidRPr="006F2787">
              <w:rPr>
                <w:sz w:val="16"/>
                <w:szCs w:val="18"/>
              </w:rPr>
              <w:t xml:space="preserve">名）　</w:t>
            </w:r>
          </w:p>
          <w:p w14:paraId="414F17BF" w14:textId="3B516334" w:rsidR="006F2787" w:rsidRPr="006F2787" w:rsidRDefault="006F2787" w:rsidP="006F2787">
            <w:pPr>
              <w:spacing w:line="260" w:lineRule="exact"/>
              <w:rPr>
                <w:sz w:val="16"/>
                <w:szCs w:val="18"/>
              </w:rPr>
            </w:pPr>
            <w:r w:rsidRPr="006F2787">
              <w:rPr>
                <w:rFonts w:hint="eastAsia"/>
                <w:sz w:val="16"/>
                <w:szCs w:val="18"/>
              </w:rPr>
              <w:t xml:space="preserve">・ヤング検診　</w:t>
            </w:r>
            <w:r w:rsidR="0088507D">
              <w:rPr>
                <w:rFonts w:hint="eastAsia"/>
                <w:sz w:val="16"/>
                <w:szCs w:val="18"/>
              </w:rPr>
              <w:t xml:space="preserve">      </w:t>
            </w:r>
            <w:r w:rsidRPr="006F2787">
              <w:rPr>
                <w:sz w:val="16"/>
                <w:szCs w:val="18"/>
              </w:rPr>
              <w:t>3</w:t>
            </w:r>
            <w:r w:rsidR="00C00F5E">
              <w:rPr>
                <w:rFonts w:hint="eastAsia"/>
                <w:sz w:val="16"/>
                <w:szCs w:val="18"/>
              </w:rPr>
              <w:t>33</w:t>
            </w:r>
            <w:r w:rsidRPr="006F2787">
              <w:rPr>
                <w:sz w:val="16"/>
                <w:szCs w:val="18"/>
              </w:rPr>
              <w:t>名（女性　2</w:t>
            </w:r>
            <w:r w:rsidR="00C00F5E">
              <w:rPr>
                <w:rFonts w:hint="eastAsia"/>
                <w:sz w:val="16"/>
                <w:szCs w:val="18"/>
              </w:rPr>
              <w:t>3</w:t>
            </w:r>
            <w:r w:rsidRPr="006F2787">
              <w:rPr>
                <w:sz w:val="16"/>
                <w:szCs w:val="18"/>
              </w:rPr>
              <w:t xml:space="preserve">1名、男性　</w:t>
            </w:r>
            <w:r w:rsidR="00C00F5E">
              <w:rPr>
                <w:rFonts w:hint="eastAsia"/>
                <w:sz w:val="16"/>
                <w:szCs w:val="18"/>
              </w:rPr>
              <w:t>102</w:t>
            </w:r>
            <w:r w:rsidRPr="006F2787">
              <w:rPr>
                <w:sz w:val="16"/>
                <w:szCs w:val="18"/>
              </w:rPr>
              <w:t>名）</w:t>
            </w:r>
          </w:p>
          <w:p w14:paraId="124ED162" w14:textId="0DB16636" w:rsidR="006F2787" w:rsidRPr="006F2787" w:rsidRDefault="006F2787" w:rsidP="006F2787">
            <w:pPr>
              <w:spacing w:line="260" w:lineRule="exact"/>
              <w:rPr>
                <w:sz w:val="16"/>
                <w:szCs w:val="18"/>
              </w:rPr>
            </w:pPr>
            <w:r w:rsidRPr="006F2787">
              <w:rPr>
                <w:rFonts w:hint="eastAsia"/>
                <w:sz w:val="16"/>
                <w:szCs w:val="18"/>
              </w:rPr>
              <w:lastRenderedPageBreak/>
              <w:t xml:space="preserve">・乳がんバス検診　</w:t>
            </w:r>
            <w:r w:rsidR="0088507D">
              <w:rPr>
                <w:rFonts w:hint="eastAsia"/>
                <w:sz w:val="16"/>
                <w:szCs w:val="18"/>
              </w:rPr>
              <w:t>594</w:t>
            </w:r>
            <w:r w:rsidRPr="006F2787">
              <w:rPr>
                <w:sz w:val="16"/>
                <w:szCs w:val="18"/>
              </w:rPr>
              <w:t>名（女性）</w:t>
            </w:r>
          </w:p>
          <w:p w14:paraId="76A175E8" w14:textId="5A8D169E" w:rsidR="006F2787" w:rsidRPr="007B170D" w:rsidRDefault="006F2787" w:rsidP="006F2787">
            <w:pPr>
              <w:spacing w:line="260" w:lineRule="exact"/>
              <w:rPr>
                <w:sz w:val="16"/>
                <w:szCs w:val="18"/>
              </w:rPr>
            </w:pPr>
            <w:r w:rsidRPr="006F2787">
              <w:rPr>
                <w:rFonts w:hint="eastAsia"/>
                <w:sz w:val="16"/>
                <w:szCs w:val="18"/>
              </w:rPr>
              <w:t xml:space="preserve">・子宮がんバス検診　</w:t>
            </w:r>
            <w:r w:rsidRPr="006F2787">
              <w:rPr>
                <w:sz w:val="16"/>
                <w:szCs w:val="18"/>
              </w:rPr>
              <w:t>4</w:t>
            </w:r>
            <w:r w:rsidR="0088507D">
              <w:rPr>
                <w:rFonts w:hint="eastAsia"/>
                <w:sz w:val="16"/>
                <w:szCs w:val="18"/>
              </w:rPr>
              <w:t>25</w:t>
            </w:r>
            <w:r w:rsidRPr="006F2787">
              <w:rPr>
                <w:sz w:val="16"/>
                <w:szCs w:val="18"/>
              </w:rPr>
              <w:t>名（女性）</w:t>
            </w:r>
          </w:p>
        </w:tc>
        <w:tc>
          <w:tcPr>
            <w:tcW w:w="1100" w:type="dxa"/>
            <w:noWrap/>
            <w:hideMark/>
          </w:tcPr>
          <w:p w14:paraId="2B352EB5" w14:textId="77777777" w:rsidR="007B170D" w:rsidRPr="007B170D" w:rsidRDefault="007B170D" w:rsidP="007B170D">
            <w:pPr>
              <w:spacing w:line="260" w:lineRule="exact"/>
              <w:rPr>
                <w:sz w:val="16"/>
                <w:szCs w:val="18"/>
              </w:rPr>
            </w:pPr>
            <w:r w:rsidRPr="007B170D">
              <w:rPr>
                <w:rFonts w:hint="eastAsia"/>
                <w:sz w:val="16"/>
                <w:szCs w:val="18"/>
              </w:rPr>
              <w:lastRenderedPageBreak/>
              <w:t>健康増進課</w:t>
            </w:r>
          </w:p>
        </w:tc>
      </w:tr>
      <w:tr w:rsidR="007B170D" w:rsidRPr="007B170D" w14:paraId="1606E1CB" w14:textId="77777777" w:rsidTr="005F2F9E">
        <w:trPr>
          <w:trHeight w:val="297"/>
        </w:trPr>
        <w:tc>
          <w:tcPr>
            <w:tcW w:w="458" w:type="dxa"/>
            <w:vMerge w:val="restart"/>
            <w:noWrap/>
            <w:hideMark/>
          </w:tcPr>
          <w:p w14:paraId="66DDC857" w14:textId="77777777" w:rsidR="007B170D" w:rsidRPr="007B170D" w:rsidRDefault="007B170D" w:rsidP="007B170D">
            <w:pPr>
              <w:spacing w:line="260" w:lineRule="exact"/>
              <w:rPr>
                <w:sz w:val="16"/>
                <w:szCs w:val="18"/>
              </w:rPr>
            </w:pPr>
            <w:r w:rsidRPr="007B170D">
              <w:rPr>
                <w:rFonts w:hint="eastAsia"/>
                <w:sz w:val="16"/>
                <w:szCs w:val="18"/>
              </w:rPr>
              <w:t>31</w:t>
            </w:r>
          </w:p>
        </w:tc>
        <w:tc>
          <w:tcPr>
            <w:tcW w:w="1073" w:type="dxa"/>
            <w:vMerge w:val="restart"/>
            <w:hideMark/>
          </w:tcPr>
          <w:p w14:paraId="655BA345" w14:textId="77777777" w:rsidR="007B170D" w:rsidRPr="007B170D" w:rsidRDefault="007B170D" w:rsidP="007B170D">
            <w:pPr>
              <w:spacing w:line="260" w:lineRule="exact"/>
              <w:rPr>
                <w:sz w:val="16"/>
                <w:szCs w:val="18"/>
              </w:rPr>
            </w:pPr>
            <w:r w:rsidRPr="007B170D">
              <w:rPr>
                <w:rFonts w:hint="eastAsia"/>
                <w:sz w:val="16"/>
                <w:szCs w:val="18"/>
              </w:rPr>
              <w:t>性差を考慮した相談体制の充実</w:t>
            </w:r>
          </w:p>
        </w:tc>
        <w:tc>
          <w:tcPr>
            <w:tcW w:w="458" w:type="dxa"/>
            <w:noWrap/>
            <w:hideMark/>
          </w:tcPr>
          <w:p w14:paraId="07937CF7" w14:textId="77777777" w:rsidR="007B170D" w:rsidRPr="007B170D" w:rsidRDefault="007B170D" w:rsidP="007B170D">
            <w:pPr>
              <w:spacing w:line="260" w:lineRule="exact"/>
              <w:rPr>
                <w:sz w:val="16"/>
                <w:szCs w:val="18"/>
              </w:rPr>
            </w:pPr>
            <w:r w:rsidRPr="007B170D">
              <w:rPr>
                <w:rFonts w:hint="eastAsia"/>
                <w:sz w:val="16"/>
                <w:szCs w:val="18"/>
              </w:rPr>
              <w:t>1</w:t>
            </w:r>
          </w:p>
        </w:tc>
        <w:tc>
          <w:tcPr>
            <w:tcW w:w="1346" w:type="dxa"/>
            <w:hideMark/>
          </w:tcPr>
          <w:p w14:paraId="402DBC9D" w14:textId="77777777" w:rsidR="007B170D" w:rsidRPr="007B170D" w:rsidRDefault="007B170D" w:rsidP="007B170D">
            <w:pPr>
              <w:spacing w:line="260" w:lineRule="exact"/>
              <w:rPr>
                <w:sz w:val="16"/>
                <w:szCs w:val="18"/>
              </w:rPr>
            </w:pPr>
            <w:r w:rsidRPr="007B170D">
              <w:rPr>
                <w:rFonts w:hint="eastAsia"/>
                <w:sz w:val="16"/>
                <w:szCs w:val="18"/>
              </w:rPr>
              <w:t>健康相談・保健指導の実施</w:t>
            </w:r>
          </w:p>
        </w:tc>
        <w:tc>
          <w:tcPr>
            <w:tcW w:w="5307" w:type="dxa"/>
            <w:hideMark/>
          </w:tcPr>
          <w:p w14:paraId="35A9A54F" w14:textId="77777777" w:rsidR="007B170D" w:rsidRPr="007B170D" w:rsidRDefault="007B170D" w:rsidP="007B170D">
            <w:pPr>
              <w:spacing w:line="260" w:lineRule="exact"/>
              <w:rPr>
                <w:sz w:val="16"/>
                <w:szCs w:val="18"/>
              </w:rPr>
            </w:pPr>
            <w:r w:rsidRPr="007B170D">
              <w:rPr>
                <w:rFonts w:hint="eastAsia"/>
                <w:sz w:val="16"/>
                <w:szCs w:val="18"/>
              </w:rPr>
              <w:t>【健康相談の実施】</w:t>
            </w:r>
            <w:r w:rsidRPr="007B170D">
              <w:rPr>
                <w:rFonts w:hint="eastAsia"/>
                <w:sz w:val="16"/>
                <w:szCs w:val="18"/>
              </w:rPr>
              <w:br/>
              <w:t>・健康相談（身体）　98件（女性72件、男性24件）</w:t>
            </w:r>
          </w:p>
        </w:tc>
        <w:tc>
          <w:tcPr>
            <w:tcW w:w="1100" w:type="dxa"/>
            <w:noWrap/>
            <w:hideMark/>
          </w:tcPr>
          <w:p w14:paraId="48378C1C" w14:textId="77777777" w:rsidR="007B170D" w:rsidRPr="007B170D" w:rsidRDefault="007B170D" w:rsidP="007B170D">
            <w:pPr>
              <w:spacing w:line="260" w:lineRule="exact"/>
              <w:rPr>
                <w:sz w:val="16"/>
                <w:szCs w:val="18"/>
              </w:rPr>
            </w:pPr>
            <w:r w:rsidRPr="007B170D">
              <w:rPr>
                <w:rFonts w:hint="eastAsia"/>
                <w:sz w:val="16"/>
                <w:szCs w:val="18"/>
              </w:rPr>
              <w:t>健康増進課</w:t>
            </w:r>
          </w:p>
        </w:tc>
      </w:tr>
      <w:tr w:rsidR="007B170D" w:rsidRPr="007B170D" w14:paraId="70851208" w14:textId="77777777" w:rsidTr="005F2F9E">
        <w:trPr>
          <w:trHeight w:val="1041"/>
        </w:trPr>
        <w:tc>
          <w:tcPr>
            <w:tcW w:w="458" w:type="dxa"/>
            <w:vMerge/>
            <w:hideMark/>
          </w:tcPr>
          <w:p w14:paraId="2110F77F" w14:textId="77777777" w:rsidR="007B170D" w:rsidRPr="007B170D" w:rsidRDefault="007B170D" w:rsidP="007B170D">
            <w:pPr>
              <w:spacing w:line="260" w:lineRule="exact"/>
              <w:rPr>
                <w:sz w:val="16"/>
                <w:szCs w:val="18"/>
              </w:rPr>
            </w:pPr>
          </w:p>
        </w:tc>
        <w:tc>
          <w:tcPr>
            <w:tcW w:w="1073" w:type="dxa"/>
            <w:vMerge/>
            <w:hideMark/>
          </w:tcPr>
          <w:p w14:paraId="22F3994E" w14:textId="77777777" w:rsidR="007B170D" w:rsidRPr="007B170D" w:rsidRDefault="007B170D" w:rsidP="007B170D">
            <w:pPr>
              <w:spacing w:line="260" w:lineRule="exact"/>
              <w:rPr>
                <w:sz w:val="16"/>
                <w:szCs w:val="18"/>
              </w:rPr>
            </w:pPr>
          </w:p>
        </w:tc>
        <w:tc>
          <w:tcPr>
            <w:tcW w:w="458" w:type="dxa"/>
            <w:noWrap/>
            <w:hideMark/>
          </w:tcPr>
          <w:p w14:paraId="764D1AD3" w14:textId="77777777" w:rsidR="007B170D" w:rsidRPr="007B170D" w:rsidRDefault="007B170D" w:rsidP="007B170D">
            <w:pPr>
              <w:spacing w:line="260" w:lineRule="exact"/>
              <w:rPr>
                <w:sz w:val="16"/>
                <w:szCs w:val="18"/>
              </w:rPr>
            </w:pPr>
            <w:r w:rsidRPr="007B170D">
              <w:rPr>
                <w:rFonts w:hint="eastAsia"/>
                <w:sz w:val="16"/>
                <w:szCs w:val="18"/>
              </w:rPr>
              <w:t>2</w:t>
            </w:r>
          </w:p>
        </w:tc>
        <w:tc>
          <w:tcPr>
            <w:tcW w:w="1346" w:type="dxa"/>
            <w:hideMark/>
          </w:tcPr>
          <w:p w14:paraId="070B1A86" w14:textId="77777777" w:rsidR="007B170D" w:rsidRPr="007B170D" w:rsidRDefault="007B170D" w:rsidP="007B170D">
            <w:pPr>
              <w:spacing w:line="260" w:lineRule="exact"/>
              <w:rPr>
                <w:sz w:val="16"/>
                <w:szCs w:val="18"/>
              </w:rPr>
            </w:pPr>
            <w:r w:rsidRPr="007B170D">
              <w:rPr>
                <w:rFonts w:hint="eastAsia"/>
                <w:sz w:val="16"/>
                <w:szCs w:val="18"/>
              </w:rPr>
              <w:t>メンタルヘルス相談の実施</w:t>
            </w:r>
          </w:p>
        </w:tc>
        <w:tc>
          <w:tcPr>
            <w:tcW w:w="5307" w:type="dxa"/>
            <w:hideMark/>
          </w:tcPr>
          <w:p w14:paraId="5005428C" w14:textId="77777777" w:rsidR="007B170D" w:rsidRPr="007B170D" w:rsidRDefault="007B170D" w:rsidP="007B170D">
            <w:pPr>
              <w:spacing w:line="260" w:lineRule="exact"/>
              <w:rPr>
                <w:sz w:val="16"/>
                <w:szCs w:val="18"/>
              </w:rPr>
            </w:pPr>
            <w:r w:rsidRPr="007B170D">
              <w:rPr>
                <w:rFonts w:hint="eastAsia"/>
                <w:sz w:val="16"/>
                <w:szCs w:val="18"/>
              </w:rPr>
              <w:t>【メンタルヘルス相談】</w:t>
            </w:r>
            <w:r w:rsidRPr="007B170D">
              <w:rPr>
                <w:rFonts w:hint="eastAsia"/>
                <w:sz w:val="16"/>
                <w:szCs w:val="18"/>
              </w:rPr>
              <w:br/>
              <w:t>精神科医師（面談）22件（女性21名、男性７名）</w:t>
            </w:r>
            <w:r w:rsidRPr="007B170D">
              <w:rPr>
                <w:rFonts w:hint="eastAsia"/>
                <w:sz w:val="16"/>
                <w:szCs w:val="18"/>
              </w:rPr>
              <w:br/>
              <w:t>臨床心理士（面談）23件（女性24名、男性５名）</w:t>
            </w:r>
            <w:r w:rsidRPr="007B170D">
              <w:rPr>
                <w:rFonts w:hint="eastAsia"/>
                <w:sz w:val="16"/>
                <w:szCs w:val="18"/>
              </w:rPr>
              <w:br/>
              <w:t>精神保健福祉士・保健師等による随時相談（面接・電話）206件（女性121人　男性85人）</w:t>
            </w:r>
          </w:p>
        </w:tc>
        <w:tc>
          <w:tcPr>
            <w:tcW w:w="1100" w:type="dxa"/>
            <w:noWrap/>
            <w:hideMark/>
          </w:tcPr>
          <w:p w14:paraId="74D6D3B7" w14:textId="77777777" w:rsidR="007B170D" w:rsidRPr="007B170D" w:rsidRDefault="007B170D" w:rsidP="007B170D">
            <w:pPr>
              <w:spacing w:line="260" w:lineRule="exact"/>
              <w:rPr>
                <w:sz w:val="16"/>
                <w:szCs w:val="18"/>
              </w:rPr>
            </w:pPr>
            <w:r w:rsidRPr="007B170D">
              <w:rPr>
                <w:rFonts w:hint="eastAsia"/>
                <w:sz w:val="16"/>
                <w:szCs w:val="18"/>
              </w:rPr>
              <w:t>地域共生推進課</w:t>
            </w:r>
          </w:p>
        </w:tc>
      </w:tr>
      <w:tr w:rsidR="007B170D" w:rsidRPr="007B170D" w14:paraId="548FF283" w14:textId="77777777" w:rsidTr="005F2F9E">
        <w:trPr>
          <w:trHeight w:val="3272"/>
        </w:trPr>
        <w:tc>
          <w:tcPr>
            <w:tcW w:w="458" w:type="dxa"/>
            <w:vMerge/>
            <w:hideMark/>
          </w:tcPr>
          <w:p w14:paraId="3C11B52B" w14:textId="77777777" w:rsidR="007B170D" w:rsidRPr="007B170D" w:rsidRDefault="007B170D" w:rsidP="007B170D">
            <w:pPr>
              <w:spacing w:line="260" w:lineRule="exact"/>
              <w:rPr>
                <w:sz w:val="16"/>
                <w:szCs w:val="18"/>
              </w:rPr>
            </w:pPr>
          </w:p>
        </w:tc>
        <w:tc>
          <w:tcPr>
            <w:tcW w:w="1073" w:type="dxa"/>
            <w:vMerge/>
            <w:hideMark/>
          </w:tcPr>
          <w:p w14:paraId="0E5FFAA1" w14:textId="77777777" w:rsidR="007B170D" w:rsidRPr="007B170D" w:rsidRDefault="007B170D" w:rsidP="007B170D">
            <w:pPr>
              <w:spacing w:line="260" w:lineRule="exact"/>
              <w:rPr>
                <w:sz w:val="16"/>
                <w:szCs w:val="18"/>
              </w:rPr>
            </w:pPr>
          </w:p>
        </w:tc>
        <w:tc>
          <w:tcPr>
            <w:tcW w:w="458" w:type="dxa"/>
            <w:noWrap/>
            <w:hideMark/>
          </w:tcPr>
          <w:p w14:paraId="131EBB52" w14:textId="77777777" w:rsidR="007B170D" w:rsidRPr="007B170D" w:rsidRDefault="007B170D" w:rsidP="007B170D">
            <w:pPr>
              <w:spacing w:line="260" w:lineRule="exact"/>
              <w:rPr>
                <w:sz w:val="16"/>
                <w:szCs w:val="18"/>
              </w:rPr>
            </w:pPr>
            <w:r w:rsidRPr="007B170D">
              <w:rPr>
                <w:rFonts w:hint="eastAsia"/>
                <w:sz w:val="16"/>
                <w:szCs w:val="18"/>
              </w:rPr>
              <w:t>3</w:t>
            </w:r>
          </w:p>
        </w:tc>
        <w:tc>
          <w:tcPr>
            <w:tcW w:w="1346" w:type="dxa"/>
            <w:hideMark/>
          </w:tcPr>
          <w:p w14:paraId="1D05018C" w14:textId="77777777" w:rsidR="007B170D" w:rsidRPr="007B170D" w:rsidRDefault="007B170D" w:rsidP="007B170D">
            <w:pPr>
              <w:spacing w:line="260" w:lineRule="exact"/>
              <w:rPr>
                <w:sz w:val="16"/>
                <w:szCs w:val="18"/>
              </w:rPr>
            </w:pPr>
            <w:r w:rsidRPr="007B170D">
              <w:rPr>
                <w:rFonts w:hint="eastAsia"/>
                <w:sz w:val="16"/>
                <w:szCs w:val="18"/>
              </w:rPr>
              <w:t>養護教諭、スクールカウンセラーなどによる相談の実施</w:t>
            </w:r>
          </w:p>
        </w:tc>
        <w:tc>
          <w:tcPr>
            <w:tcW w:w="5307" w:type="dxa"/>
            <w:hideMark/>
          </w:tcPr>
          <w:p w14:paraId="641919A5" w14:textId="77777777" w:rsidR="007B170D" w:rsidRPr="007B170D" w:rsidRDefault="007B170D" w:rsidP="007B170D">
            <w:pPr>
              <w:spacing w:line="260" w:lineRule="exact"/>
              <w:rPr>
                <w:sz w:val="16"/>
                <w:szCs w:val="18"/>
              </w:rPr>
            </w:pPr>
            <w:r w:rsidRPr="007B170D">
              <w:rPr>
                <w:rFonts w:hint="eastAsia"/>
                <w:sz w:val="16"/>
                <w:szCs w:val="18"/>
              </w:rPr>
              <w:t>【相談事業の実施】</w:t>
            </w:r>
            <w:r w:rsidRPr="007B170D">
              <w:rPr>
                <w:rFonts w:hint="eastAsia"/>
                <w:sz w:val="16"/>
                <w:szCs w:val="18"/>
              </w:rPr>
              <w:br/>
              <w:t>・スクールカウンセラー派遣　小学校30校、中学校14校　年間1校あたり90時間程度</w:t>
            </w:r>
            <w:r w:rsidRPr="007B170D">
              <w:rPr>
                <w:rFonts w:hint="eastAsia"/>
                <w:sz w:val="16"/>
                <w:szCs w:val="18"/>
              </w:rPr>
              <w:br/>
              <w:t>・心の教室相談員派遣　小学校27校に週３回程度、8校については常駐化、2校については時間を増やして実施</w:t>
            </w:r>
            <w:r w:rsidRPr="007B170D">
              <w:rPr>
                <w:rFonts w:hint="eastAsia"/>
                <w:sz w:val="16"/>
                <w:szCs w:val="18"/>
              </w:rPr>
              <w:br/>
              <w:t>・県スクールカウンセラー派遣　中学校15校、小学校7校を拠点に希望校巡回</w:t>
            </w:r>
            <w:r w:rsidRPr="007B170D">
              <w:rPr>
                <w:rFonts w:hint="eastAsia"/>
                <w:sz w:val="16"/>
                <w:szCs w:val="18"/>
              </w:rPr>
              <w:br/>
              <w:t>・養護教諭の複数配置校　勝川小学校、小野小学校、不二小学校、中部中学校、西部中学校、南城中学校、高蔵寺中学校</w:t>
            </w:r>
            <w:r w:rsidRPr="007B170D">
              <w:rPr>
                <w:rFonts w:hint="eastAsia"/>
                <w:sz w:val="16"/>
                <w:szCs w:val="18"/>
              </w:rPr>
              <w:br/>
              <w:t>・カウンセリング研修会　(５回:含スーパーバイズ)</w:t>
            </w:r>
            <w:r w:rsidRPr="007B170D">
              <w:rPr>
                <w:rFonts w:hint="eastAsia"/>
                <w:sz w:val="16"/>
                <w:szCs w:val="18"/>
              </w:rPr>
              <w:br/>
              <w:t>・相談・担当者合同研修会（１回）</w:t>
            </w:r>
            <w:r w:rsidRPr="007B170D">
              <w:rPr>
                <w:rFonts w:hint="eastAsia"/>
                <w:sz w:val="16"/>
                <w:szCs w:val="18"/>
              </w:rPr>
              <w:br/>
              <w:t>・学校と保護者のかけはし事業　スクールソーシャルワーカー６名を配置</w:t>
            </w:r>
          </w:p>
        </w:tc>
        <w:tc>
          <w:tcPr>
            <w:tcW w:w="1100" w:type="dxa"/>
            <w:noWrap/>
            <w:hideMark/>
          </w:tcPr>
          <w:p w14:paraId="31F9BB37" w14:textId="77777777" w:rsidR="007B170D" w:rsidRPr="007B170D" w:rsidRDefault="007B170D" w:rsidP="007B170D">
            <w:pPr>
              <w:spacing w:line="260" w:lineRule="exact"/>
              <w:rPr>
                <w:sz w:val="16"/>
                <w:szCs w:val="18"/>
              </w:rPr>
            </w:pPr>
            <w:r w:rsidRPr="007B170D">
              <w:rPr>
                <w:rFonts w:hint="eastAsia"/>
                <w:sz w:val="16"/>
                <w:szCs w:val="18"/>
              </w:rPr>
              <w:t>学校教育課</w:t>
            </w:r>
          </w:p>
        </w:tc>
      </w:tr>
      <w:tr w:rsidR="007B170D" w:rsidRPr="007B170D" w14:paraId="51437C78" w14:textId="77777777" w:rsidTr="005F2F9E">
        <w:trPr>
          <w:trHeight w:val="727"/>
        </w:trPr>
        <w:tc>
          <w:tcPr>
            <w:tcW w:w="458" w:type="dxa"/>
            <w:vMerge w:val="restart"/>
            <w:noWrap/>
            <w:hideMark/>
          </w:tcPr>
          <w:p w14:paraId="31577B02" w14:textId="77777777" w:rsidR="007B170D" w:rsidRPr="007B170D" w:rsidRDefault="007B170D" w:rsidP="007B170D">
            <w:pPr>
              <w:spacing w:line="260" w:lineRule="exact"/>
              <w:rPr>
                <w:sz w:val="16"/>
                <w:szCs w:val="18"/>
              </w:rPr>
            </w:pPr>
            <w:r w:rsidRPr="007B170D">
              <w:rPr>
                <w:rFonts w:hint="eastAsia"/>
                <w:sz w:val="16"/>
                <w:szCs w:val="18"/>
              </w:rPr>
              <w:t>32</w:t>
            </w:r>
          </w:p>
        </w:tc>
        <w:tc>
          <w:tcPr>
            <w:tcW w:w="1073" w:type="dxa"/>
            <w:vMerge w:val="restart"/>
            <w:hideMark/>
          </w:tcPr>
          <w:p w14:paraId="0416D964" w14:textId="77777777" w:rsidR="007B170D" w:rsidRPr="007B170D" w:rsidRDefault="007B170D" w:rsidP="007B170D">
            <w:pPr>
              <w:spacing w:line="260" w:lineRule="exact"/>
              <w:rPr>
                <w:sz w:val="16"/>
                <w:szCs w:val="18"/>
              </w:rPr>
            </w:pPr>
            <w:r w:rsidRPr="007B170D">
              <w:rPr>
                <w:rFonts w:hint="eastAsia"/>
                <w:sz w:val="16"/>
                <w:szCs w:val="18"/>
              </w:rPr>
              <w:t>リプロダクティブ・ヘルス／ライツに関する意識啓発</w:t>
            </w:r>
          </w:p>
        </w:tc>
        <w:tc>
          <w:tcPr>
            <w:tcW w:w="458" w:type="dxa"/>
            <w:vMerge w:val="restart"/>
            <w:noWrap/>
            <w:hideMark/>
          </w:tcPr>
          <w:p w14:paraId="7B9E86C0" w14:textId="77777777" w:rsidR="007B170D" w:rsidRPr="007B170D" w:rsidRDefault="007B170D" w:rsidP="007B170D">
            <w:pPr>
              <w:spacing w:line="260" w:lineRule="exact"/>
              <w:rPr>
                <w:sz w:val="16"/>
                <w:szCs w:val="18"/>
              </w:rPr>
            </w:pPr>
            <w:r w:rsidRPr="007B170D">
              <w:rPr>
                <w:rFonts w:hint="eastAsia"/>
                <w:sz w:val="16"/>
                <w:szCs w:val="18"/>
              </w:rPr>
              <w:t>1</w:t>
            </w:r>
          </w:p>
        </w:tc>
        <w:tc>
          <w:tcPr>
            <w:tcW w:w="1346" w:type="dxa"/>
            <w:vMerge w:val="restart"/>
            <w:hideMark/>
          </w:tcPr>
          <w:p w14:paraId="0BA46126" w14:textId="77777777" w:rsidR="007B170D" w:rsidRPr="007B170D" w:rsidRDefault="007B170D" w:rsidP="007B170D">
            <w:pPr>
              <w:spacing w:line="260" w:lineRule="exact"/>
              <w:rPr>
                <w:sz w:val="16"/>
                <w:szCs w:val="18"/>
              </w:rPr>
            </w:pPr>
            <w:r w:rsidRPr="007B170D">
              <w:rPr>
                <w:rFonts w:hint="eastAsia"/>
                <w:sz w:val="16"/>
                <w:szCs w:val="18"/>
              </w:rPr>
              <w:t>リプロダクティブ・ヘルス／ライツの周知</w:t>
            </w:r>
          </w:p>
        </w:tc>
        <w:tc>
          <w:tcPr>
            <w:tcW w:w="5307" w:type="dxa"/>
            <w:hideMark/>
          </w:tcPr>
          <w:p w14:paraId="3C2FA9C6" w14:textId="77777777" w:rsidR="007B170D" w:rsidRPr="007B170D" w:rsidRDefault="007B170D" w:rsidP="007B170D">
            <w:pPr>
              <w:spacing w:line="260" w:lineRule="exact"/>
              <w:rPr>
                <w:sz w:val="16"/>
                <w:szCs w:val="18"/>
              </w:rPr>
            </w:pPr>
            <w:r w:rsidRPr="007B170D">
              <w:rPr>
                <w:rFonts w:hint="eastAsia"/>
                <w:sz w:val="16"/>
                <w:szCs w:val="18"/>
              </w:rPr>
              <w:t>【啓発の実施】</w:t>
            </w:r>
            <w:r w:rsidRPr="007B170D">
              <w:rPr>
                <w:rFonts w:hint="eastAsia"/>
                <w:sz w:val="16"/>
                <w:szCs w:val="18"/>
              </w:rPr>
              <w:br/>
              <w:t>・男女共同参画情報紙「はるか」での周知記事の掲載</w:t>
            </w:r>
            <w:r w:rsidRPr="007B170D">
              <w:rPr>
                <w:rFonts w:hint="eastAsia"/>
                <w:sz w:val="16"/>
                <w:szCs w:val="18"/>
              </w:rPr>
              <w:br/>
              <w:t>【研修の実施】</w:t>
            </w:r>
            <w:r w:rsidRPr="007B170D">
              <w:rPr>
                <w:rFonts w:hint="eastAsia"/>
                <w:sz w:val="16"/>
                <w:szCs w:val="18"/>
              </w:rPr>
              <w:br/>
              <w:t>・新規採用職員研修での周知</w:t>
            </w:r>
          </w:p>
        </w:tc>
        <w:tc>
          <w:tcPr>
            <w:tcW w:w="1100" w:type="dxa"/>
            <w:noWrap/>
            <w:hideMark/>
          </w:tcPr>
          <w:p w14:paraId="0B90E8E6" w14:textId="77777777" w:rsidR="007B170D" w:rsidRPr="007B170D" w:rsidRDefault="007B170D" w:rsidP="007B170D">
            <w:pPr>
              <w:spacing w:line="260" w:lineRule="exact"/>
              <w:rPr>
                <w:sz w:val="16"/>
                <w:szCs w:val="18"/>
              </w:rPr>
            </w:pPr>
            <w:r w:rsidRPr="007B170D">
              <w:rPr>
                <w:rFonts w:hint="eastAsia"/>
                <w:sz w:val="16"/>
                <w:szCs w:val="18"/>
              </w:rPr>
              <w:t>多様性社会推進課</w:t>
            </w:r>
          </w:p>
        </w:tc>
      </w:tr>
      <w:tr w:rsidR="007B170D" w:rsidRPr="007B170D" w14:paraId="00F59B45" w14:textId="77777777" w:rsidTr="005F2F9E">
        <w:trPr>
          <w:trHeight w:val="671"/>
        </w:trPr>
        <w:tc>
          <w:tcPr>
            <w:tcW w:w="458" w:type="dxa"/>
            <w:vMerge/>
            <w:hideMark/>
          </w:tcPr>
          <w:p w14:paraId="250AFB49" w14:textId="77777777" w:rsidR="007B170D" w:rsidRPr="007B170D" w:rsidRDefault="007B170D" w:rsidP="007B170D">
            <w:pPr>
              <w:spacing w:line="260" w:lineRule="exact"/>
              <w:rPr>
                <w:sz w:val="16"/>
                <w:szCs w:val="18"/>
              </w:rPr>
            </w:pPr>
          </w:p>
        </w:tc>
        <w:tc>
          <w:tcPr>
            <w:tcW w:w="1073" w:type="dxa"/>
            <w:vMerge/>
            <w:hideMark/>
          </w:tcPr>
          <w:p w14:paraId="3156E461" w14:textId="77777777" w:rsidR="007B170D" w:rsidRPr="007B170D" w:rsidRDefault="007B170D" w:rsidP="007B170D">
            <w:pPr>
              <w:spacing w:line="260" w:lineRule="exact"/>
              <w:rPr>
                <w:sz w:val="16"/>
                <w:szCs w:val="18"/>
              </w:rPr>
            </w:pPr>
          </w:p>
        </w:tc>
        <w:tc>
          <w:tcPr>
            <w:tcW w:w="458" w:type="dxa"/>
            <w:vMerge/>
            <w:hideMark/>
          </w:tcPr>
          <w:p w14:paraId="6D84344D" w14:textId="77777777" w:rsidR="007B170D" w:rsidRPr="007B170D" w:rsidRDefault="007B170D" w:rsidP="007B170D">
            <w:pPr>
              <w:spacing w:line="260" w:lineRule="exact"/>
              <w:rPr>
                <w:sz w:val="16"/>
                <w:szCs w:val="18"/>
              </w:rPr>
            </w:pPr>
          </w:p>
        </w:tc>
        <w:tc>
          <w:tcPr>
            <w:tcW w:w="1346" w:type="dxa"/>
            <w:vMerge/>
            <w:hideMark/>
          </w:tcPr>
          <w:p w14:paraId="03D770BA" w14:textId="77777777" w:rsidR="007B170D" w:rsidRPr="007B170D" w:rsidRDefault="007B170D" w:rsidP="007B170D">
            <w:pPr>
              <w:spacing w:line="260" w:lineRule="exact"/>
              <w:rPr>
                <w:sz w:val="16"/>
                <w:szCs w:val="18"/>
              </w:rPr>
            </w:pPr>
          </w:p>
        </w:tc>
        <w:tc>
          <w:tcPr>
            <w:tcW w:w="5307" w:type="dxa"/>
            <w:hideMark/>
          </w:tcPr>
          <w:p w14:paraId="7B0C41B2" w14:textId="77777777" w:rsidR="007B170D" w:rsidRPr="007B170D" w:rsidRDefault="007B170D" w:rsidP="007B170D">
            <w:pPr>
              <w:spacing w:line="260" w:lineRule="exact"/>
              <w:rPr>
                <w:sz w:val="16"/>
                <w:szCs w:val="18"/>
              </w:rPr>
            </w:pPr>
            <w:r w:rsidRPr="007B170D">
              <w:rPr>
                <w:rFonts w:hint="eastAsia"/>
                <w:sz w:val="16"/>
                <w:szCs w:val="18"/>
              </w:rPr>
              <w:t>【学習機会の提供】</w:t>
            </w:r>
            <w:r w:rsidRPr="007B170D">
              <w:rPr>
                <w:rFonts w:hint="eastAsia"/>
                <w:sz w:val="16"/>
                <w:szCs w:val="18"/>
              </w:rPr>
              <w:br/>
              <w:t>・各学校の養護教諭を対象にＬＧＢＴQについて学習</w:t>
            </w:r>
            <w:r w:rsidRPr="007B170D">
              <w:rPr>
                <w:rFonts w:hint="eastAsia"/>
                <w:sz w:val="16"/>
                <w:szCs w:val="18"/>
              </w:rPr>
              <w:br/>
              <w:t>・「いのちの学習　指導案例集」の手引書を活用し、各小中学校における性教育を各学年の発達段階に応じて実施</w:t>
            </w:r>
          </w:p>
        </w:tc>
        <w:tc>
          <w:tcPr>
            <w:tcW w:w="1100" w:type="dxa"/>
            <w:noWrap/>
            <w:hideMark/>
          </w:tcPr>
          <w:p w14:paraId="2041375D" w14:textId="77777777" w:rsidR="007B170D" w:rsidRPr="007B170D" w:rsidRDefault="007B170D" w:rsidP="007B170D">
            <w:pPr>
              <w:spacing w:line="260" w:lineRule="exact"/>
              <w:rPr>
                <w:sz w:val="16"/>
                <w:szCs w:val="18"/>
              </w:rPr>
            </w:pPr>
            <w:r w:rsidRPr="007B170D">
              <w:rPr>
                <w:rFonts w:hint="eastAsia"/>
                <w:sz w:val="16"/>
                <w:szCs w:val="18"/>
              </w:rPr>
              <w:t>学校教育課</w:t>
            </w:r>
          </w:p>
        </w:tc>
      </w:tr>
      <w:tr w:rsidR="007B170D" w:rsidRPr="007B170D" w14:paraId="521A886F" w14:textId="77777777" w:rsidTr="005F2F9E">
        <w:trPr>
          <w:trHeight w:val="614"/>
        </w:trPr>
        <w:tc>
          <w:tcPr>
            <w:tcW w:w="458" w:type="dxa"/>
            <w:vMerge/>
            <w:hideMark/>
          </w:tcPr>
          <w:p w14:paraId="6952472F" w14:textId="77777777" w:rsidR="007B170D" w:rsidRPr="007B170D" w:rsidRDefault="007B170D" w:rsidP="007B170D">
            <w:pPr>
              <w:spacing w:line="260" w:lineRule="exact"/>
              <w:rPr>
                <w:sz w:val="16"/>
                <w:szCs w:val="18"/>
              </w:rPr>
            </w:pPr>
          </w:p>
        </w:tc>
        <w:tc>
          <w:tcPr>
            <w:tcW w:w="1073" w:type="dxa"/>
            <w:vMerge/>
            <w:hideMark/>
          </w:tcPr>
          <w:p w14:paraId="1481BADB" w14:textId="77777777" w:rsidR="007B170D" w:rsidRPr="007B170D" w:rsidRDefault="007B170D" w:rsidP="007B170D">
            <w:pPr>
              <w:spacing w:line="260" w:lineRule="exact"/>
              <w:rPr>
                <w:sz w:val="16"/>
                <w:szCs w:val="18"/>
              </w:rPr>
            </w:pPr>
          </w:p>
        </w:tc>
        <w:tc>
          <w:tcPr>
            <w:tcW w:w="458" w:type="dxa"/>
            <w:noWrap/>
            <w:hideMark/>
          </w:tcPr>
          <w:p w14:paraId="4FEA2E43" w14:textId="77777777" w:rsidR="007B170D" w:rsidRPr="007B170D" w:rsidRDefault="007B170D" w:rsidP="007B170D">
            <w:pPr>
              <w:spacing w:line="260" w:lineRule="exact"/>
              <w:rPr>
                <w:sz w:val="16"/>
                <w:szCs w:val="18"/>
              </w:rPr>
            </w:pPr>
            <w:r w:rsidRPr="007B170D">
              <w:rPr>
                <w:rFonts w:hint="eastAsia"/>
                <w:sz w:val="16"/>
                <w:szCs w:val="18"/>
              </w:rPr>
              <w:t>2</w:t>
            </w:r>
          </w:p>
        </w:tc>
        <w:tc>
          <w:tcPr>
            <w:tcW w:w="1346" w:type="dxa"/>
            <w:hideMark/>
          </w:tcPr>
          <w:p w14:paraId="65FD9DD9" w14:textId="77777777" w:rsidR="007B170D" w:rsidRPr="007B170D" w:rsidRDefault="007B170D" w:rsidP="007B170D">
            <w:pPr>
              <w:spacing w:line="260" w:lineRule="exact"/>
              <w:rPr>
                <w:sz w:val="16"/>
                <w:szCs w:val="18"/>
              </w:rPr>
            </w:pPr>
            <w:r w:rsidRPr="007B170D">
              <w:rPr>
                <w:rFonts w:hint="eastAsia"/>
                <w:sz w:val="16"/>
                <w:szCs w:val="18"/>
              </w:rPr>
              <w:t>不妊検査、治療への助成と支援情報の提供</w:t>
            </w:r>
          </w:p>
        </w:tc>
        <w:tc>
          <w:tcPr>
            <w:tcW w:w="5307" w:type="dxa"/>
            <w:hideMark/>
          </w:tcPr>
          <w:p w14:paraId="4D9D820C" w14:textId="616C64ED" w:rsidR="005F2F9E" w:rsidRPr="007B170D" w:rsidRDefault="007B170D" w:rsidP="007B170D">
            <w:pPr>
              <w:spacing w:line="260" w:lineRule="exact"/>
              <w:rPr>
                <w:sz w:val="16"/>
                <w:szCs w:val="18"/>
              </w:rPr>
            </w:pPr>
            <w:r w:rsidRPr="007B170D">
              <w:rPr>
                <w:rFonts w:hint="eastAsia"/>
                <w:sz w:val="16"/>
                <w:szCs w:val="18"/>
              </w:rPr>
              <w:t>事業なし</w:t>
            </w:r>
          </w:p>
        </w:tc>
        <w:tc>
          <w:tcPr>
            <w:tcW w:w="1100" w:type="dxa"/>
            <w:noWrap/>
            <w:hideMark/>
          </w:tcPr>
          <w:p w14:paraId="2E92D5A3" w14:textId="77777777" w:rsidR="007B170D" w:rsidRPr="007B170D" w:rsidRDefault="007B170D" w:rsidP="007B170D">
            <w:pPr>
              <w:spacing w:line="260" w:lineRule="exact"/>
              <w:rPr>
                <w:sz w:val="16"/>
                <w:szCs w:val="18"/>
              </w:rPr>
            </w:pPr>
            <w:r w:rsidRPr="007B170D">
              <w:rPr>
                <w:rFonts w:hint="eastAsia"/>
                <w:sz w:val="16"/>
                <w:szCs w:val="18"/>
              </w:rPr>
              <w:t>こども家庭支援課</w:t>
            </w:r>
          </w:p>
        </w:tc>
      </w:tr>
      <w:tr w:rsidR="007B170D" w:rsidRPr="007B170D" w14:paraId="476BA4E5" w14:textId="77777777" w:rsidTr="005F2F9E">
        <w:trPr>
          <w:trHeight w:val="274"/>
        </w:trPr>
        <w:tc>
          <w:tcPr>
            <w:tcW w:w="458" w:type="dxa"/>
            <w:vMerge w:val="restart"/>
            <w:noWrap/>
            <w:hideMark/>
          </w:tcPr>
          <w:p w14:paraId="5EF0E955" w14:textId="77777777" w:rsidR="007B170D" w:rsidRPr="007B170D" w:rsidRDefault="007B170D" w:rsidP="007B170D">
            <w:pPr>
              <w:spacing w:line="260" w:lineRule="exact"/>
              <w:rPr>
                <w:sz w:val="16"/>
                <w:szCs w:val="18"/>
              </w:rPr>
            </w:pPr>
            <w:r w:rsidRPr="007B170D">
              <w:rPr>
                <w:rFonts w:hint="eastAsia"/>
                <w:sz w:val="16"/>
                <w:szCs w:val="18"/>
              </w:rPr>
              <w:t>33</w:t>
            </w:r>
          </w:p>
        </w:tc>
        <w:tc>
          <w:tcPr>
            <w:tcW w:w="1073" w:type="dxa"/>
            <w:vMerge w:val="restart"/>
            <w:hideMark/>
          </w:tcPr>
          <w:p w14:paraId="5B344801" w14:textId="77777777" w:rsidR="007B170D" w:rsidRPr="007B170D" w:rsidRDefault="007B170D" w:rsidP="007B170D">
            <w:pPr>
              <w:spacing w:line="260" w:lineRule="exact"/>
              <w:rPr>
                <w:sz w:val="16"/>
                <w:szCs w:val="18"/>
              </w:rPr>
            </w:pPr>
            <w:r w:rsidRPr="007B170D">
              <w:rPr>
                <w:rFonts w:hint="eastAsia"/>
                <w:sz w:val="16"/>
                <w:szCs w:val="18"/>
              </w:rPr>
              <w:t>性・命に関する教育の充実</w:t>
            </w:r>
          </w:p>
        </w:tc>
        <w:tc>
          <w:tcPr>
            <w:tcW w:w="458" w:type="dxa"/>
            <w:noWrap/>
            <w:hideMark/>
          </w:tcPr>
          <w:p w14:paraId="7FBB3E4D" w14:textId="77777777" w:rsidR="007B170D" w:rsidRPr="007B170D" w:rsidRDefault="007B170D" w:rsidP="007B170D">
            <w:pPr>
              <w:spacing w:line="260" w:lineRule="exact"/>
              <w:rPr>
                <w:sz w:val="16"/>
                <w:szCs w:val="18"/>
              </w:rPr>
            </w:pPr>
            <w:r w:rsidRPr="007B170D">
              <w:rPr>
                <w:rFonts w:hint="eastAsia"/>
                <w:sz w:val="16"/>
                <w:szCs w:val="18"/>
              </w:rPr>
              <w:t>1</w:t>
            </w:r>
          </w:p>
        </w:tc>
        <w:tc>
          <w:tcPr>
            <w:tcW w:w="1346" w:type="dxa"/>
            <w:hideMark/>
          </w:tcPr>
          <w:p w14:paraId="4D521E69" w14:textId="77777777" w:rsidR="007B170D" w:rsidRPr="007B170D" w:rsidRDefault="007B170D" w:rsidP="007B170D">
            <w:pPr>
              <w:spacing w:line="260" w:lineRule="exact"/>
              <w:rPr>
                <w:sz w:val="16"/>
                <w:szCs w:val="18"/>
              </w:rPr>
            </w:pPr>
            <w:r w:rsidRPr="007B170D">
              <w:rPr>
                <w:rFonts w:hint="eastAsia"/>
                <w:sz w:val="16"/>
                <w:szCs w:val="18"/>
              </w:rPr>
              <w:t>発達に応じた性・命に関する教育の実施</w:t>
            </w:r>
          </w:p>
        </w:tc>
        <w:tc>
          <w:tcPr>
            <w:tcW w:w="5307" w:type="dxa"/>
            <w:hideMark/>
          </w:tcPr>
          <w:p w14:paraId="62658785" w14:textId="77777777" w:rsidR="007B170D" w:rsidRPr="007B170D" w:rsidRDefault="007B170D" w:rsidP="007B170D">
            <w:pPr>
              <w:spacing w:line="260" w:lineRule="exact"/>
              <w:rPr>
                <w:sz w:val="16"/>
                <w:szCs w:val="18"/>
              </w:rPr>
            </w:pPr>
            <w:r w:rsidRPr="007B170D">
              <w:rPr>
                <w:rFonts w:hint="eastAsia"/>
                <w:sz w:val="16"/>
                <w:szCs w:val="18"/>
              </w:rPr>
              <w:t>【性・命に関する教育】</w:t>
            </w:r>
            <w:r w:rsidRPr="007B170D">
              <w:rPr>
                <w:rFonts w:hint="eastAsia"/>
                <w:sz w:val="16"/>
                <w:szCs w:val="18"/>
              </w:rPr>
              <w:br/>
              <w:t>・各学校の養護教諭を対象にＬＧＢＴQについて学習</w:t>
            </w:r>
            <w:r w:rsidRPr="007B170D">
              <w:rPr>
                <w:rFonts w:hint="eastAsia"/>
                <w:sz w:val="16"/>
                <w:szCs w:val="18"/>
              </w:rPr>
              <w:br/>
              <w:t>・各学校で保健の授業や「いのちの学習」で、いのちの大切さや誕生の過程をはじめ、性についての教育を実施</w:t>
            </w:r>
          </w:p>
        </w:tc>
        <w:tc>
          <w:tcPr>
            <w:tcW w:w="1100" w:type="dxa"/>
            <w:noWrap/>
            <w:hideMark/>
          </w:tcPr>
          <w:p w14:paraId="6C0CF04D" w14:textId="77777777" w:rsidR="007B170D" w:rsidRPr="007B170D" w:rsidRDefault="007B170D" w:rsidP="007B170D">
            <w:pPr>
              <w:spacing w:line="260" w:lineRule="exact"/>
              <w:rPr>
                <w:sz w:val="16"/>
                <w:szCs w:val="18"/>
              </w:rPr>
            </w:pPr>
            <w:r w:rsidRPr="007B170D">
              <w:rPr>
                <w:rFonts w:hint="eastAsia"/>
                <w:sz w:val="16"/>
                <w:szCs w:val="18"/>
              </w:rPr>
              <w:t>学校教育課</w:t>
            </w:r>
          </w:p>
        </w:tc>
      </w:tr>
      <w:tr w:rsidR="007B170D" w:rsidRPr="007B170D" w14:paraId="756B4016" w14:textId="77777777" w:rsidTr="005F2F9E">
        <w:trPr>
          <w:trHeight w:val="1125"/>
        </w:trPr>
        <w:tc>
          <w:tcPr>
            <w:tcW w:w="458" w:type="dxa"/>
            <w:vMerge/>
            <w:hideMark/>
          </w:tcPr>
          <w:p w14:paraId="07A1C6D4" w14:textId="77777777" w:rsidR="007B170D" w:rsidRPr="007B170D" w:rsidRDefault="007B170D" w:rsidP="007B170D">
            <w:pPr>
              <w:spacing w:line="260" w:lineRule="exact"/>
              <w:rPr>
                <w:sz w:val="16"/>
                <w:szCs w:val="18"/>
              </w:rPr>
            </w:pPr>
          </w:p>
        </w:tc>
        <w:tc>
          <w:tcPr>
            <w:tcW w:w="1073" w:type="dxa"/>
            <w:vMerge/>
            <w:hideMark/>
          </w:tcPr>
          <w:p w14:paraId="64555A20" w14:textId="77777777" w:rsidR="007B170D" w:rsidRPr="007B170D" w:rsidRDefault="007B170D" w:rsidP="007B170D">
            <w:pPr>
              <w:spacing w:line="260" w:lineRule="exact"/>
              <w:rPr>
                <w:sz w:val="16"/>
                <w:szCs w:val="18"/>
              </w:rPr>
            </w:pPr>
          </w:p>
        </w:tc>
        <w:tc>
          <w:tcPr>
            <w:tcW w:w="458" w:type="dxa"/>
            <w:noWrap/>
            <w:hideMark/>
          </w:tcPr>
          <w:p w14:paraId="396F76C9" w14:textId="77777777" w:rsidR="007B170D" w:rsidRPr="007B170D" w:rsidRDefault="007B170D" w:rsidP="007B170D">
            <w:pPr>
              <w:spacing w:line="260" w:lineRule="exact"/>
              <w:rPr>
                <w:sz w:val="16"/>
                <w:szCs w:val="18"/>
              </w:rPr>
            </w:pPr>
            <w:r w:rsidRPr="007B170D">
              <w:rPr>
                <w:rFonts w:hint="eastAsia"/>
                <w:sz w:val="16"/>
                <w:szCs w:val="18"/>
              </w:rPr>
              <w:t>2</w:t>
            </w:r>
          </w:p>
        </w:tc>
        <w:tc>
          <w:tcPr>
            <w:tcW w:w="1346" w:type="dxa"/>
            <w:hideMark/>
          </w:tcPr>
          <w:p w14:paraId="042CCBD9" w14:textId="77777777" w:rsidR="007B170D" w:rsidRPr="007B170D" w:rsidRDefault="007B170D" w:rsidP="007B170D">
            <w:pPr>
              <w:spacing w:line="260" w:lineRule="exact"/>
              <w:rPr>
                <w:sz w:val="16"/>
                <w:szCs w:val="18"/>
              </w:rPr>
            </w:pPr>
            <w:r w:rsidRPr="007B170D">
              <w:rPr>
                <w:rFonts w:hint="eastAsia"/>
                <w:sz w:val="16"/>
                <w:szCs w:val="18"/>
              </w:rPr>
              <w:t>エイズや薬物乱用防止に関する教育の実施</w:t>
            </w:r>
          </w:p>
        </w:tc>
        <w:tc>
          <w:tcPr>
            <w:tcW w:w="5307" w:type="dxa"/>
            <w:hideMark/>
          </w:tcPr>
          <w:p w14:paraId="4594FA9B" w14:textId="77777777" w:rsidR="007B170D" w:rsidRPr="007B170D" w:rsidRDefault="007B170D" w:rsidP="007B170D">
            <w:pPr>
              <w:spacing w:line="260" w:lineRule="exact"/>
              <w:rPr>
                <w:sz w:val="16"/>
                <w:szCs w:val="18"/>
              </w:rPr>
            </w:pPr>
            <w:r w:rsidRPr="007B170D">
              <w:rPr>
                <w:rFonts w:hint="eastAsia"/>
                <w:sz w:val="16"/>
                <w:szCs w:val="18"/>
              </w:rPr>
              <w:t>【エイズや薬物乱用防止の教育】</w:t>
            </w:r>
            <w:r w:rsidRPr="007B170D">
              <w:rPr>
                <w:rFonts w:hint="eastAsia"/>
                <w:sz w:val="16"/>
                <w:szCs w:val="18"/>
              </w:rPr>
              <w:br/>
              <w:t>・各小学校において、学級活動や保健指導などを通じ、学年に適した思春期教育を継続して実施</w:t>
            </w:r>
            <w:r w:rsidRPr="007B170D">
              <w:rPr>
                <w:rFonts w:hint="eastAsia"/>
                <w:sz w:val="16"/>
                <w:szCs w:val="18"/>
              </w:rPr>
              <w:br/>
              <w:t>・児童生徒の心や体の発達状態に応じた性教育の課程において、エイズについても適切な行動が取れるよう指導</w:t>
            </w:r>
            <w:r w:rsidRPr="007B170D">
              <w:rPr>
                <w:rFonts w:hint="eastAsia"/>
                <w:sz w:val="16"/>
                <w:szCs w:val="18"/>
              </w:rPr>
              <w:br/>
              <w:t>・各学校で警察・学校薬剤師による出前授業等も含め、学校保健委員会などで、薬物乱用防止に関し学習</w:t>
            </w:r>
          </w:p>
        </w:tc>
        <w:tc>
          <w:tcPr>
            <w:tcW w:w="1100" w:type="dxa"/>
            <w:noWrap/>
            <w:hideMark/>
          </w:tcPr>
          <w:p w14:paraId="7F5EDDAD" w14:textId="77777777" w:rsidR="007B170D" w:rsidRPr="007B170D" w:rsidRDefault="007B170D" w:rsidP="007B170D">
            <w:pPr>
              <w:spacing w:line="260" w:lineRule="exact"/>
              <w:rPr>
                <w:sz w:val="16"/>
                <w:szCs w:val="18"/>
              </w:rPr>
            </w:pPr>
            <w:r w:rsidRPr="007B170D">
              <w:rPr>
                <w:rFonts w:hint="eastAsia"/>
                <w:sz w:val="16"/>
                <w:szCs w:val="18"/>
              </w:rPr>
              <w:t>学校教育課</w:t>
            </w:r>
          </w:p>
        </w:tc>
      </w:tr>
      <w:tr w:rsidR="00670830" w:rsidRPr="007B170D" w14:paraId="73A31F5A" w14:textId="77777777" w:rsidTr="00670830">
        <w:trPr>
          <w:trHeight w:val="568"/>
        </w:trPr>
        <w:tc>
          <w:tcPr>
            <w:tcW w:w="9742" w:type="dxa"/>
            <w:gridSpan w:val="6"/>
            <w:tcBorders>
              <w:left w:val="nil"/>
              <w:right w:val="nil"/>
            </w:tcBorders>
          </w:tcPr>
          <w:p w14:paraId="2FCB2BC2" w14:textId="77777777" w:rsidR="00670830" w:rsidRDefault="00670830" w:rsidP="007B170D">
            <w:pPr>
              <w:spacing w:line="260" w:lineRule="exact"/>
              <w:rPr>
                <w:sz w:val="16"/>
                <w:szCs w:val="18"/>
              </w:rPr>
            </w:pPr>
          </w:p>
          <w:p w14:paraId="41264147" w14:textId="6A51DC1B" w:rsidR="00670830" w:rsidRPr="00670830" w:rsidRDefault="00670830" w:rsidP="00670830">
            <w:pPr>
              <w:rPr>
                <w:rFonts w:ascii="ＭＳ 明朝" w:eastAsia="ＭＳ 明朝" w:hAnsi="ＭＳ 明朝"/>
                <w:sz w:val="20"/>
                <w:szCs w:val="20"/>
              </w:rPr>
            </w:pPr>
            <w:r w:rsidRPr="00E50B7A">
              <w:rPr>
                <w:rFonts w:ascii="ＭＳ 明朝" w:eastAsia="ＭＳ 明朝" w:hAnsi="ＭＳ 明朝" w:hint="eastAsia"/>
                <w:sz w:val="20"/>
                <w:szCs w:val="20"/>
              </w:rPr>
              <w:t>基本目標</w:t>
            </w:r>
            <w:r>
              <w:rPr>
                <w:rFonts w:ascii="ＭＳ 明朝" w:eastAsia="ＭＳ 明朝" w:hAnsi="ＭＳ 明朝" w:hint="eastAsia"/>
                <w:sz w:val="20"/>
                <w:szCs w:val="20"/>
              </w:rPr>
              <w:t>Ⅲ　多様性を認め合える社会</w:t>
            </w:r>
          </w:p>
        </w:tc>
      </w:tr>
      <w:tr w:rsidR="007B170D" w:rsidRPr="007B170D" w14:paraId="7B7AE35F" w14:textId="77777777" w:rsidTr="00BF55C4">
        <w:trPr>
          <w:trHeight w:val="143"/>
        </w:trPr>
        <w:tc>
          <w:tcPr>
            <w:tcW w:w="9742" w:type="dxa"/>
            <w:gridSpan w:val="6"/>
            <w:shd w:val="clear" w:color="auto" w:fill="92D050"/>
            <w:noWrap/>
            <w:hideMark/>
          </w:tcPr>
          <w:p w14:paraId="2E869124" w14:textId="77777777" w:rsidR="007B170D" w:rsidRPr="003D0DE6" w:rsidRDefault="007B170D" w:rsidP="007B170D">
            <w:pPr>
              <w:spacing w:line="260" w:lineRule="exact"/>
              <w:rPr>
                <w:sz w:val="18"/>
                <w:szCs w:val="20"/>
              </w:rPr>
            </w:pPr>
            <w:r w:rsidRPr="003D0DE6">
              <w:rPr>
                <w:rFonts w:hint="eastAsia"/>
                <w:sz w:val="18"/>
                <w:szCs w:val="20"/>
              </w:rPr>
              <w:t>基本的施策①　アンコンシャス・バイアス（無意識の思い込み）解消に向けた啓発</w:t>
            </w:r>
          </w:p>
        </w:tc>
      </w:tr>
      <w:tr w:rsidR="007B170D" w:rsidRPr="007B170D" w14:paraId="15580B74" w14:textId="77777777" w:rsidTr="005F2F9E">
        <w:trPr>
          <w:trHeight w:val="147"/>
        </w:trPr>
        <w:tc>
          <w:tcPr>
            <w:tcW w:w="458" w:type="dxa"/>
            <w:shd w:val="clear" w:color="auto" w:fill="70AD47" w:themeFill="accent6"/>
            <w:noWrap/>
            <w:hideMark/>
          </w:tcPr>
          <w:p w14:paraId="3471B6CA" w14:textId="77777777" w:rsidR="007B170D" w:rsidRPr="003D0DE6" w:rsidRDefault="007B170D" w:rsidP="007B170D">
            <w:pPr>
              <w:spacing w:line="260" w:lineRule="exact"/>
              <w:rPr>
                <w:b/>
                <w:bCs/>
                <w:sz w:val="18"/>
                <w:szCs w:val="20"/>
              </w:rPr>
            </w:pPr>
            <w:r w:rsidRPr="003D0DE6">
              <w:rPr>
                <w:rFonts w:hint="eastAsia"/>
                <w:b/>
                <w:bCs/>
                <w:sz w:val="18"/>
                <w:szCs w:val="20"/>
              </w:rPr>
              <w:t>No</w:t>
            </w:r>
          </w:p>
        </w:tc>
        <w:tc>
          <w:tcPr>
            <w:tcW w:w="1073" w:type="dxa"/>
            <w:shd w:val="clear" w:color="auto" w:fill="70AD47" w:themeFill="accent6"/>
            <w:hideMark/>
          </w:tcPr>
          <w:p w14:paraId="097E1FDB" w14:textId="77777777" w:rsidR="007B170D" w:rsidRPr="003D0DE6" w:rsidRDefault="007B170D" w:rsidP="007B170D">
            <w:pPr>
              <w:spacing w:line="260" w:lineRule="exact"/>
              <w:rPr>
                <w:b/>
                <w:bCs/>
                <w:sz w:val="18"/>
                <w:szCs w:val="20"/>
              </w:rPr>
            </w:pPr>
            <w:r w:rsidRPr="003D0DE6">
              <w:rPr>
                <w:rFonts w:hint="eastAsia"/>
                <w:b/>
                <w:bCs/>
                <w:sz w:val="18"/>
                <w:szCs w:val="20"/>
              </w:rPr>
              <w:t>取組</w:t>
            </w:r>
          </w:p>
        </w:tc>
        <w:tc>
          <w:tcPr>
            <w:tcW w:w="458" w:type="dxa"/>
            <w:shd w:val="clear" w:color="auto" w:fill="70AD47" w:themeFill="accent6"/>
            <w:noWrap/>
            <w:hideMark/>
          </w:tcPr>
          <w:p w14:paraId="4698B813" w14:textId="77777777" w:rsidR="007B170D" w:rsidRPr="003D0DE6" w:rsidRDefault="007B170D" w:rsidP="007B170D">
            <w:pPr>
              <w:spacing w:line="260" w:lineRule="exact"/>
              <w:rPr>
                <w:b/>
                <w:bCs/>
                <w:sz w:val="18"/>
                <w:szCs w:val="20"/>
              </w:rPr>
            </w:pPr>
            <w:r w:rsidRPr="003D0DE6">
              <w:rPr>
                <w:rFonts w:hint="eastAsia"/>
                <w:b/>
                <w:bCs/>
                <w:sz w:val="18"/>
                <w:szCs w:val="20"/>
              </w:rPr>
              <w:t>No</w:t>
            </w:r>
          </w:p>
        </w:tc>
        <w:tc>
          <w:tcPr>
            <w:tcW w:w="1346" w:type="dxa"/>
            <w:shd w:val="clear" w:color="auto" w:fill="70AD47" w:themeFill="accent6"/>
            <w:hideMark/>
          </w:tcPr>
          <w:p w14:paraId="6BDA8E7C" w14:textId="77777777" w:rsidR="007B170D" w:rsidRPr="003D0DE6" w:rsidRDefault="007B170D" w:rsidP="007B170D">
            <w:pPr>
              <w:spacing w:line="260" w:lineRule="exact"/>
              <w:rPr>
                <w:b/>
                <w:bCs/>
                <w:sz w:val="18"/>
                <w:szCs w:val="20"/>
              </w:rPr>
            </w:pPr>
            <w:r w:rsidRPr="003D0DE6">
              <w:rPr>
                <w:rFonts w:hint="eastAsia"/>
                <w:b/>
                <w:bCs/>
                <w:sz w:val="18"/>
                <w:szCs w:val="20"/>
              </w:rPr>
              <w:t>主な内容</w:t>
            </w:r>
          </w:p>
        </w:tc>
        <w:tc>
          <w:tcPr>
            <w:tcW w:w="5307" w:type="dxa"/>
            <w:shd w:val="clear" w:color="auto" w:fill="70AD47" w:themeFill="accent6"/>
            <w:hideMark/>
          </w:tcPr>
          <w:p w14:paraId="3A99263B" w14:textId="77777777" w:rsidR="007B170D" w:rsidRPr="003D0DE6" w:rsidRDefault="007B170D" w:rsidP="007B170D">
            <w:pPr>
              <w:spacing w:line="260" w:lineRule="exact"/>
              <w:rPr>
                <w:b/>
                <w:bCs/>
                <w:sz w:val="18"/>
                <w:szCs w:val="20"/>
              </w:rPr>
            </w:pPr>
            <w:r w:rsidRPr="003D0DE6">
              <w:rPr>
                <w:rFonts w:hint="eastAsia"/>
                <w:b/>
                <w:bCs/>
                <w:sz w:val="18"/>
                <w:szCs w:val="20"/>
              </w:rPr>
              <w:t>令和６年度の実績</w:t>
            </w:r>
          </w:p>
        </w:tc>
        <w:tc>
          <w:tcPr>
            <w:tcW w:w="1100" w:type="dxa"/>
            <w:shd w:val="clear" w:color="auto" w:fill="70AD47" w:themeFill="accent6"/>
            <w:noWrap/>
            <w:hideMark/>
          </w:tcPr>
          <w:p w14:paraId="205C7097" w14:textId="77777777" w:rsidR="007B170D" w:rsidRPr="003D0DE6" w:rsidRDefault="007B170D" w:rsidP="007B170D">
            <w:pPr>
              <w:spacing w:line="260" w:lineRule="exact"/>
              <w:rPr>
                <w:b/>
                <w:bCs/>
                <w:sz w:val="18"/>
                <w:szCs w:val="20"/>
              </w:rPr>
            </w:pPr>
            <w:r w:rsidRPr="003D0DE6">
              <w:rPr>
                <w:rFonts w:hint="eastAsia"/>
                <w:b/>
                <w:bCs/>
                <w:sz w:val="18"/>
                <w:szCs w:val="20"/>
              </w:rPr>
              <w:t>課</w:t>
            </w:r>
          </w:p>
        </w:tc>
      </w:tr>
      <w:tr w:rsidR="007B170D" w:rsidRPr="007B170D" w14:paraId="65CFEF12" w14:textId="77777777" w:rsidTr="005F2F9E">
        <w:trPr>
          <w:trHeight w:val="1029"/>
        </w:trPr>
        <w:tc>
          <w:tcPr>
            <w:tcW w:w="458" w:type="dxa"/>
            <w:vMerge w:val="restart"/>
            <w:noWrap/>
            <w:hideMark/>
          </w:tcPr>
          <w:p w14:paraId="6DBC1643" w14:textId="77777777" w:rsidR="007B170D" w:rsidRPr="007B170D" w:rsidRDefault="007B170D" w:rsidP="007B170D">
            <w:pPr>
              <w:spacing w:line="260" w:lineRule="exact"/>
              <w:rPr>
                <w:sz w:val="16"/>
                <w:szCs w:val="18"/>
              </w:rPr>
            </w:pPr>
            <w:r w:rsidRPr="007B170D">
              <w:rPr>
                <w:rFonts w:hint="eastAsia"/>
                <w:sz w:val="16"/>
                <w:szCs w:val="18"/>
              </w:rPr>
              <w:lastRenderedPageBreak/>
              <w:t>34</w:t>
            </w:r>
          </w:p>
        </w:tc>
        <w:tc>
          <w:tcPr>
            <w:tcW w:w="1073" w:type="dxa"/>
            <w:vMerge w:val="restart"/>
            <w:hideMark/>
          </w:tcPr>
          <w:p w14:paraId="63AF0039" w14:textId="77777777" w:rsidR="007B170D" w:rsidRPr="007B170D" w:rsidRDefault="007B170D" w:rsidP="007B170D">
            <w:pPr>
              <w:spacing w:line="260" w:lineRule="exact"/>
              <w:rPr>
                <w:sz w:val="16"/>
                <w:szCs w:val="18"/>
              </w:rPr>
            </w:pPr>
            <w:r w:rsidRPr="007B170D">
              <w:rPr>
                <w:rFonts w:hint="eastAsia"/>
                <w:sz w:val="16"/>
                <w:szCs w:val="18"/>
              </w:rPr>
              <w:t>男女共同参画推進のための意識づくりと慣習・慣行の見直しの促進</w:t>
            </w:r>
          </w:p>
        </w:tc>
        <w:tc>
          <w:tcPr>
            <w:tcW w:w="458" w:type="dxa"/>
            <w:vMerge w:val="restart"/>
            <w:noWrap/>
            <w:hideMark/>
          </w:tcPr>
          <w:p w14:paraId="4BA87C86" w14:textId="77777777" w:rsidR="007B170D" w:rsidRPr="007B170D" w:rsidRDefault="007B170D" w:rsidP="007B170D">
            <w:pPr>
              <w:spacing w:line="260" w:lineRule="exact"/>
              <w:rPr>
                <w:sz w:val="16"/>
                <w:szCs w:val="18"/>
              </w:rPr>
            </w:pPr>
            <w:r w:rsidRPr="007B170D">
              <w:rPr>
                <w:rFonts w:hint="eastAsia"/>
                <w:sz w:val="16"/>
                <w:szCs w:val="18"/>
              </w:rPr>
              <w:t>1</w:t>
            </w:r>
          </w:p>
        </w:tc>
        <w:tc>
          <w:tcPr>
            <w:tcW w:w="1346" w:type="dxa"/>
            <w:vMerge w:val="restart"/>
            <w:hideMark/>
          </w:tcPr>
          <w:p w14:paraId="19BDF726" w14:textId="77777777" w:rsidR="007B170D" w:rsidRPr="007B170D" w:rsidRDefault="007B170D" w:rsidP="007B170D">
            <w:pPr>
              <w:spacing w:line="260" w:lineRule="exact"/>
              <w:rPr>
                <w:sz w:val="16"/>
                <w:szCs w:val="18"/>
              </w:rPr>
            </w:pPr>
            <w:r w:rsidRPr="007B170D">
              <w:rPr>
                <w:rFonts w:hint="eastAsia"/>
                <w:sz w:val="16"/>
                <w:szCs w:val="18"/>
              </w:rPr>
              <w:t>広報やホームページによる、男女共同参画に関する意識啓発</w:t>
            </w:r>
          </w:p>
        </w:tc>
        <w:tc>
          <w:tcPr>
            <w:tcW w:w="5307" w:type="dxa"/>
            <w:hideMark/>
          </w:tcPr>
          <w:p w14:paraId="27BF37CF" w14:textId="77777777" w:rsidR="007B170D" w:rsidRPr="007B170D" w:rsidRDefault="007B170D" w:rsidP="007B170D">
            <w:pPr>
              <w:spacing w:line="260" w:lineRule="exact"/>
              <w:rPr>
                <w:sz w:val="16"/>
                <w:szCs w:val="18"/>
              </w:rPr>
            </w:pPr>
            <w:r w:rsidRPr="007B170D">
              <w:rPr>
                <w:rFonts w:hint="eastAsia"/>
                <w:sz w:val="16"/>
                <w:szCs w:val="18"/>
              </w:rPr>
              <w:t>【広報による啓発】</w:t>
            </w:r>
            <w:r w:rsidRPr="007B170D">
              <w:rPr>
                <w:rFonts w:hint="eastAsia"/>
                <w:sz w:val="16"/>
                <w:szCs w:val="18"/>
              </w:rPr>
              <w:br/>
              <w:t xml:space="preserve">　96,000部発行</w:t>
            </w:r>
            <w:r w:rsidRPr="007B170D">
              <w:rPr>
                <w:rFonts w:hint="eastAsia"/>
                <w:sz w:val="16"/>
                <w:szCs w:val="18"/>
              </w:rPr>
              <w:br/>
              <w:t>・広報春日井11月号　特集記事「まずは気付くことから　アンコンシャス・バイアス」</w:t>
            </w:r>
          </w:p>
        </w:tc>
        <w:tc>
          <w:tcPr>
            <w:tcW w:w="1100" w:type="dxa"/>
            <w:noWrap/>
            <w:hideMark/>
          </w:tcPr>
          <w:p w14:paraId="6DCCD338" w14:textId="77777777" w:rsidR="007B170D" w:rsidRPr="007B170D" w:rsidRDefault="007B170D" w:rsidP="007B170D">
            <w:pPr>
              <w:spacing w:line="260" w:lineRule="exact"/>
              <w:rPr>
                <w:sz w:val="16"/>
                <w:szCs w:val="18"/>
              </w:rPr>
            </w:pPr>
            <w:r w:rsidRPr="007B170D">
              <w:rPr>
                <w:rFonts w:hint="eastAsia"/>
                <w:sz w:val="16"/>
                <w:szCs w:val="18"/>
              </w:rPr>
              <w:t>広報広聴課</w:t>
            </w:r>
          </w:p>
        </w:tc>
      </w:tr>
      <w:tr w:rsidR="007B170D" w:rsidRPr="007B170D" w14:paraId="1332C7A9" w14:textId="77777777" w:rsidTr="005F2F9E">
        <w:trPr>
          <w:trHeight w:val="4362"/>
        </w:trPr>
        <w:tc>
          <w:tcPr>
            <w:tcW w:w="458" w:type="dxa"/>
            <w:vMerge/>
            <w:hideMark/>
          </w:tcPr>
          <w:p w14:paraId="75137CBF" w14:textId="77777777" w:rsidR="007B170D" w:rsidRPr="007B170D" w:rsidRDefault="007B170D" w:rsidP="007B170D">
            <w:pPr>
              <w:spacing w:line="260" w:lineRule="exact"/>
              <w:rPr>
                <w:sz w:val="16"/>
                <w:szCs w:val="18"/>
              </w:rPr>
            </w:pPr>
          </w:p>
        </w:tc>
        <w:tc>
          <w:tcPr>
            <w:tcW w:w="1073" w:type="dxa"/>
            <w:vMerge/>
            <w:hideMark/>
          </w:tcPr>
          <w:p w14:paraId="07A5AB38" w14:textId="77777777" w:rsidR="007B170D" w:rsidRPr="007B170D" w:rsidRDefault="007B170D" w:rsidP="007B170D">
            <w:pPr>
              <w:spacing w:line="260" w:lineRule="exact"/>
              <w:rPr>
                <w:sz w:val="16"/>
                <w:szCs w:val="18"/>
              </w:rPr>
            </w:pPr>
          </w:p>
        </w:tc>
        <w:tc>
          <w:tcPr>
            <w:tcW w:w="458" w:type="dxa"/>
            <w:vMerge/>
            <w:hideMark/>
          </w:tcPr>
          <w:p w14:paraId="79A63252" w14:textId="77777777" w:rsidR="007B170D" w:rsidRPr="007B170D" w:rsidRDefault="007B170D" w:rsidP="007B170D">
            <w:pPr>
              <w:spacing w:line="260" w:lineRule="exact"/>
              <w:rPr>
                <w:sz w:val="16"/>
                <w:szCs w:val="18"/>
              </w:rPr>
            </w:pPr>
          </w:p>
        </w:tc>
        <w:tc>
          <w:tcPr>
            <w:tcW w:w="1346" w:type="dxa"/>
            <w:vMerge/>
            <w:hideMark/>
          </w:tcPr>
          <w:p w14:paraId="77E56FB8" w14:textId="77777777" w:rsidR="007B170D" w:rsidRPr="007B170D" w:rsidRDefault="007B170D" w:rsidP="007B170D">
            <w:pPr>
              <w:spacing w:line="260" w:lineRule="exact"/>
              <w:rPr>
                <w:sz w:val="16"/>
                <w:szCs w:val="18"/>
              </w:rPr>
            </w:pPr>
          </w:p>
        </w:tc>
        <w:tc>
          <w:tcPr>
            <w:tcW w:w="5307" w:type="dxa"/>
            <w:hideMark/>
          </w:tcPr>
          <w:p w14:paraId="37FBD078" w14:textId="77777777" w:rsidR="007B170D" w:rsidRPr="007B170D" w:rsidRDefault="007B170D" w:rsidP="007B170D">
            <w:pPr>
              <w:spacing w:line="260" w:lineRule="exact"/>
              <w:rPr>
                <w:sz w:val="16"/>
                <w:szCs w:val="18"/>
              </w:rPr>
            </w:pPr>
            <w:r w:rsidRPr="007B170D">
              <w:rPr>
                <w:rFonts w:hint="eastAsia"/>
                <w:sz w:val="16"/>
                <w:szCs w:val="18"/>
              </w:rPr>
              <w:t>【男女共同参画情報紙「はるか」の発行】</w:t>
            </w:r>
            <w:r w:rsidRPr="007B170D">
              <w:rPr>
                <w:rFonts w:hint="eastAsia"/>
                <w:sz w:val="16"/>
                <w:szCs w:val="18"/>
              </w:rPr>
              <w:br/>
              <w:t>・形態　A4版、４ページ、２色刷り</w:t>
            </w:r>
            <w:r w:rsidRPr="007B170D">
              <w:rPr>
                <w:rFonts w:hint="eastAsia"/>
                <w:sz w:val="16"/>
                <w:szCs w:val="18"/>
              </w:rPr>
              <w:br/>
              <w:t>・発行回数と部数　年２回、各14,000部</w:t>
            </w:r>
            <w:r w:rsidRPr="007B170D">
              <w:rPr>
                <w:rFonts w:hint="eastAsia"/>
                <w:sz w:val="16"/>
                <w:szCs w:val="18"/>
              </w:rPr>
              <w:br/>
              <w:t>【国の男女共同参画週間における啓発（６月）】</w:t>
            </w:r>
            <w:r w:rsidRPr="007B170D">
              <w:rPr>
                <w:rFonts w:hint="eastAsia"/>
                <w:sz w:val="16"/>
                <w:szCs w:val="18"/>
              </w:rPr>
              <w:br/>
              <w:t>・パネル展示、図書資料のＰＲコーナーの設置（レディヤンかすがい、図書館）</w:t>
            </w:r>
            <w:r w:rsidRPr="007B170D">
              <w:rPr>
                <w:rFonts w:hint="eastAsia"/>
                <w:sz w:val="16"/>
                <w:szCs w:val="18"/>
              </w:rPr>
              <w:br/>
              <w:t>・市内公共施設でのポスター掲示</w:t>
            </w:r>
            <w:r w:rsidRPr="007B170D">
              <w:rPr>
                <w:rFonts w:hint="eastAsia"/>
                <w:sz w:val="16"/>
                <w:szCs w:val="18"/>
              </w:rPr>
              <w:br/>
              <w:t>【男女共同参画推進月間における啓発(11月)】</w:t>
            </w:r>
            <w:r w:rsidRPr="007B170D">
              <w:rPr>
                <w:rFonts w:hint="eastAsia"/>
                <w:sz w:val="16"/>
                <w:szCs w:val="18"/>
              </w:rPr>
              <w:br/>
              <w:t>・広報春日井11月号　特集記事「まずは気付くことから　アンコンシャス・バイアス」</w:t>
            </w:r>
            <w:r w:rsidRPr="007B170D">
              <w:rPr>
                <w:rFonts w:hint="eastAsia"/>
                <w:sz w:val="16"/>
                <w:szCs w:val="18"/>
              </w:rPr>
              <w:br/>
              <w:t>・パネル展示（市内公共施設、レディヤンかすがい）</w:t>
            </w:r>
            <w:r w:rsidRPr="007B170D">
              <w:rPr>
                <w:rFonts w:hint="eastAsia"/>
                <w:sz w:val="16"/>
                <w:szCs w:val="18"/>
              </w:rPr>
              <w:br/>
              <w:t>・図書資料のＰＲコーナーの設置（レディヤンかすがい、図書館）</w:t>
            </w:r>
            <w:r w:rsidRPr="007B170D">
              <w:rPr>
                <w:rFonts w:hint="eastAsia"/>
                <w:sz w:val="16"/>
                <w:szCs w:val="18"/>
              </w:rPr>
              <w:br/>
              <w:t>・かすがい男女共同参画市民フォーラムの開催　12－３参照</w:t>
            </w:r>
            <w:r w:rsidRPr="007B170D">
              <w:rPr>
                <w:rFonts w:hint="eastAsia"/>
                <w:sz w:val="16"/>
                <w:szCs w:val="18"/>
              </w:rPr>
              <w:br/>
              <w:t>【ワーク・ライフ・バランス啓発パンフレットの活用】</w:t>
            </w:r>
            <w:r w:rsidRPr="007B170D">
              <w:rPr>
                <w:rFonts w:hint="eastAsia"/>
                <w:sz w:val="16"/>
                <w:szCs w:val="18"/>
              </w:rPr>
              <w:br/>
              <w:t>・市内公共施設に設置、ホームページに掲載</w:t>
            </w:r>
            <w:r w:rsidRPr="007B170D">
              <w:rPr>
                <w:rFonts w:hint="eastAsia"/>
                <w:sz w:val="16"/>
                <w:szCs w:val="18"/>
              </w:rPr>
              <w:br/>
              <w:t>【男女共同参画啓発パンフレットの配布】</w:t>
            </w:r>
            <w:r w:rsidRPr="007B170D">
              <w:rPr>
                <w:rFonts w:hint="eastAsia"/>
                <w:sz w:val="16"/>
                <w:szCs w:val="18"/>
              </w:rPr>
              <w:br/>
              <w:t>・配布先：市内中学１年生　配布部数：2,912部</w:t>
            </w:r>
          </w:p>
        </w:tc>
        <w:tc>
          <w:tcPr>
            <w:tcW w:w="1100" w:type="dxa"/>
            <w:noWrap/>
            <w:hideMark/>
          </w:tcPr>
          <w:p w14:paraId="5279515A" w14:textId="77777777" w:rsidR="007B170D" w:rsidRPr="007B170D" w:rsidRDefault="007B170D" w:rsidP="007B170D">
            <w:pPr>
              <w:spacing w:line="260" w:lineRule="exact"/>
              <w:rPr>
                <w:sz w:val="16"/>
                <w:szCs w:val="18"/>
              </w:rPr>
            </w:pPr>
            <w:r w:rsidRPr="007B170D">
              <w:rPr>
                <w:rFonts w:hint="eastAsia"/>
                <w:sz w:val="16"/>
                <w:szCs w:val="18"/>
              </w:rPr>
              <w:t>多様性社会推進課</w:t>
            </w:r>
          </w:p>
        </w:tc>
      </w:tr>
      <w:tr w:rsidR="007B170D" w:rsidRPr="007B170D" w14:paraId="6D4FA56A" w14:textId="77777777" w:rsidTr="005F2F9E">
        <w:trPr>
          <w:trHeight w:val="924"/>
        </w:trPr>
        <w:tc>
          <w:tcPr>
            <w:tcW w:w="458" w:type="dxa"/>
            <w:vMerge/>
            <w:hideMark/>
          </w:tcPr>
          <w:p w14:paraId="1E224955" w14:textId="77777777" w:rsidR="007B170D" w:rsidRPr="007B170D" w:rsidRDefault="007B170D" w:rsidP="007B170D">
            <w:pPr>
              <w:spacing w:line="260" w:lineRule="exact"/>
              <w:rPr>
                <w:sz w:val="16"/>
                <w:szCs w:val="18"/>
              </w:rPr>
            </w:pPr>
          </w:p>
        </w:tc>
        <w:tc>
          <w:tcPr>
            <w:tcW w:w="1073" w:type="dxa"/>
            <w:vMerge/>
            <w:hideMark/>
          </w:tcPr>
          <w:p w14:paraId="2463F86E" w14:textId="77777777" w:rsidR="007B170D" w:rsidRPr="007B170D" w:rsidRDefault="007B170D" w:rsidP="007B170D">
            <w:pPr>
              <w:spacing w:line="260" w:lineRule="exact"/>
              <w:rPr>
                <w:sz w:val="16"/>
                <w:szCs w:val="18"/>
              </w:rPr>
            </w:pPr>
          </w:p>
        </w:tc>
        <w:tc>
          <w:tcPr>
            <w:tcW w:w="458" w:type="dxa"/>
            <w:vMerge w:val="restart"/>
            <w:noWrap/>
            <w:hideMark/>
          </w:tcPr>
          <w:p w14:paraId="2A3E506E" w14:textId="77777777" w:rsidR="007B170D" w:rsidRPr="007B170D" w:rsidRDefault="007B170D" w:rsidP="007B170D">
            <w:pPr>
              <w:spacing w:line="260" w:lineRule="exact"/>
              <w:rPr>
                <w:sz w:val="16"/>
                <w:szCs w:val="18"/>
              </w:rPr>
            </w:pPr>
            <w:r w:rsidRPr="007B170D">
              <w:rPr>
                <w:rFonts w:hint="eastAsia"/>
                <w:sz w:val="16"/>
                <w:szCs w:val="18"/>
              </w:rPr>
              <w:t>2</w:t>
            </w:r>
          </w:p>
        </w:tc>
        <w:tc>
          <w:tcPr>
            <w:tcW w:w="1346" w:type="dxa"/>
            <w:vMerge w:val="restart"/>
            <w:hideMark/>
          </w:tcPr>
          <w:p w14:paraId="33A055D7" w14:textId="77777777" w:rsidR="007B170D" w:rsidRPr="007B170D" w:rsidRDefault="007B170D" w:rsidP="007B170D">
            <w:pPr>
              <w:spacing w:line="260" w:lineRule="exact"/>
              <w:rPr>
                <w:sz w:val="16"/>
                <w:szCs w:val="18"/>
              </w:rPr>
            </w:pPr>
            <w:r w:rsidRPr="007B170D">
              <w:rPr>
                <w:rFonts w:hint="eastAsia"/>
                <w:sz w:val="16"/>
                <w:szCs w:val="18"/>
              </w:rPr>
              <w:t>男女共同参画に関する国内法令・国際条約の周知</w:t>
            </w:r>
          </w:p>
        </w:tc>
        <w:tc>
          <w:tcPr>
            <w:tcW w:w="5307" w:type="dxa"/>
            <w:hideMark/>
          </w:tcPr>
          <w:p w14:paraId="2909F6B1" w14:textId="77777777" w:rsidR="007B170D" w:rsidRPr="007B170D" w:rsidRDefault="007B170D" w:rsidP="007B170D">
            <w:pPr>
              <w:spacing w:line="260" w:lineRule="exact"/>
              <w:rPr>
                <w:sz w:val="16"/>
                <w:szCs w:val="18"/>
              </w:rPr>
            </w:pPr>
            <w:r w:rsidRPr="007B170D">
              <w:rPr>
                <w:rFonts w:hint="eastAsia"/>
                <w:sz w:val="16"/>
                <w:szCs w:val="18"/>
              </w:rPr>
              <w:t>【職員研修の実施】</w:t>
            </w:r>
            <w:r w:rsidRPr="007B170D">
              <w:rPr>
                <w:rFonts w:hint="eastAsia"/>
                <w:sz w:val="16"/>
                <w:szCs w:val="18"/>
              </w:rPr>
              <w:br/>
              <w:t>・新規採用職員を対象とする階層別研修の１テーマとして男女共同参画を取り上げ、給与の差や管理職割合の違いを示し、社会における現状の違いについて周知した。</w:t>
            </w:r>
          </w:p>
        </w:tc>
        <w:tc>
          <w:tcPr>
            <w:tcW w:w="1100" w:type="dxa"/>
            <w:noWrap/>
            <w:hideMark/>
          </w:tcPr>
          <w:p w14:paraId="7E49B91E" w14:textId="77777777" w:rsidR="007B170D" w:rsidRPr="007B170D" w:rsidRDefault="007B170D" w:rsidP="007B170D">
            <w:pPr>
              <w:spacing w:line="260" w:lineRule="exact"/>
              <w:rPr>
                <w:sz w:val="16"/>
                <w:szCs w:val="18"/>
              </w:rPr>
            </w:pPr>
            <w:r w:rsidRPr="007B170D">
              <w:rPr>
                <w:rFonts w:hint="eastAsia"/>
                <w:sz w:val="16"/>
                <w:szCs w:val="18"/>
              </w:rPr>
              <w:t>人事課</w:t>
            </w:r>
          </w:p>
        </w:tc>
      </w:tr>
      <w:tr w:rsidR="007B170D" w:rsidRPr="007B170D" w14:paraId="73213813" w14:textId="77777777" w:rsidTr="005F2F9E">
        <w:trPr>
          <w:trHeight w:val="585"/>
        </w:trPr>
        <w:tc>
          <w:tcPr>
            <w:tcW w:w="458" w:type="dxa"/>
            <w:vMerge/>
            <w:hideMark/>
          </w:tcPr>
          <w:p w14:paraId="2389B48B" w14:textId="77777777" w:rsidR="007B170D" w:rsidRPr="007B170D" w:rsidRDefault="007B170D" w:rsidP="007B170D">
            <w:pPr>
              <w:spacing w:line="260" w:lineRule="exact"/>
              <w:rPr>
                <w:sz w:val="16"/>
                <w:szCs w:val="18"/>
              </w:rPr>
            </w:pPr>
          </w:p>
        </w:tc>
        <w:tc>
          <w:tcPr>
            <w:tcW w:w="1073" w:type="dxa"/>
            <w:vMerge/>
            <w:hideMark/>
          </w:tcPr>
          <w:p w14:paraId="74DFF4A9" w14:textId="77777777" w:rsidR="007B170D" w:rsidRPr="007B170D" w:rsidRDefault="007B170D" w:rsidP="007B170D">
            <w:pPr>
              <w:spacing w:line="260" w:lineRule="exact"/>
              <w:rPr>
                <w:sz w:val="16"/>
                <w:szCs w:val="18"/>
              </w:rPr>
            </w:pPr>
          </w:p>
        </w:tc>
        <w:tc>
          <w:tcPr>
            <w:tcW w:w="458" w:type="dxa"/>
            <w:vMerge/>
            <w:hideMark/>
          </w:tcPr>
          <w:p w14:paraId="4EB9F220" w14:textId="77777777" w:rsidR="007B170D" w:rsidRPr="007B170D" w:rsidRDefault="007B170D" w:rsidP="007B170D">
            <w:pPr>
              <w:spacing w:line="260" w:lineRule="exact"/>
              <w:rPr>
                <w:sz w:val="16"/>
                <w:szCs w:val="18"/>
              </w:rPr>
            </w:pPr>
          </w:p>
        </w:tc>
        <w:tc>
          <w:tcPr>
            <w:tcW w:w="1346" w:type="dxa"/>
            <w:vMerge/>
            <w:hideMark/>
          </w:tcPr>
          <w:p w14:paraId="4E8AA3D8" w14:textId="77777777" w:rsidR="007B170D" w:rsidRPr="007B170D" w:rsidRDefault="007B170D" w:rsidP="007B170D">
            <w:pPr>
              <w:spacing w:line="260" w:lineRule="exact"/>
              <w:rPr>
                <w:sz w:val="16"/>
                <w:szCs w:val="18"/>
              </w:rPr>
            </w:pPr>
          </w:p>
        </w:tc>
        <w:tc>
          <w:tcPr>
            <w:tcW w:w="5307" w:type="dxa"/>
            <w:hideMark/>
          </w:tcPr>
          <w:p w14:paraId="37BC76BA" w14:textId="77777777" w:rsidR="007B170D" w:rsidRPr="007B170D" w:rsidRDefault="007B170D" w:rsidP="007B170D">
            <w:pPr>
              <w:spacing w:line="260" w:lineRule="exact"/>
              <w:rPr>
                <w:sz w:val="16"/>
                <w:szCs w:val="18"/>
              </w:rPr>
            </w:pPr>
            <w:r w:rsidRPr="007B170D">
              <w:rPr>
                <w:rFonts w:hint="eastAsia"/>
                <w:sz w:val="16"/>
                <w:szCs w:val="18"/>
              </w:rPr>
              <w:t>【春日井市ホームページでの法令の周知】</w:t>
            </w:r>
            <w:r w:rsidRPr="007B170D">
              <w:rPr>
                <w:rFonts w:hint="eastAsia"/>
                <w:sz w:val="16"/>
                <w:szCs w:val="18"/>
              </w:rPr>
              <w:br/>
              <w:t>・女性活躍推進法や男女雇用機会均等法などの法令等をホームページで周知</w:t>
            </w:r>
          </w:p>
        </w:tc>
        <w:tc>
          <w:tcPr>
            <w:tcW w:w="1100" w:type="dxa"/>
            <w:noWrap/>
            <w:hideMark/>
          </w:tcPr>
          <w:p w14:paraId="54238E91" w14:textId="77777777" w:rsidR="007B170D" w:rsidRPr="007B170D" w:rsidRDefault="007B170D" w:rsidP="007B170D">
            <w:pPr>
              <w:spacing w:line="260" w:lineRule="exact"/>
              <w:rPr>
                <w:sz w:val="16"/>
                <w:szCs w:val="18"/>
              </w:rPr>
            </w:pPr>
            <w:r w:rsidRPr="007B170D">
              <w:rPr>
                <w:rFonts w:hint="eastAsia"/>
                <w:sz w:val="16"/>
                <w:szCs w:val="18"/>
              </w:rPr>
              <w:t>多様性社会推進課</w:t>
            </w:r>
          </w:p>
        </w:tc>
      </w:tr>
      <w:tr w:rsidR="007B170D" w:rsidRPr="007B170D" w14:paraId="4EDB8CB4" w14:textId="77777777" w:rsidTr="005F2F9E">
        <w:trPr>
          <w:trHeight w:val="511"/>
        </w:trPr>
        <w:tc>
          <w:tcPr>
            <w:tcW w:w="458" w:type="dxa"/>
            <w:vMerge/>
            <w:hideMark/>
          </w:tcPr>
          <w:p w14:paraId="5C712437" w14:textId="77777777" w:rsidR="007B170D" w:rsidRPr="007B170D" w:rsidRDefault="007B170D" w:rsidP="007B170D">
            <w:pPr>
              <w:spacing w:line="260" w:lineRule="exact"/>
              <w:rPr>
                <w:sz w:val="16"/>
                <w:szCs w:val="18"/>
              </w:rPr>
            </w:pPr>
          </w:p>
        </w:tc>
        <w:tc>
          <w:tcPr>
            <w:tcW w:w="1073" w:type="dxa"/>
            <w:vMerge/>
            <w:hideMark/>
          </w:tcPr>
          <w:p w14:paraId="7B8740CC" w14:textId="77777777" w:rsidR="007B170D" w:rsidRPr="007B170D" w:rsidRDefault="007B170D" w:rsidP="007B170D">
            <w:pPr>
              <w:spacing w:line="260" w:lineRule="exact"/>
              <w:rPr>
                <w:sz w:val="16"/>
                <w:szCs w:val="18"/>
              </w:rPr>
            </w:pPr>
          </w:p>
        </w:tc>
        <w:tc>
          <w:tcPr>
            <w:tcW w:w="458" w:type="dxa"/>
            <w:vMerge/>
            <w:hideMark/>
          </w:tcPr>
          <w:p w14:paraId="0ECDC4C1" w14:textId="77777777" w:rsidR="007B170D" w:rsidRPr="007B170D" w:rsidRDefault="007B170D" w:rsidP="007B170D">
            <w:pPr>
              <w:spacing w:line="260" w:lineRule="exact"/>
              <w:rPr>
                <w:sz w:val="16"/>
                <w:szCs w:val="18"/>
              </w:rPr>
            </w:pPr>
          </w:p>
        </w:tc>
        <w:tc>
          <w:tcPr>
            <w:tcW w:w="1346" w:type="dxa"/>
            <w:vMerge/>
            <w:hideMark/>
          </w:tcPr>
          <w:p w14:paraId="0701D04C" w14:textId="77777777" w:rsidR="007B170D" w:rsidRPr="007B170D" w:rsidRDefault="007B170D" w:rsidP="007B170D">
            <w:pPr>
              <w:spacing w:line="260" w:lineRule="exact"/>
              <w:rPr>
                <w:sz w:val="16"/>
                <w:szCs w:val="18"/>
              </w:rPr>
            </w:pPr>
          </w:p>
        </w:tc>
        <w:tc>
          <w:tcPr>
            <w:tcW w:w="5307" w:type="dxa"/>
            <w:hideMark/>
          </w:tcPr>
          <w:p w14:paraId="6BA09F37" w14:textId="77777777" w:rsidR="007B170D" w:rsidRPr="007B170D" w:rsidRDefault="007B170D" w:rsidP="007B170D">
            <w:pPr>
              <w:spacing w:line="260" w:lineRule="exact"/>
              <w:rPr>
                <w:sz w:val="16"/>
                <w:szCs w:val="18"/>
              </w:rPr>
            </w:pPr>
            <w:r w:rsidRPr="007B170D">
              <w:rPr>
                <w:rFonts w:hint="eastAsia"/>
                <w:sz w:val="16"/>
                <w:szCs w:val="18"/>
              </w:rPr>
              <w:t>【窓口での法令の周知】</w:t>
            </w:r>
            <w:r w:rsidRPr="007B170D">
              <w:rPr>
                <w:rFonts w:hint="eastAsia"/>
                <w:sz w:val="16"/>
                <w:szCs w:val="18"/>
              </w:rPr>
              <w:br/>
              <w:t>・労働基準法、パートタイム労働法などの情報を窓口に設置し周知</w:t>
            </w:r>
          </w:p>
        </w:tc>
        <w:tc>
          <w:tcPr>
            <w:tcW w:w="1100" w:type="dxa"/>
            <w:noWrap/>
            <w:hideMark/>
          </w:tcPr>
          <w:p w14:paraId="0C08F63F" w14:textId="77777777" w:rsidR="007B170D" w:rsidRPr="007B170D" w:rsidRDefault="007B170D" w:rsidP="007B170D">
            <w:pPr>
              <w:spacing w:line="260" w:lineRule="exact"/>
              <w:rPr>
                <w:sz w:val="16"/>
                <w:szCs w:val="18"/>
              </w:rPr>
            </w:pPr>
            <w:r w:rsidRPr="007B170D">
              <w:rPr>
                <w:rFonts w:hint="eastAsia"/>
                <w:sz w:val="16"/>
                <w:szCs w:val="18"/>
              </w:rPr>
              <w:t>経済振興課</w:t>
            </w:r>
          </w:p>
        </w:tc>
      </w:tr>
      <w:tr w:rsidR="007B170D" w:rsidRPr="007B170D" w14:paraId="07663351" w14:textId="77777777" w:rsidTr="005F2F9E">
        <w:trPr>
          <w:trHeight w:val="830"/>
        </w:trPr>
        <w:tc>
          <w:tcPr>
            <w:tcW w:w="458" w:type="dxa"/>
            <w:vMerge/>
            <w:hideMark/>
          </w:tcPr>
          <w:p w14:paraId="57B1A99C" w14:textId="77777777" w:rsidR="007B170D" w:rsidRPr="007B170D" w:rsidRDefault="007B170D" w:rsidP="007B170D">
            <w:pPr>
              <w:spacing w:line="260" w:lineRule="exact"/>
              <w:rPr>
                <w:sz w:val="16"/>
                <w:szCs w:val="18"/>
              </w:rPr>
            </w:pPr>
          </w:p>
        </w:tc>
        <w:tc>
          <w:tcPr>
            <w:tcW w:w="1073" w:type="dxa"/>
            <w:vMerge/>
            <w:hideMark/>
          </w:tcPr>
          <w:p w14:paraId="55C4A5CE" w14:textId="77777777" w:rsidR="007B170D" w:rsidRPr="007B170D" w:rsidRDefault="007B170D" w:rsidP="007B170D">
            <w:pPr>
              <w:spacing w:line="260" w:lineRule="exact"/>
              <w:rPr>
                <w:sz w:val="16"/>
                <w:szCs w:val="18"/>
              </w:rPr>
            </w:pPr>
          </w:p>
        </w:tc>
        <w:tc>
          <w:tcPr>
            <w:tcW w:w="458" w:type="dxa"/>
            <w:noWrap/>
            <w:hideMark/>
          </w:tcPr>
          <w:p w14:paraId="7419AB65" w14:textId="77777777" w:rsidR="007B170D" w:rsidRPr="007B170D" w:rsidRDefault="007B170D" w:rsidP="007B170D">
            <w:pPr>
              <w:spacing w:line="260" w:lineRule="exact"/>
              <w:rPr>
                <w:sz w:val="16"/>
                <w:szCs w:val="18"/>
              </w:rPr>
            </w:pPr>
            <w:r w:rsidRPr="007B170D">
              <w:rPr>
                <w:rFonts w:hint="eastAsia"/>
                <w:sz w:val="16"/>
                <w:szCs w:val="18"/>
              </w:rPr>
              <w:t>3</w:t>
            </w:r>
          </w:p>
        </w:tc>
        <w:tc>
          <w:tcPr>
            <w:tcW w:w="1346" w:type="dxa"/>
            <w:hideMark/>
          </w:tcPr>
          <w:p w14:paraId="17D1408C" w14:textId="77777777" w:rsidR="007B170D" w:rsidRPr="007B170D" w:rsidRDefault="007B170D" w:rsidP="007B170D">
            <w:pPr>
              <w:spacing w:line="260" w:lineRule="exact"/>
              <w:rPr>
                <w:sz w:val="16"/>
                <w:szCs w:val="18"/>
              </w:rPr>
            </w:pPr>
            <w:r w:rsidRPr="007B170D">
              <w:rPr>
                <w:rFonts w:hint="eastAsia"/>
                <w:sz w:val="16"/>
                <w:szCs w:val="18"/>
              </w:rPr>
              <w:t>男女共同参画の視点を持った市民活動団体との協働事業の実施</w:t>
            </w:r>
          </w:p>
        </w:tc>
        <w:tc>
          <w:tcPr>
            <w:tcW w:w="5307" w:type="dxa"/>
            <w:hideMark/>
          </w:tcPr>
          <w:p w14:paraId="51A60244" w14:textId="77777777" w:rsidR="007B170D" w:rsidRPr="007B170D" w:rsidRDefault="007B170D" w:rsidP="007B170D">
            <w:pPr>
              <w:spacing w:line="260" w:lineRule="exact"/>
              <w:rPr>
                <w:sz w:val="16"/>
                <w:szCs w:val="18"/>
              </w:rPr>
            </w:pPr>
            <w:r w:rsidRPr="007B170D">
              <w:rPr>
                <w:rFonts w:hint="eastAsia"/>
                <w:sz w:val="16"/>
                <w:szCs w:val="18"/>
              </w:rPr>
              <w:t>【第22回かすがい男女共同参画市民フォーラムの開催】</w:t>
            </w:r>
            <w:r w:rsidRPr="007B170D">
              <w:rPr>
                <w:rFonts w:hint="eastAsia"/>
                <w:sz w:val="16"/>
                <w:szCs w:val="18"/>
              </w:rPr>
              <w:br/>
              <w:t xml:space="preserve">　12－３　参照</w:t>
            </w:r>
          </w:p>
        </w:tc>
        <w:tc>
          <w:tcPr>
            <w:tcW w:w="1100" w:type="dxa"/>
            <w:noWrap/>
            <w:hideMark/>
          </w:tcPr>
          <w:p w14:paraId="68B1C883" w14:textId="77777777" w:rsidR="007B170D" w:rsidRPr="007B170D" w:rsidRDefault="007B170D" w:rsidP="007B170D">
            <w:pPr>
              <w:spacing w:line="260" w:lineRule="exact"/>
              <w:rPr>
                <w:sz w:val="16"/>
                <w:szCs w:val="18"/>
              </w:rPr>
            </w:pPr>
            <w:r w:rsidRPr="007B170D">
              <w:rPr>
                <w:rFonts w:hint="eastAsia"/>
                <w:sz w:val="16"/>
                <w:szCs w:val="18"/>
              </w:rPr>
              <w:t>多様性社会推進課</w:t>
            </w:r>
          </w:p>
        </w:tc>
      </w:tr>
      <w:tr w:rsidR="007B170D" w:rsidRPr="007B170D" w14:paraId="022862B4" w14:textId="77777777" w:rsidTr="005F2F9E">
        <w:trPr>
          <w:trHeight w:val="632"/>
        </w:trPr>
        <w:tc>
          <w:tcPr>
            <w:tcW w:w="458" w:type="dxa"/>
            <w:vMerge/>
            <w:hideMark/>
          </w:tcPr>
          <w:p w14:paraId="76CB6936" w14:textId="77777777" w:rsidR="007B170D" w:rsidRPr="007B170D" w:rsidRDefault="007B170D" w:rsidP="007B170D">
            <w:pPr>
              <w:spacing w:line="260" w:lineRule="exact"/>
              <w:rPr>
                <w:sz w:val="16"/>
                <w:szCs w:val="18"/>
              </w:rPr>
            </w:pPr>
          </w:p>
        </w:tc>
        <w:tc>
          <w:tcPr>
            <w:tcW w:w="1073" w:type="dxa"/>
            <w:vMerge/>
            <w:hideMark/>
          </w:tcPr>
          <w:p w14:paraId="7490450F" w14:textId="77777777" w:rsidR="007B170D" w:rsidRPr="007B170D" w:rsidRDefault="007B170D" w:rsidP="007B170D">
            <w:pPr>
              <w:spacing w:line="260" w:lineRule="exact"/>
              <w:rPr>
                <w:sz w:val="16"/>
                <w:szCs w:val="18"/>
              </w:rPr>
            </w:pPr>
          </w:p>
        </w:tc>
        <w:tc>
          <w:tcPr>
            <w:tcW w:w="458" w:type="dxa"/>
            <w:vMerge w:val="restart"/>
            <w:noWrap/>
            <w:hideMark/>
          </w:tcPr>
          <w:p w14:paraId="5DB647CF" w14:textId="77777777" w:rsidR="007B170D" w:rsidRPr="007B170D" w:rsidRDefault="007B170D" w:rsidP="007B170D">
            <w:pPr>
              <w:spacing w:line="260" w:lineRule="exact"/>
              <w:rPr>
                <w:sz w:val="16"/>
                <w:szCs w:val="18"/>
              </w:rPr>
            </w:pPr>
            <w:r w:rsidRPr="007B170D">
              <w:rPr>
                <w:rFonts w:hint="eastAsia"/>
                <w:sz w:val="16"/>
                <w:szCs w:val="18"/>
              </w:rPr>
              <w:t>4</w:t>
            </w:r>
          </w:p>
        </w:tc>
        <w:tc>
          <w:tcPr>
            <w:tcW w:w="1346" w:type="dxa"/>
            <w:vMerge w:val="restart"/>
            <w:hideMark/>
          </w:tcPr>
          <w:p w14:paraId="34EDB7AD" w14:textId="77777777" w:rsidR="007B170D" w:rsidRPr="007B170D" w:rsidRDefault="007B170D" w:rsidP="007B170D">
            <w:pPr>
              <w:spacing w:line="260" w:lineRule="exact"/>
              <w:rPr>
                <w:sz w:val="16"/>
                <w:szCs w:val="18"/>
              </w:rPr>
            </w:pPr>
            <w:r w:rsidRPr="007B170D">
              <w:rPr>
                <w:rFonts w:hint="eastAsia"/>
                <w:sz w:val="16"/>
                <w:szCs w:val="18"/>
              </w:rPr>
              <w:t>市内事業者団体等への情報の提供</w:t>
            </w:r>
          </w:p>
        </w:tc>
        <w:tc>
          <w:tcPr>
            <w:tcW w:w="5307" w:type="dxa"/>
            <w:hideMark/>
          </w:tcPr>
          <w:p w14:paraId="1EAC3BC5" w14:textId="77777777" w:rsidR="007B170D" w:rsidRPr="007B170D" w:rsidRDefault="007B170D" w:rsidP="007B170D">
            <w:pPr>
              <w:spacing w:line="260" w:lineRule="exact"/>
              <w:rPr>
                <w:sz w:val="16"/>
                <w:szCs w:val="18"/>
              </w:rPr>
            </w:pPr>
            <w:r w:rsidRPr="007B170D">
              <w:rPr>
                <w:rFonts w:hint="eastAsia"/>
                <w:sz w:val="16"/>
                <w:szCs w:val="18"/>
              </w:rPr>
              <w:t>【情報の提供】</w:t>
            </w:r>
            <w:r w:rsidRPr="007B170D">
              <w:rPr>
                <w:rFonts w:hint="eastAsia"/>
                <w:sz w:val="16"/>
                <w:szCs w:val="18"/>
              </w:rPr>
              <w:br/>
              <w:t>・男女共同参画情報紙「はるか」の配布</w:t>
            </w:r>
            <w:r w:rsidRPr="007B170D">
              <w:rPr>
                <w:rFonts w:hint="eastAsia"/>
                <w:sz w:val="16"/>
                <w:szCs w:val="18"/>
              </w:rPr>
              <w:br/>
              <w:t>・春日井商工会議所のメールマガジンで情報を提供</w:t>
            </w:r>
          </w:p>
        </w:tc>
        <w:tc>
          <w:tcPr>
            <w:tcW w:w="1100" w:type="dxa"/>
            <w:noWrap/>
            <w:hideMark/>
          </w:tcPr>
          <w:p w14:paraId="507DB8D3" w14:textId="77777777" w:rsidR="007B170D" w:rsidRPr="007B170D" w:rsidRDefault="007B170D" w:rsidP="007B170D">
            <w:pPr>
              <w:spacing w:line="260" w:lineRule="exact"/>
              <w:rPr>
                <w:sz w:val="16"/>
                <w:szCs w:val="18"/>
              </w:rPr>
            </w:pPr>
            <w:r w:rsidRPr="007B170D">
              <w:rPr>
                <w:rFonts w:hint="eastAsia"/>
                <w:sz w:val="16"/>
                <w:szCs w:val="18"/>
              </w:rPr>
              <w:t>多様性社会推進課</w:t>
            </w:r>
          </w:p>
        </w:tc>
      </w:tr>
      <w:tr w:rsidR="007B170D" w:rsidRPr="007B170D" w14:paraId="1E71B4BF" w14:textId="77777777" w:rsidTr="005F2F9E">
        <w:trPr>
          <w:trHeight w:val="416"/>
        </w:trPr>
        <w:tc>
          <w:tcPr>
            <w:tcW w:w="458" w:type="dxa"/>
            <w:vMerge/>
            <w:hideMark/>
          </w:tcPr>
          <w:p w14:paraId="625F4404" w14:textId="77777777" w:rsidR="007B170D" w:rsidRPr="007B170D" w:rsidRDefault="007B170D" w:rsidP="007B170D">
            <w:pPr>
              <w:spacing w:line="260" w:lineRule="exact"/>
              <w:rPr>
                <w:sz w:val="16"/>
                <w:szCs w:val="18"/>
              </w:rPr>
            </w:pPr>
          </w:p>
        </w:tc>
        <w:tc>
          <w:tcPr>
            <w:tcW w:w="1073" w:type="dxa"/>
            <w:vMerge/>
            <w:hideMark/>
          </w:tcPr>
          <w:p w14:paraId="7BC1493C" w14:textId="77777777" w:rsidR="007B170D" w:rsidRPr="007B170D" w:rsidRDefault="007B170D" w:rsidP="007B170D">
            <w:pPr>
              <w:spacing w:line="260" w:lineRule="exact"/>
              <w:rPr>
                <w:sz w:val="16"/>
                <w:szCs w:val="18"/>
              </w:rPr>
            </w:pPr>
          </w:p>
        </w:tc>
        <w:tc>
          <w:tcPr>
            <w:tcW w:w="458" w:type="dxa"/>
            <w:vMerge/>
            <w:hideMark/>
          </w:tcPr>
          <w:p w14:paraId="41237656" w14:textId="77777777" w:rsidR="007B170D" w:rsidRPr="007B170D" w:rsidRDefault="007B170D" w:rsidP="007B170D">
            <w:pPr>
              <w:spacing w:line="260" w:lineRule="exact"/>
              <w:rPr>
                <w:sz w:val="16"/>
                <w:szCs w:val="18"/>
              </w:rPr>
            </w:pPr>
          </w:p>
        </w:tc>
        <w:tc>
          <w:tcPr>
            <w:tcW w:w="1346" w:type="dxa"/>
            <w:vMerge/>
            <w:hideMark/>
          </w:tcPr>
          <w:p w14:paraId="087F9EAE" w14:textId="77777777" w:rsidR="007B170D" w:rsidRPr="007B170D" w:rsidRDefault="007B170D" w:rsidP="007B170D">
            <w:pPr>
              <w:spacing w:line="260" w:lineRule="exact"/>
              <w:rPr>
                <w:sz w:val="16"/>
                <w:szCs w:val="18"/>
              </w:rPr>
            </w:pPr>
          </w:p>
        </w:tc>
        <w:tc>
          <w:tcPr>
            <w:tcW w:w="5307" w:type="dxa"/>
            <w:hideMark/>
          </w:tcPr>
          <w:p w14:paraId="22F74018" w14:textId="77777777" w:rsidR="007B170D" w:rsidRPr="007B170D" w:rsidRDefault="007B170D" w:rsidP="007B170D">
            <w:pPr>
              <w:spacing w:line="260" w:lineRule="exact"/>
              <w:rPr>
                <w:sz w:val="16"/>
                <w:szCs w:val="18"/>
              </w:rPr>
            </w:pPr>
            <w:r w:rsidRPr="007B170D">
              <w:rPr>
                <w:rFonts w:hint="eastAsia"/>
                <w:sz w:val="16"/>
                <w:szCs w:val="18"/>
              </w:rPr>
              <w:t>【窓口での法令の周知】</w:t>
            </w:r>
            <w:r w:rsidRPr="007B170D">
              <w:rPr>
                <w:rFonts w:hint="eastAsia"/>
                <w:sz w:val="16"/>
                <w:szCs w:val="18"/>
              </w:rPr>
              <w:br/>
              <w:t>・男女共同参画推進のためのチラシなど、各機関の情報を窓口に設置し周知</w:t>
            </w:r>
          </w:p>
        </w:tc>
        <w:tc>
          <w:tcPr>
            <w:tcW w:w="1100" w:type="dxa"/>
            <w:noWrap/>
            <w:hideMark/>
          </w:tcPr>
          <w:p w14:paraId="0262AC1E" w14:textId="77777777" w:rsidR="007B170D" w:rsidRPr="007B170D" w:rsidRDefault="007B170D" w:rsidP="007B170D">
            <w:pPr>
              <w:spacing w:line="260" w:lineRule="exact"/>
              <w:rPr>
                <w:sz w:val="16"/>
                <w:szCs w:val="18"/>
              </w:rPr>
            </w:pPr>
            <w:r w:rsidRPr="007B170D">
              <w:rPr>
                <w:rFonts w:hint="eastAsia"/>
                <w:sz w:val="16"/>
                <w:szCs w:val="18"/>
              </w:rPr>
              <w:t>経済振興課</w:t>
            </w:r>
          </w:p>
        </w:tc>
      </w:tr>
      <w:tr w:rsidR="007B170D" w:rsidRPr="007B170D" w14:paraId="3CE9C219" w14:textId="77777777" w:rsidTr="005F2F9E">
        <w:trPr>
          <w:trHeight w:val="2826"/>
        </w:trPr>
        <w:tc>
          <w:tcPr>
            <w:tcW w:w="458" w:type="dxa"/>
            <w:vMerge w:val="restart"/>
            <w:noWrap/>
            <w:hideMark/>
          </w:tcPr>
          <w:p w14:paraId="0B2FBF8F" w14:textId="77777777" w:rsidR="007B170D" w:rsidRPr="007B170D" w:rsidRDefault="007B170D" w:rsidP="007B170D">
            <w:pPr>
              <w:spacing w:line="260" w:lineRule="exact"/>
              <w:rPr>
                <w:sz w:val="16"/>
                <w:szCs w:val="18"/>
              </w:rPr>
            </w:pPr>
            <w:r w:rsidRPr="007B170D">
              <w:rPr>
                <w:rFonts w:hint="eastAsia"/>
                <w:sz w:val="16"/>
                <w:szCs w:val="18"/>
              </w:rPr>
              <w:t>35</w:t>
            </w:r>
          </w:p>
        </w:tc>
        <w:tc>
          <w:tcPr>
            <w:tcW w:w="1073" w:type="dxa"/>
            <w:vMerge w:val="restart"/>
            <w:hideMark/>
          </w:tcPr>
          <w:p w14:paraId="41D495F5" w14:textId="77777777" w:rsidR="007B170D" w:rsidRPr="007B170D" w:rsidRDefault="007B170D" w:rsidP="007B170D">
            <w:pPr>
              <w:spacing w:line="260" w:lineRule="exact"/>
              <w:rPr>
                <w:sz w:val="16"/>
                <w:szCs w:val="18"/>
              </w:rPr>
            </w:pPr>
            <w:r w:rsidRPr="007B170D">
              <w:rPr>
                <w:rFonts w:hint="eastAsia"/>
                <w:sz w:val="16"/>
                <w:szCs w:val="18"/>
              </w:rPr>
              <w:t>男女共同参画拠点施設（レディヤンかすがい）の事業の充実</w:t>
            </w:r>
          </w:p>
        </w:tc>
        <w:tc>
          <w:tcPr>
            <w:tcW w:w="458" w:type="dxa"/>
            <w:noWrap/>
            <w:hideMark/>
          </w:tcPr>
          <w:p w14:paraId="1389BD03" w14:textId="77777777" w:rsidR="007B170D" w:rsidRPr="007B170D" w:rsidRDefault="007B170D" w:rsidP="007B170D">
            <w:pPr>
              <w:spacing w:line="260" w:lineRule="exact"/>
              <w:rPr>
                <w:sz w:val="16"/>
                <w:szCs w:val="18"/>
              </w:rPr>
            </w:pPr>
            <w:r w:rsidRPr="007B170D">
              <w:rPr>
                <w:rFonts w:hint="eastAsia"/>
                <w:sz w:val="16"/>
                <w:szCs w:val="18"/>
              </w:rPr>
              <w:t>1</w:t>
            </w:r>
          </w:p>
        </w:tc>
        <w:tc>
          <w:tcPr>
            <w:tcW w:w="1346" w:type="dxa"/>
            <w:hideMark/>
          </w:tcPr>
          <w:p w14:paraId="2624C9DF" w14:textId="77777777" w:rsidR="007B170D" w:rsidRPr="007B170D" w:rsidRDefault="007B170D" w:rsidP="007B170D">
            <w:pPr>
              <w:spacing w:line="260" w:lineRule="exact"/>
              <w:rPr>
                <w:sz w:val="16"/>
                <w:szCs w:val="18"/>
              </w:rPr>
            </w:pPr>
            <w:r w:rsidRPr="007B170D">
              <w:rPr>
                <w:rFonts w:hint="eastAsia"/>
                <w:sz w:val="16"/>
                <w:szCs w:val="18"/>
              </w:rPr>
              <w:t>地域における男女共同参画意識の普及のための学習機会の提供</w:t>
            </w:r>
          </w:p>
        </w:tc>
        <w:tc>
          <w:tcPr>
            <w:tcW w:w="5307" w:type="dxa"/>
            <w:hideMark/>
          </w:tcPr>
          <w:p w14:paraId="6C61492D" w14:textId="0CCF4FC3" w:rsidR="007B170D" w:rsidRPr="007B170D" w:rsidRDefault="007B170D" w:rsidP="007B170D">
            <w:pPr>
              <w:spacing w:line="260" w:lineRule="exact"/>
              <w:rPr>
                <w:sz w:val="16"/>
                <w:szCs w:val="18"/>
              </w:rPr>
            </w:pPr>
            <w:r w:rsidRPr="007B170D">
              <w:rPr>
                <w:rFonts w:hint="eastAsia"/>
                <w:sz w:val="16"/>
                <w:szCs w:val="18"/>
              </w:rPr>
              <w:t>【関連図書等の購入】</w:t>
            </w:r>
            <w:r w:rsidRPr="007B170D">
              <w:rPr>
                <w:rFonts w:hint="eastAsia"/>
                <w:sz w:val="16"/>
                <w:szCs w:val="18"/>
              </w:rPr>
              <w:br/>
              <w:t>・40冊</w:t>
            </w:r>
            <w:r w:rsidRPr="007B170D">
              <w:rPr>
                <w:rFonts w:hint="eastAsia"/>
                <w:sz w:val="16"/>
                <w:szCs w:val="18"/>
              </w:rPr>
              <w:br/>
              <w:t>【講座等の開催】</w:t>
            </w:r>
            <w:r w:rsidRPr="007B170D">
              <w:rPr>
                <w:rFonts w:hint="eastAsia"/>
                <w:sz w:val="16"/>
                <w:szCs w:val="18"/>
              </w:rPr>
              <w:br/>
              <w:t xml:space="preserve">・レディヤン講座　</w:t>
            </w:r>
            <w:r w:rsidR="000F19D2">
              <w:rPr>
                <w:rFonts w:hint="eastAsia"/>
                <w:sz w:val="16"/>
                <w:szCs w:val="18"/>
              </w:rPr>
              <w:t>13</w:t>
            </w:r>
            <w:r w:rsidRPr="007B170D">
              <w:rPr>
                <w:rFonts w:hint="eastAsia"/>
                <w:sz w:val="16"/>
                <w:szCs w:val="18"/>
              </w:rPr>
              <w:t xml:space="preserve">講座　</w:t>
            </w:r>
            <w:r w:rsidR="000F19D2">
              <w:rPr>
                <w:rFonts w:hint="eastAsia"/>
                <w:sz w:val="16"/>
                <w:szCs w:val="18"/>
              </w:rPr>
              <w:t>28</w:t>
            </w:r>
            <w:r w:rsidRPr="007B170D">
              <w:rPr>
                <w:rFonts w:hint="eastAsia"/>
                <w:sz w:val="16"/>
                <w:szCs w:val="18"/>
              </w:rPr>
              <w:t>回　延べ</w:t>
            </w:r>
            <w:r w:rsidR="000F19D2">
              <w:rPr>
                <w:rFonts w:hint="eastAsia"/>
                <w:sz w:val="16"/>
                <w:szCs w:val="18"/>
              </w:rPr>
              <w:t>223</w:t>
            </w:r>
            <w:r w:rsidRPr="007B170D">
              <w:rPr>
                <w:rFonts w:hint="eastAsia"/>
                <w:sz w:val="16"/>
                <w:szCs w:val="18"/>
              </w:rPr>
              <w:t>名（女性</w:t>
            </w:r>
            <w:r w:rsidR="000F19D2">
              <w:rPr>
                <w:rFonts w:hint="eastAsia"/>
                <w:sz w:val="16"/>
                <w:szCs w:val="18"/>
              </w:rPr>
              <w:t>171</w:t>
            </w:r>
            <w:r w:rsidRPr="007B170D">
              <w:rPr>
                <w:rFonts w:hint="eastAsia"/>
                <w:sz w:val="16"/>
                <w:szCs w:val="18"/>
              </w:rPr>
              <w:t>名、男性</w:t>
            </w:r>
            <w:r w:rsidR="000F19D2">
              <w:rPr>
                <w:rFonts w:hint="eastAsia"/>
                <w:sz w:val="16"/>
                <w:szCs w:val="18"/>
              </w:rPr>
              <w:t>42</w:t>
            </w:r>
            <w:r w:rsidRPr="007B170D">
              <w:rPr>
                <w:rFonts w:hint="eastAsia"/>
                <w:sz w:val="16"/>
                <w:szCs w:val="18"/>
              </w:rPr>
              <w:t>名）</w:t>
            </w:r>
            <w:r w:rsidRPr="007B170D">
              <w:rPr>
                <w:rFonts w:hint="eastAsia"/>
                <w:sz w:val="16"/>
                <w:szCs w:val="18"/>
              </w:rPr>
              <w:br/>
              <w:t>・男女共同参画セミナー　9回　延べ598名</w:t>
            </w:r>
            <w:r w:rsidRPr="007B170D">
              <w:rPr>
                <w:rFonts w:hint="eastAsia"/>
                <w:sz w:val="16"/>
                <w:szCs w:val="18"/>
              </w:rPr>
              <w:br/>
              <w:t>【レディヤン祭の開催】</w:t>
            </w:r>
            <w:r w:rsidRPr="007B170D">
              <w:rPr>
                <w:rFonts w:hint="eastAsia"/>
                <w:sz w:val="16"/>
                <w:szCs w:val="18"/>
              </w:rPr>
              <w:br/>
              <w:t>・開催日：12月14日（土）</w:t>
            </w:r>
            <w:r w:rsidRPr="007B170D">
              <w:rPr>
                <w:rFonts w:hint="eastAsia"/>
                <w:sz w:val="16"/>
                <w:szCs w:val="18"/>
              </w:rPr>
              <w:br/>
              <w:t xml:space="preserve">・参加団体：23団体　来場者：360人　</w:t>
            </w:r>
            <w:r w:rsidRPr="007B170D">
              <w:rPr>
                <w:rFonts w:hint="eastAsia"/>
                <w:sz w:val="16"/>
                <w:szCs w:val="18"/>
              </w:rPr>
              <w:br/>
              <w:t>【各種相談事業の実施】</w:t>
            </w:r>
            <w:r w:rsidRPr="007B170D">
              <w:rPr>
                <w:rFonts w:hint="eastAsia"/>
                <w:sz w:val="16"/>
                <w:szCs w:val="18"/>
              </w:rPr>
              <w:br/>
              <w:t>・女性の悩み相談、女性のための法律相談</w:t>
            </w:r>
          </w:p>
        </w:tc>
        <w:tc>
          <w:tcPr>
            <w:tcW w:w="1100" w:type="dxa"/>
            <w:noWrap/>
            <w:hideMark/>
          </w:tcPr>
          <w:p w14:paraId="6B412307" w14:textId="77777777" w:rsidR="007B170D" w:rsidRPr="007B170D" w:rsidRDefault="007B170D" w:rsidP="007B170D">
            <w:pPr>
              <w:spacing w:line="260" w:lineRule="exact"/>
              <w:rPr>
                <w:sz w:val="16"/>
                <w:szCs w:val="18"/>
              </w:rPr>
            </w:pPr>
            <w:r w:rsidRPr="007B170D">
              <w:rPr>
                <w:rFonts w:hint="eastAsia"/>
                <w:sz w:val="16"/>
                <w:szCs w:val="18"/>
              </w:rPr>
              <w:t>多様性社会推進課</w:t>
            </w:r>
          </w:p>
        </w:tc>
      </w:tr>
      <w:tr w:rsidR="007B170D" w:rsidRPr="007B170D" w14:paraId="7AC110EB" w14:textId="77777777" w:rsidTr="005F2F9E">
        <w:trPr>
          <w:trHeight w:val="526"/>
        </w:trPr>
        <w:tc>
          <w:tcPr>
            <w:tcW w:w="458" w:type="dxa"/>
            <w:vMerge/>
            <w:hideMark/>
          </w:tcPr>
          <w:p w14:paraId="6EC80AFA" w14:textId="77777777" w:rsidR="007B170D" w:rsidRPr="007B170D" w:rsidRDefault="007B170D" w:rsidP="007B170D">
            <w:pPr>
              <w:spacing w:line="260" w:lineRule="exact"/>
              <w:rPr>
                <w:sz w:val="16"/>
                <w:szCs w:val="18"/>
              </w:rPr>
            </w:pPr>
          </w:p>
        </w:tc>
        <w:tc>
          <w:tcPr>
            <w:tcW w:w="1073" w:type="dxa"/>
            <w:vMerge/>
            <w:hideMark/>
          </w:tcPr>
          <w:p w14:paraId="0B5A071E" w14:textId="77777777" w:rsidR="007B170D" w:rsidRPr="007B170D" w:rsidRDefault="007B170D" w:rsidP="007B170D">
            <w:pPr>
              <w:spacing w:line="260" w:lineRule="exact"/>
              <w:rPr>
                <w:sz w:val="16"/>
                <w:szCs w:val="18"/>
              </w:rPr>
            </w:pPr>
          </w:p>
        </w:tc>
        <w:tc>
          <w:tcPr>
            <w:tcW w:w="458" w:type="dxa"/>
            <w:noWrap/>
            <w:hideMark/>
          </w:tcPr>
          <w:p w14:paraId="17CFCBC3" w14:textId="77777777" w:rsidR="007B170D" w:rsidRPr="007B170D" w:rsidRDefault="007B170D" w:rsidP="007B170D">
            <w:pPr>
              <w:spacing w:line="260" w:lineRule="exact"/>
              <w:rPr>
                <w:sz w:val="16"/>
                <w:szCs w:val="18"/>
              </w:rPr>
            </w:pPr>
            <w:r w:rsidRPr="007B170D">
              <w:rPr>
                <w:rFonts w:hint="eastAsia"/>
                <w:sz w:val="16"/>
                <w:szCs w:val="18"/>
              </w:rPr>
              <w:t>2</w:t>
            </w:r>
          </w:p>
        </w:tc>
        <w:tc>
          <w:tcPr>
            <w:tcW w:w="1346" w:type="dxa"/>
            <w:hideMark/>
          </w:tcPr>
          <w:p w14:paraId="19C8C4B8" w14:textId="77777777" w:rsidR="007B170D" w:rsidRPr="007B170D" w:rsidRDefault="007B170D" w:rsidP="007B170D">
            <w:pPr>
              <w:spacing w:line="260" w:lineRule="exact"/>
              <w:rPr>
                <w:sz w:val="16"/>
                <w:szCs w:val="18"/>
              </w:rPr>
            </w:pPr>
            <w:r w:rsidRPr="007B170D">
              <w:rPr>
                <w:rFonts w:hint="eastAsia"/>
                <w:sz w:val="16"/>
                <w:szCs w:val="18"/>
              </w:rPr>
              <w:t>男女共同参画に関する資料の収集・提供</w:t>
            </w:r>
          </w:p>
        </w:tc>
        <w:tc>
          <w:tcPr>
            <w:tcW w:w="5307" w:type="dxa"/>
            <w:hideMark/>
          </w:tcPr>
          <w:p w14:paraId="462F8842" w14:textId="77777777" w:rsidR="007B170D" w:rsidRPr="007B170D" w:rsidRDefault="007B170D" w:rsidP="007B170D">
            <w:pPr>
              <w:spacing w:line="260" w:lineRule="exact"/>
              <w:rPr>
                <w:sz w:val="16"/>
                <w:szCs w:val="18"/>
              </w:rPr>
            </w:pPr>
            <w:r w:rsidRPr="007B170D">
              <w:rPr>
                <w:rFonts w:hint="eastAsia"/>
                <w:sz w:val="16"/>
                <w:szCs w:val="18"/>
              </w:rPr>
              <w:t>【資料の収集と設置】</w:t>
            </w:r>
            <w:r w:rsidRPr="007B170D">
              <w:rPr>
                <w:rFonts w:hint="eastAsia"/>
                <w:sz w:val="16"/>
                <w:szCs w:val="18"/>
              </w:rPr>
              <w:br w:type="page"/>
              <w:t>・国、県及び他市などが発行する男女共同参画関連の女性問題に関する資料を収集し、図書コーナー等に設置</w:t>
            </w:r>
          </w:p>
        </w:tc>
        <w:tc>
          <w:tcPr>
            <w:tcW w:w="1100" w:type="dxa"/>
            <w:noWrap/>
            <w:hideMark/>
          </w:tcPr>
          <w:p w14:paraId="288B1568" w14:textId="77777777" w:rsidR="007B170D" w:rsidRPr="007B170D" w:rsidRDefault="007B170D" w:rsidP="007B170D">
            <w:pPr>
              <w:spacing w:line="260" w:lineRule="exact"/>
              <w:rPr>
                <w:sz w:val="16"/>
                <w:szCs w:val="18"/>
              </w:rPr>
            </w:pPr>
            <w:r w:rsidRPr="007B170D">
              <w:rPr>
                <w:rFonts w:hint="eastAsia"/>
                <w:sz w:val="16"/>
                <w:szCs w:val="18"/>
              </w:rPr>
              <w:t>多様性社会推進課</w:t>
            </w:r>
          </w:p>
        </w:tc>
      </w:tr>
      <w:tr w:rsidR="007B170D" w:rsidRPr="007B170D" w14:paraId="0A0B755D" w14:textId="77777777" w:rsidTr="005F2F9E">
        <w:trPr>
          <w:trHeight w:val="722"/>
        </w:trPr>
        <w:tc>
          <w:tcPr>
            <w:tcW w:w="458" w:type="dxa"/>
            <w:vMerge/>
            <w:hideMark/>
          </w:tcPr>
          <w:p w14:paraId="5BB2F4EA" w14:textId="77777777" w:rsidR="007B170D" w:rsidRPr="007B170D" w:rsidRDefault="007B170D" w:rsidP="007B170D">
            <w:pPr>
              <w:spacing w:line="260" w:lineRule="exact"/>
              <w:rPr>
                <w:sz w:val="16"/>
                <w:szCs w:val="18"/>
              </w:rPr>
            </w:pPr>
          </w:p>
        </w:tc>
        <w:tc>
          <w:tcPr>
            <w:tcW w:w="1073" w:type="dxa"/>
            <w:vMerge/>
            <w:hideMark/>
          </w:tcPr>
          <w:p w14:paraId="7B6AA46C" w14:textId="77777777" w:rsidR="007B170D" w:rsidRPr="007B170D" w:rsidRDefault="007B170D" w:rsidP="007B170D">
            <w:pPr>
              <w:spacing w:line="260" w:lineRule="exact"/>
              <w:rPr>
                <w:sz w:val="16"/>
                <w:szCs w:val="18"/>
              </w:rPr>
            </w:pPr>
          </w:p>
        </w:tc>
        <w:tc>
          <w:tcPr>
            <w:tcW w:w="458" w:type="dxa"/>
            <w:noWrap/>
            <w:hideMark/>
          </w:tcPr>
          <w:p w14:paraId="4532C742" w14:textId="77777777" w:rsidR="007B170D" w:rsidRPr="007B170D" w:rsidRDefault="007B170D" w:rsidP="007B170D">
            <w:pPr>
              <w:spacing w:line="260" w:lineRule="exact"/>
              <w:rPr>
                <w:sz w:val="16"/>
                <w:szCs w:val="18"/>
              </w:rPr>
            </w:pPr>
            <w:r w:rsidRPr="007B170D">
              <w:rPr>
                <w:rFonts w:hint="eastAsia"/>
                <w:sz w:val="16"/>
                <w:szCs w:val="18"/>
              </w:rPr>
              <w:t>3</w:t>
            </w:r>
          </w:p>
        </w:tc>
        <w:tc>
          <w:tcPr>
            <w:tcW w:w="1346" w:type="dxa"/>
            <w:hideMark/>
          </w:tcPr>
          <w:p w14:paraId="48130AEA" w14:textId="77777777" w:rsidR="007B170D" w:rsidRPr="007B170D" w:rsidRDefault="007B170D" w:rsidP="007B170D">
            <w:pPr>
              <w:spacing w:line="260" w:lineRule="exact"/>
              <w:rPr>
                <w:sz w:val="16"/>
                <w:szCs w:val="18"/>
              </w:rPr>
            </w:pPr>
            <w:r w:rsidRPr="007B170D">
              <w:rPr>
                <w:rFonts w:hint="eastAsia"/>
                <w:sz w:val="16"/>
                <w:szCs w:val="18"/>
              </w:rPr>
              <w:t>女性向け相談の実施</w:t>
            </w:r>
          </w:p>
        </w:tc>
        <w:tc>
          <w:tcPr>
            <w:tcW w:w="5307" w:type="dxa"/>
            <w:hideMark/>
          </w:tcPr>
          <w:p w14:paraId="1D9687FB" w14:textId="77777777" w:rsidR="007B170D" w:rsidRPr="007B170D" w:rsidRDefault="007B170D" w:rsidP="007B170D">
            <w:pPr>
              <w:spacing w:line="260" w:lineRule="exact"/>
              <w:rPr>
                <w:sz w:val="16"/>
                <w:szCs w:val="18"/>
              </w:rPr>
            </w:pPr>
            <w:r w:rsidRPr="007B170D">
              <w:rPr>
                <w:rFonts w:hint="eastAsia"/>
                <w:sz w:val="16"/>
                <w:szCs w:val="18"/>
              </w:rPr>
              <w:t>【相談事業の実施】</w:t>
            </w:r>
            <w:r w:rsidRPr="007B170D">
              <w:rPr>
                <w:rFonts w:hint="eastAsia"/>
                <w:sz w:val="16"/>
                <w:szCs w:val="18"/>
              </w:rPr>
              <w:br/>
              <w:t>・女性の悩み相談　相談件数　857件</w:t>
            </w:r>
            <w:r w:rsidRPr="007B170D">
              <w:rPr>
                <w:rFonts w:hint="eastAsia"/>
                <w:sz w:val="16"/>
                <w:szCs w:val="18"/>
              </w:rPr>
              <w:br/>
              <w:t>・女性のための法律相談　相談件数　80件</w:t>
            </w:r>
          </w:p>
        </w:tc>
        <w:tc>
          <w:tcPr>
            <w:tcW w:w="1100" w:type="dxa"/>
            <w:noWrap/>
            <w:hideMark/>
          </w:tcPr>
          <w:p w14:paraId="32EB5AE9" w14:textId="77777777" w:rsidR="007B170D" w:rsidRPr="007B170D" w:rsidRDefault="007B170D" w:rsidP="007B170D">
            <w:pPr>
              <w:spacing w:line="260" w:lineRule="exact"/>
              <w:rPr>
                <w:sz w:val="16"/>
                <w:szCs w:val="18"/>
              </w:rPr>
            </w:pPr>
            <w:r w:rsidRPr="007B170D">
              <w:rPr>
                <w:rFonts w:hint="eastAsia"/>
                <w:sz w:val="16"/>
                <w:szCs w:val="18"/>
              </w:rPr>
              <w:t>多様性社会推進課</w:t>
            </w:r>
          </w:p>
        </w:tc>
      </w:tr>
      <w:tr w:rsidR="007B170D" w:rsidRPr="007B170D" w14:paraId="77C7B677" w14:textId="77777777" w:rsidTr="005F2F9E">
        <w:trPr>
          <w:trHeight w:val="365"/>
        </w:trPr>
        <w:tc>
          <w:tcPr>
            <w:tcW w:w="458" w:type="dxa"/>
            <w:vMerge/>
            <w:hideMark/>
          </w:tcPr>
          <w:p w14:paraId="74A226A8" w14:textId="77777777" w:rsidR="007B170D" w:rsidRPr="007B170D" w:rsidRDefault="007B170D" w:rsidP="007B170D">
            <w:pPr>
              <w:spacing w:line="260" w:lineRule="exact"/>
              <w:rPr>
                <w:sz w:val="16"/>
                <w:szCs w:val="18"/>
              </w:rPr>
            </w:pPr>
          </w:p>
        </w:tc>
        <w:tc>
          <w:tcPr>
            <w:tcW w:w="1073" w:type="dxa"/>
            <w:vMerge/>
            <w:hideMark/>
          </w:tcPr>
          <w:p w14:paraId="0BB1EBE0" w14:textId="77777777" w:rsidR="007B170D" w:rsidRPr="007B170D" w:rsidRDefault="007B170D" w:rsidP="007B170D">
            <w:pPr>
              <w:spacing w:line="260" w:lineRule="exact"/>
              <w:rPr>
                <w:sz w:val="16"/>
                <w:szCs w:val="18"/>
              </w:rPr>
            </w:pPr>
          </w:p>
        </w:tc>
        <w:tc>
          <w:tcPr>
            <w:tcW w:w="458" w:type="dxa"/>
            <w:noWrap/>
            <w:hideMark/>
          </w:tcPr>
          <w:p w14:paraId="43B2B921" w14:textId="77777777" w:rsidR="007B170D" w:rsidRPr="007B170D" w:rsidRDefault="007B170D" w:rsidP="007B170D">
            <w:pPr>
              <w:spacing w:line="260" w:lineRule="exact"/>
              <w:rPr>
                <w:sz w:val="16"/>
                <w:szCs w:val="18"/>
              </w:rPr>
            </w:pPr>
            <w:r w:rsidRPr="007B170D">
              <w:rPr>
                <w:rFonts w:hint="eastAsia"/>
                <w:sz w:val="16"/>
                <w:szCs w:val="18"/>
              </w:rPr>
              <w:t>4</w:t>
            </w:r>
          </w:p>
        </w:tc>
        <w:tc>
          <w:tcPr>
            <w:tcW w:w="1346" w:type="dxa"/>
            <w:hideMark/>
          </w:tcPr>
          <w:p w14:paraId="3A750F24" w14:textId="77777777" w:rsidR="007B170D" w:rsidRPr="007B170D" w:rsidRDefault="007B170D" w:rsidP="007B170D">
            <w:pPr>
              <w:spacing w:line="260" w:lineRule="exact"/>
              <w:rPr>
                <w:sz w:val="16"/>
                <w:szCs w:val="18"/>
              </w:rPr>
            </w:pPr>
            <w:r w:rsidRPr="007B170D">
              <w:rPr>
                <w:rFonts w:hint="eastAsia"/>
                <w:sz w:val="16"/>
                <w:szCs w:val="18"/>
              </w:rPr>
              <w:t>男性向け相談窓口の情報提供</w:t>
            </w:r>
          </w:p>
        </w:tc>
        <w:tc>
          <w:tcPr>
            <w:tcW w:w="5307" w:type="dxa"/>
            <w:hideMark/>
          </w:tcPr>
          <w:p w14:paraId="37D29DFD" w14:textId="77777777" w:rsidR="007B170D" w:rsidRPr="007B170D" w:rsidRDefault="007B170D" w:rsidP="007B170D">
            <w:pPr>
              <w:spacing w:line="260" w:lineRule="exact"/>
              <w:rPr>
                <w:sz w:val="16"/>
                <w:szCs w:val="18"/>
              </w:rPr>
            </w:pPr>
            <w:r w:rsidRPr="007B170D">
              <w:rPr>
                <w:rFonts w:hint="eastAsia"/>
                <w:sz w:val="16"/>
                <w:szCs w:val="18"/>
              </w:rPr>
              <w:t>【情報提供】</w:t>
            </w:r>
            <w:r w:rsidRPr="007B170D">
              <w:rPr>
                <w:rFonts w:hint="eastAsia"/>
                <w:sz w:val="16"/>
                <w:szCs w:val="18"/>
              </w:rPr>
              <w:br/>
              <w:t>・愛知県が設置している相談窓口の情報をホームページで周知</w:t>
            </w:r>
          </w:p>
        </w:tc>
        <w:tc>
          <w:tcPr>
            <w:tcW w:w="1100" w:type="dxa"/>
            <w:noWrap/>
            <w:hideMark/>
          </w:tcPr>
          <w:p w14:paraId="2603B872" w14:textId="77777777" w:rsidR="007B170D" w:rsidRPr="007B170D" w:rsidRDefault="007B170D" w:rsidP="007B170D">
            <w:pPr>
              <w:spacing w:line="260" w:lineRule="exact"/>
              <w:rPr>
                <w:sz w:val="16"/>
                <w:szCs w:val="18"/>
              </w:rPr>
            </w:pPr>
            <w:r w:rsidRPr="007B170D">
              <w:rPr>
                <w:rFonts w:hint="eastAsia"/>
                <w:sz w:val="16"/>
                <w:szCs w:val="18"/>
              </w:rPr>
              <w:t>多様性社会推進課</w:t>
            </w:r>
          </w:p>
        </w:tc>
      </w:tr>
      <w:tr w:rsidR="007B170D" w:rsidRPr="007B170D" w14:paraId="50AD548D" w14:textId="77777777" w:rsidTr="00BF55C4">
        <w:trPr>
          <w:trHeight w:val="103"/>
        </w:trPr>
        <w:tc>
          <w:tcPr>
            <w:tcW w:w="9742" w:type="dxa"/>
            <w:gridSpan w:val="6"/>
            <w:shd w:val="clear" w:color="auto" w:fill="92D050"/>
            <w:noWrap/>
            <w:hideMark/>
          </w:tcPr>
          <w:p w14:paraId="43AFF741" w14:textId="77777777" w:rsidR="007B170D" w:rsidRPr="003D0DE6" w:rsidRDefault="007B170D" w:rsidP="007B170D">
            <w:pPr>
              <w:spacing w:line="260" w:lineRule="exact"/>
              <w:rPr>
                <w:sz w:val="18"/>
                <w:szCs w:val="20"/>
              </w:rPr>
            </w:pPr>
            <w:r w:rsidRPr="003D0DE6">
              <w:rPr>
                <w:rFonts w:hint="eastAsia"/>
                <w:sz w:val="18"/>
                <w:szCs w:val="20"/>
              </w:rPr>
              <w:t>基本的施策②　ジェンダー平等の視点に立った教育・学習の推進</w:t>
            </w:r>
          </w:p>
        </w:tc>
      </w:tr>
      <w:tr w:rsidR="007B170D" w:rsidRPr="007B170D" w14:paraId="7850A6C4" w14:textId="77777777" w:rsidTr="005F2F9E">
        <w:trPr>
          <w:trHeight w:val="135"/>
        </w:trPr>
        <w:tc>
          <w:tcPr>
            <w:tcW w:w="458" w:type="dxa"/>
            <w:shd w:val="clear" w:color="auto" w:fill="70AD47" w:themeFill="accent6"/>
            <w:noWrap/>
            <w:hideMark/>
          </w:tcPr>
          <w:p w14:paraId="24917A31" w14:textId="77777777" w:rsidR="007B170D" w:rsidRPr="003D0DE6" w:rsidRDefault="007B170D" w:rsidP="007B170D">
            <w:pPr>
              <w:spacing w:line="260" w:lineRule="exact"/>
              <w:rPr>
                <w:b/>
                <w:bCs/>
                <w:sz w:val="18"/>
                <w:szCs w:val="20"/>
              </w:rPr>
            </w:pPr>
            <w:r w:rsidRPr="003D0DE6">
              <w:rPr>
                <w:rFonts w:hint="eastAsia"/>
                <w:b/>
                <w:bCs/>
                <w:sz w:val="18"/>
                <w:szCs w:val="20"/>
              </w:rPr>
              <w:t>No</w:t>
            </w:r>
          </w:p>
        </w:tc>
        <w:tc>
          <w:tcPr>
            <w:tcW w:w="1073" w:type="dxa"/>
            <w:shd w:val="clear" w:color="auto" w:fill="70AD47" w:themeFill="accent6"/>
            <w:hideMark/>
          </w:tcPr>
          <w:p w14:paraId="7C0982E3" w14:textId="77777777" w:rsidR="007B170D" w:rsidRPr="003D0DE6" w:rsidRDefault="007B170D" w:rsidP="007B170D">
            <w:pPr>
              <w:spacing w:line="260" w:lineRule="exact"/>
              <w:rPr>
                <w:b/>
                <w:bCs/>
                <w:sz w:val="18"/>
                <w:szCs w:val="20"/>
              </w:rPr>
            </w:pPr>
            <w:r w:rsidRPr="003D0DE6">
              <w:rPr>
                <w:rFonts w:hint="eastAsia"/>
                <w:b/>
                <w:bCs/>
                <w:sz w:val="18"/>
                <w:szCs w:val="20"/>
              </w:rPr>
              <w:t>取組</w:t>
            </w:r>
          </w:p>
        </w:tc>
        <w:tc>
          <w:tcPr>
            <w:tcW w:w="458" w:type="dxa"/>
            <w:shd w:val="clear" w:color="auto" w:fill="70AD47" w:themeFill="accent6"/>
            <w:noWrap/>
            <w:hideMark/>
          </w:tcPr>
          <w:p w14:paraId="13EF3D8C" w14:textId="77777777" w:rsidR="007B170D" w:rsidRPr="003D0DE6" w:rsidRDefault="007B170D" w:rsidP="007B170D">
            <w:pPr>
              <w:spacing w:line="260" w:lineRule="exact"/>
              <w:rPr>
                <w:b/>
                <w:bCs/>
                <w:sz w:val="18"/>
                <w:szCs w:val="20"/>
              </w:rPr>
            </w:pPr>
            <w:r w:rsidRPr="003D0DE6">
              <w:rPr>
                <w:rFonts w:hint="eastAsia"/>
                <w:b/>
                <w:bCs/>
                <w:sz w:val="18"/>
                <w:szCs w:val="20"/>
              </w:rPr>
              <w:t>No</w:t>
            </w:r>
          </w:p>
        </w:tc>
        <w:tc>
          <w:tcPr>
            <w:tcW w:w="1346" w:type="dxa"/>
            <w:shd w:val="clear" w:color="auto" w:fill="70AD47" w:themeFill="accent6"/>
            <w:hideMark/>
          </w:tcPr>
          <w:p w14:paraId="5C18D9BB" w14:textId="77777777" w:rsidR="007B170D" w:rsidRPr="003D0DE6" w:rsidRDefault="007B170D" w:rsidP="007B170D">
            <w:pPr>
              <w:spacing w:line="260" w:lineRule="exact"/>
              <w:rPr>
                <w:b/>
                <w:bCs/>
                <w:sz w:val="18"/>
                <w:szCs w:val="20"/>
              </w:rPr>
            </w:pPr>
            <w:r w:rsidRPr="003D0DE6">
              <w:rPr>
                <w:rFonts w:hint="eastAsia"/>
                <w:b/>
                <w:bCs/>
                <w:sz w:val="18"/>
                <w:szCs w:val="20"/>
              </w:rPr>
              <w:t>主な内容</w:t>
            </w:r>
          </w:p>
        </w:tc>
        <w:tc>
          <w:tcPr>
            <w:tcW w:w="5307" w:type="dxa"/>
            <w:shd w:val="clear" w:color="auto" w:fill="70AD47" w:themeFill="accent6"/>
            <w:hideMark/>
          </w:tcPr>
          <w:p w14:paraId="4065CBC7" w14:textId="77777777" w:rsidR="007B170D" w:rsidRPr="003D0DE6" w:rsidRDefault="007B170D" w:rsidP="007B170D">
            <w:pPr>
              <w:spacing w:line="260" w:lineRule="exact"/>
              <w:rPr>
                <w:b/>
                <w:bCs/>
                <w:sz w:val="18"/>
                <w:szCs w:val="20"/>
              </w:rPr>
            </w:pPr>
            <w:r w:rsidRPr="003D0DE6">
              <w:rPr>
                <w:rFonts w:hint="eastAsia"/>
                <w:b/>
                <w:bCs/>
                <w:sz w:val="18"/>
                <w:szCs w:val="20"/>
              </w:rPr>
              <w:t>令和６年度の実績</w:t>
            </w:r>
          </w:p>
        </w:tc>
        <w:tc>
          <w:tcPr>
            <w:tcW w:w="1100" w:type="dxa"/>
            <w:shd w:val="clear" w:color="auto" w:fill="70AD47" w:themeFill="accent6"/>
            <w:noWrap/>
            <w:hideMark/>
          </w:tcPr>
          <w:p w14:paraId="1C4759E7" w14:textId="77777777" w:rsidR="007B170D" w:rsidRPr="003D0DE6" w:rsidRDefault="007B170D" w:rsidP="007B170D">
            <w:pPr>
              <w:spacing w:line="260" w:lineRule="exact"/>
              <w:rPr>
                <w:b/>
                <w:bCs/>
                <w:sz w:val="18"/>
                <w:szCs w:val="20"/>
              </w:rPr>
            </w:pPr>
            <w:r w:rsidRPr="003D0DE6">
              <w:rPr>
                <w:rFonts w:hint="eastAsia"/>
                <w:b/>
                <w:bCs/>
                <w:sz w:val="18"/>
                <w:szCs w:val="20"/>
              </w:rPr>
              <w:t>課</w:t>
            </w:r>
          </w:p>
        </w:tc>
      </w:tr>
      <w:tr w:rsidR="007B170D" w:rsidRPr="007B170D" w14:paraId="3B1BA237" w14:textId="77777777" w:rsidTr="005F2F9E">
        <w:trPr>
          <w:trHeight w:val="706"/>
        </w:trPr>
        <w:tc>
          <w:tcPr>
            <w:tcW w:w="458" w:type="dxa"/>
            <w:vMerge w:val="restart"/>
            <w:noWrap/>
            <w:hideMark/>
          </w:tcPr>
          <w:p w14:paraId="491AA1B7" w14:textId="77777777" w:rsidR="007B170D" w:rsidRPr="007B170D" w:rsidRDefault="007B170D" w:rsidP="007B170D">
            <w:pPr>
              <w:spacing w:line="260" w:lineRule="exact"/>
              <w:rPr>
                <w:sz w:val="16"/>
                <w:szCs w:val="18"/>
              </w:rPr>
            </w:pPr>
            <w:r w:rsidRPr="007B170D">
              <w:rPr>
                <w:rFonts w:hint="eastAsia"/>
                <w:sz w:val="16"/>
                <w:szCs w:val="18"/>
              </w:rPr>
              <w:t>36</w:t>
            </w:r>
          </w:p>
        </w:tc>
        <w:tc>
          <w:tcPr>
            <w:tcW w:w="1073" w:type="dxa"/>
            <w:vMerge w:val="restart"/>
            <w:hideMark/>
          </w:tcPr>
          <w:p w14:paraId="1DBAD4B5" w14:textId="77777777" w:rsidR="007B170D" w:rsidRPr="007B170D" w:rsidRDefault="007B170D" w:rsidP="007B170D">
            <w:pPr>
              <w:spacing w:line="260" w:lineRule="exact"/>
              <w:rPr>
                <w:sz w:val="16"/>
                <w:szCs w:val="18"/>
              </w:rPr>
            </w:pPr>
            <w:r w:rsidRPr="007B170D">
              <w:rPr>
                <w:rFonts w:hint="eastAsia"/>
                <w:sz w:val="16"/>
                <w:szCs w:val="18"/>
              </w:rPr>
              <w:t>子どもの頃からのジェンダー平等の理解と促進</w:t>
            </w:r>
          </w:p>
        </w:tc>
        <w:tc>
          <w:tcPr>
            <w:tcW w:w="458" w:type="dxa"/>
            <w:noWrap/>
            <w:hideMark/>
          </w:tcPr>
          <w:p w14:paraId="237ED476" w14:textId="77777777" w:rsidR="007B170D" w:rsidRPr="007B170D" w:rsidRDefault="007B170D" w:rsidP="007B170D">
            <w:pPr>
              <w:spacing w:line="260" w:lineRule="exact"/>
              <w:rPr>
                <w:sz w:val="16"/>
                <w:szCs w:val="18"/>
              </w:rPr>
            </w:pPr>
            <w:r w:rsidRPr="007B170D">
              <w:rPr>
                <w:rFonts w:hint="eastAsia"/>
                <w:sz w:val="16"/>
                <w:szCs w:val="18"/>
              </w:rPr>
              <w:t>1</w:t>
            </w:r>
          </w:p>
        </w:tc>
        <w:tc>
          <w:tcPr>
            <w:tcW w:w="1346" w:type="dxa"/>
            <w:hideMark/>
          </w:tcPr>
          <w:p w14:paraId="53A968E4" w14:textId="77777777" w:rsidR="007B170D" w:rsidRPr="007B170D" w:rsidRDefault="007B170D" w:rsidP="007B170D">
            <w:pPr>
              <w:spacing w:line="260" w:lineRule="exact"/>
              <w:rPr>
                <w:sz w:val="16"/>
                <w:szCs w:val="18"/>
              </w:rPr>
            </w:pPr>
            <w:r w:rsidRPr="007B170D">
              <w:rPr>
                <w:rFonts w:hint="eastAsia"/>
                <w:sz w:val="16"/>
                <w:szCs w:val="18"/>
              </w:rPr>
              <w:t>人権尊重に関する意識の啓発</w:t>
            </w:r>
          </w:p>
        </w:tc>
        <w:tc>
          <w:tcPr>
            <w:tcW w:w="5307" w:type="dxa"/>
            <w:hideMark/>
          </w:tcPr>
          <w:p w14:paraId="2529CB3F" w14:textId="77777777" w:rsidR="007B170D" w:rsidRPr="007B170D" w:rsidRDefault="007B170D" w:rsidP="007B170D">
            <w:pPr>
              <w:spacing w:line="260" w:lineRule="exact"/>
              <w:rPr>
                <w:sz w:val="16"/>
                <w:szCs w:val="18"/>
              </w:rPr>
            </w:pPr>
            <w:r w:rsidRPr="007B170D">
              <w:rPr>
                <w:rFonts w:hint="eastAsia"/>
                <w:sz w:val="16"/>
                <w:szCs w:val="18"/>
              </w:rPr>
              <w:t>【人権教室の実施】（各１回）</w:t>
            </w:r>
            <w:r w:rsidRPr="007B170D">
              <w:rPr>
                <w:rFonts w:hint="eastAsia"/>
                <w:sz w:val="16"/>
                <w:szCs w:val="18"/>
              </w:rPr>
              <w:br/>
              <w:t xml:space="preserve">　貴船保育園　年長37人、坂下南保育園　年長30人、高座小学校　4年生87人、東野小学校　4年生68人、山王小学校　　4年生76人、春日井高等特別支援学校　3年生53人</w:t>
            </w:r>
          </w:p>
        </w:tc>
        <w:tc>
          <w:tcPr>
            <w:tcW w:w="1100" w:type="dxa"/>
            <w:noWrap/>
            <w:hideMark/>
          </w:tcPr>
          <w:p w14:paraId="4F66F040" w14:textId="77777777" w:rsidR="007B170D" w:rsidRPr="007B170D" w:rsidRDefault="007B170D" w:rsidP="007B170D">
            <w:pPr>
              <w:spacing w:line="260" w:lineRule="exact"/>
              <w:rPr>
                <w:sz w:val="16"/>
                <w:szCs w:val="18"/>
              </w:rPr>
            </w:pPr>
            <w:r w:rsidRPr="007B170D">
              <w:rPr>
                <w:rFonts w:hint="eastAsia"/>
                <w:sz w:val="16"/>
                <w:szCs w:val="18"/>
              </w:rPr>
              <w:t>多様性社会推進課</w:t>
            </w:r>
          </w:p>
        </w:tc>
      </w:tr>
      <w:tr w:rsidR="007B170D" w:rsidRPr="007B170D" w14:paraId="5A559F23" w14:textId="77777777" w:rsidTr="005F2F9E">
        <w:trPr>
          <w:trHeight w:val="47"/>
        </w:trPr>
        <w:tc>
          <w:tcPr>
            <w:tcW w:w="458" w:type="dxa"/>
            <w:vMerge/>
            <w:hideMark/>
          </w:tcPr>
          <w:p w14:paraId="2E2ADF17" w14:textId="77777777" w:rsidR="007B170D" w:rsidRPr="007B170D" w:rsidRDefault="007B170D" w:rsidP="007B170D">
            <w:pPr>
              <w:spacing w:line="260" w:lineRule="exact"/>
              <w:rPr>
                <w:sz w:val="16"/>
                <w:szCs w:val="18"/>
              </w:rPr>
            </w:pPr>
          </w:p>
        </w:tc>
        <w:tc>
          <w:tcPr>
            <w:tcW w:w="1073" w:type="dxa"/>
            <w:vMerge/>
            <w:hideMark/>
          </w:tcPr>
          <w:p w14:paraId="3DBD374B" w14:textId="77777777" w:rsidR="007B170D" w:rsidRPr="007B170D" w:rsidRDefault="007B170D" w:rsidP="007B170D">
            <w:pPr>
              <w:spacing w:line="260" w:lineRule="exact"/>
              <w:rPr>
                <w:sz w:val="16"/>
                <w:szCs w:val="18"/>
              </w:rPr>
            </w:pPr>
          </w:p>
        </w:tc>
        <w:tc>
          <w:tcPr>
            <w:tcW w:w="458" w:type="dxa"/>
            <w:noWrap/>
            <w:hideMark/>
          </w:tcPr>
          <w:p w14:paraId="1EFF0C18" w14:textId="77777777" w:rsidR="007B170D" w:rsidRPr="007B170D" w:rsidRDefault="007B170D" w:rsidP="007B170D">
            <w:pPr>
              <w:spacing w:line="260" w:lineRule="exact"/>
              <w:rPr>
                <w:sz w:val="16"/>
                <w:szCs w:val="18"/>
              </w:rPr>
            </w:pPr>
            <w:r w:rsidRPr="007B170D">
              <w:rPr>
                <w:rFonts w:hint="eastAsia"/>
                <w:sz w:val="16"/>
                <w:szCs w:val="18"/>
              </w:rPr>
              <w:t>2</w:t>
            </w:r>
          </w:p>
        </w:tc>
        <w:tc>
          <w:tcPr>
            <w:tcW w:w="1346" w:type="dxa"/>
            <w:hideMark/>
          </w:tcPr>
          <w:p w14:paraId="397FB203" w14:textId="77777777" w:rsidR="007B170D" w:rsidRPr="007B170D" w:rsidRDefault="007B170D" w:rsidP="007B170D">
            <w:pPr>
              <w:spacing w:line="260" w:lineRule="exact"/>
              <w:rPr>
                <w:sz w:val="16"/>
                <w:szCs w:val="18"/>
              </w:rPr>
            </w:pPr>
            <w:r w:rsidRPr="007B170D">
              <w:rPr>
                <w:rFonts w:hint="eastAsia"/>
                <w:sz w:val="16"/>
                <w:szCs w:val="18"/>
              </w:rPr>
              <w:t>ジェンダー平等の視点に立った教育の推進</w:t>
            </w:r>
          </w:p>
        </w:tc>
        <w:tc>
          <w:tcPr>
            <w:tcW w:w="5307" w:type="dxa"/>
            <w:hideMark/>
          </w:tcPr>
          <w:p w14:paraId="72DCE6E4" w14:textId="77777777" w:rsidR="007B170D" w:rsidRPr="007B170D" w:rsidRDefault="007B170D" w:rsidP="007B170D">
            <w:pPr>
              <w:spacing w:line="260" w:lineRule="exact"/>
              <w:rPr>
                <w:sz w:val="16"/>
                <w:szCs w:val="18"/>
              </w:rPr>
            </w:pPr>
            <w:r w:rsidRPr="007B170D">
              <w:rPr>
                <w:rFonts w:hint="eastAsia"/>
                <w:sz w:val="16"/>
                <w:szCs w:val="18"/>
              </w:rPr>
              <w:t>【養護教諭会での推進】</w:t>
            </w:r>
            <w:r w:rsidRPr="007B170D">
              <w:rPr>
                <w:rFonts w:hint="eastAsia"/>
                <w:sz w:val="16"/>
                <w:szCs w:val="18"/>
              </w:rPr>
              <w:br/>
              <w:t>・LGBTQについて理解を深め、小学校、中学校教育の中でジェンダーや固定的な性別役割分担意識を無意識のうちに伝達していないかを点検</w:t>
            </w:r>
            <w:r w:rsidRPr="007B170D">
              <w:rPr>
                <w:rFonts w:hint="eastAsia"/>
                <w:sz w:val="16"/>
                <w:szCs w:val="18"/>
              </w:rPr>
              <w:br/>
              <w:t>【授業等での推進】</w:t>
            </w:r>
            <w:r w:rsidRPr="007B170D">
              <w:rPr>
                <w:rFonts w:hint="eastAsia"/>
                <w:sz w:val="16"/>
                <w:szCs w:val="18"/>
              </w:rPr>
              <w:br/>
              <w:t>・道徳の授業において、児童生徒が男女平等について学ぶ機会を設けた</w:t>
            </w:r>
            <w:r w:rsidRPr="007B170D">
              <w:rPr>
                <w:rFonts w:hint="eastAsia"/>
                <w:sz w:val="16"/>
                <w:szCs w:val="18"/>
              </w:rPr>
              <w:br/>
              <w:t>・日頃の学校生活や学校行事等における係決めや班編成の場面等では、固定的な性別役割分担にとらわれないように意識して取り組んだ</w:t>
            </w:r>
            <w:r w:rsidRPr="007B170D">
              <w:rPr>
                <w:rFonts w:hint="eastAsia"/>
                <w:sz w:val="16"/>
                <w:szCs w:val="18"/>
              </w:rPr>
              <w:br/>
              <w:t>・体育の男女共習</w:t>
            </w:r>
            <w:r w:rsidRPr="007B170D">
              <w:rPr>
                <w:rFonts w:hint="eastAsia"/>
                <w:sz w:val="16"/>
                <w:szCs w:val="18"/>
              </w:rPr>
              <w:br/>
              <w:t>・人権教育の実施状況調査を行った</w:t>
            </w:r>
            <w:r w:rsidRPr="007B170D">
              <w:rPr>
                <w:rFonts w:hint="eastAsia"/>
                <w:sz w:val="16"/>
                <w:szCs w:val="18"/>
              </w:rPr>
              <w:br/>
              <w:t>【男女混合名簿の導入】</w:t>
            </w:r>
            <w:r w:rsidRPr="007B170D">
              <w:rPr>
                <w:rFonts w:hint="eastAsia"/>
                <w:sz w:val="16"/>
                <w:szCs w:val="18"/>
              </w:rPr>
              <w:br/>
              <w:t>・小学校38校中　37校</w:t>
            </w:r>
            <w:r w:rsidRPr="007B170D">
              <w:rPr>
                <w:rFonts w:hint="eastAsia"/>
                <w:sz w:val="16"/>
                <w:szCs w:val="18"/>
              </w:rPr>
              <w:br/>
              <w:t>・中学校16校中　15校</w:t>
            </w:r>
            <w:r w:rsidRPr="007B170D">
              <w:rPr>
                <w:rFonts w:hint="eastAsia"/>
                <w:sz w:val="16"/>
                <w:szCs w:val="18"/>
              </w:rPr>
              <w:br/>
              <w:t>（小・中１校ずつは学校の特異性から学級で使用する名簿は作成していない。健康管理上の名簿のみ）</w:t>
            </w:r>
          </w:p>
        </w:tc>
        <w:tc>
          <w:tcPr>
            <w:tcW w:w="1100" w:type="dxa"/>
            <w:noWrap/>
            <w:hideMark/>
          </w:tcPr>
          <w:p w14:paraId="1F92B5D0" w14:textId="77777777" w:rsidR="007B170D" w:rsidRPr="007B170D" w:rsidRDefault="007B170D" w:rsidP="007B170D">
            <w:pPr>
              <w:spacing w:line="260" w:lineRule="exact"/>
              <w:rPr>
                <w:sz w:val="16"/>
                <w:szCs w:val="18"/>
              </w:rPr>
            </w:pPr>
            <w:r w:rsidRPr="007B170D">
              <w:rPr>
                <w:rFonts w:hint="eastAsia"/>
                <w:sz w:val="16"/>
                <w:szCs w:val="18"/>
              </w:rPr>
              <w:t>学校教育課</w:t>
            </w:r>
          </w:p>
        </w:tc>
      </w:tr>
      <w:tr w:rsidR="007B170D" w:rsidRPr="007B170D" w14:paraId="49A308E4" w14:textId="77777777" w:rsidTr="005F2F9E">
        <w:trPr>
          <w:trHeight w:val="1866"/>
        </w:trPr>
        <w:tc>
          <w:tcPr>
            <w:tcW w:w="458" w:type="dxa"/>
            <w:vMerge/>
            <w:hideMark/>
          </w:tcPr>
          <w:p w14:paraId="21C6F2DC" w14:textId="77777777" w:rsidR="007B170D" w:rsidRPr="007B170D" w:rsidRDefault="007B170D" w:rsidP="007B170D">
            <w:pPr>
              <w:spacing w:line="260" w:lineRule="exact"/>
              <w:rPr>
                <w:sz w:val="16"/>
                <w:szCs w:val="18"/>
              </w:rPr>
            </w:pPr>
          </w:p>
        </w:tc>
        <w:tc>
          <w:tcPr>
            <w:tcW w:w="1073" w:type="dxa"/>
            <w:vMerge/>
            <w:hideMark/>
          </w:tcPr>
          <w:p w14:paraId="685FA009" w14:textId="77777777" w:rsidR="007B170D" w:rsidRPr="007B170D" w:rsidRDefault="007B170D" w:rsidP="007B170D">
            <w:pPr>
              <w:spacing w:line="260" w:lineRule="exact"/>
              <w:rPr>
                <w:sz w:val="16"/>
                <w:szCs w:val="18"/>
              </w:rPr>
            </w:pPr>
          </w:p>
        </w:tc>
        <w:tc>
          <w:tcPr>
            <w:tcW w:w="458" w:type="dxa"/>
            <w:vMerge w:val="restart"/>
            <w:noWrap/>
            <w:hideMark/>
          </w:tcPr>
          <w:p w14:paraId="378B695D" w14:textId="77777777" w:rsidR="007B170D" w:rsidRPr="007B170D" w:rsidRDefault="007B170D" w:rsidP="007B170D">
            <w:pPr>
              <w:spacing w:line="260" w:lineRule="exact"/>
              <w:rPr>
                <w:sz w:val="16"/>
                <w:szCs w:val="18"/>
              </w:rPr>
            </w:pPr>
            <w:r w:rsidRPr="007B170D">
              <w:rPr>
                <w:rFonts w:hint="eastAsia"/>
                <w:sz w:val="16"/>
                <w:szCs w:val="18"/>
              </w:rPr>
              <w:t>3</w:t>
            </w:r>
          </w:p>
        </w:tc>
        <w:tc>
          <w:tcPr>
            <w:tcW w:w="1346" w:type="dxa"/>
            <w:vMerge w:val="restart"/>
            <w:hideMark/>
          </w:tcPr>
          <w:p w14:paraId="7A55E46E" w14:textId="77777777" w:rsidR="007B170D" w:rsidRPr="007B170D" w:rsidRDefault="007B170D" w:rsidP="007B170D">
            <w:pPr>
              <w:spacing w:line="260" w:lineRule="exact"/>
              <w:rPr>
                <w:sz w:val="16"/>
                <w:szCs w:val="18"/>
              </w:rPr>
            </w:pPr>
            <w:r w:rsidRPr="007B170D">
              <w:rPr>
                <w:rFonts w:hint="eastAsia"/>
                <w:sz w:val="16"/>
                <w:szCs w:val="18"/>
              </w:rPr>
              <w:t>ジェンダー平等の視点を意識した、親子生涯学習講座の開催</w:t>
            </w:r>
          </w:p>
        </w:tc>
        <w:tc>
          <w:tcPr>
            <w:tcW w:w="5307" w:type="dxa"/>
            <w:hideMark/>
          </w:tcPr>
          <w:p w14:paraId="4C295362" w14:textId="1B091642" w:rsidR="007B170D" w:rsidRPr="007B170D" w:rsidRDefault="007B170D" w:rsidP="007B170D">
            <w:pPr>
              <w:spacing w:line="260" w:lineRule="exact"/>
              <w:rPr>
                <w:sz w:val="16"/>
                <w:szCs w:val="18"/>
              </w:rPr>
            </w:pPr>
            <w:r w:rsidRPr="007B170D">
              <w:rPr>
                <w:rFonts w:hint="eastAsia"/>
                <w:sz w:val="16"/>
                <w:szCs w:val="18"/>
              </w:rPr>
              <w:t>【親子で参加できる講座の実施】</w:t>
            </w:r>
            <w:r w:rsidRPr="007B170D">
              <w:rPr>
                <w:rFonts w:hint="eastAsia"/>
                <w:sz w:val="16"/>
                <w:szCs w:val="18"/>
              </w:rPr>
              <w:br/>
              <w:t>・レディヤン講座「親子料理</w:t>
            </w:r>
            <w:r w:rsidR="000F19D2">
              <w:rPr>
                <w:rFonts w:hint="eastAsia"/>
                <w:sz w:val="16"/>
                <w:szCs w:val="18"/>
              </w:rPr>
              <w:t>教室</w:t>
            </w:r>
            <w:r w:rsidRPr="007B170D">
              <w:rPr>
                <w:rFonts w:hint="eastAsia"/>
                <w:sz w:val="16"/>
                <w:szCs w:val="18"/>
              </w:rPr>
              <w:t>」、「親子ダンボール工作教室」、「親子で楽しむアイシングクッキーレッスン」、「</w:t>
            </w:r>
            <w:r w:rsidR="003A54A9">
              <w:rPr>
                <w:rFonts w:hint="eastAsia"/>
                <w:sz w:val="16"/>
                <w:szCs w:val="18"/>
              </w:rPr>
              <w:t>親子で楽しく学ぼう！</w:t>
            </w:r>
            <w:r w:rsidRPr="007B170D">
              <w:rPr>
                <w:rFonts w:hint="eastAsia"/>
                <w:sz w:val="16"/>
                <w:szCs w:val="18"/>
              </w:rPr>
              <w:t>お片付けのコツ」</w:t>
            </w:r>
            <w:r w:rsidRPr="007B170D">
              <w:rPr>
                <w:rFonts w:hint="eastAsia"/>
                <w:sz w:val="16"/>
                <w:szCs w:val="18"/>
              </w:rPr>
              <w:br/>
              <w:t xml:space="preserve">　総受講者　</w:t>
            </w:r>
            <w:r w:rsidR="000F19D2">
              <w:rPr>
                <w:rFonts w:hint="eastAsia"/>
                <w:sz w:val="16"/>
                <w:szCs w:val="18"/>
              </w:rPr>
              <w:t>102</w:t>
            </w:r>
            <w:r w:rsidRPr="007B170D">
              <w:rPr>
                <w:rFonts w:hint="eastAsia"/>
                <w:sz w:val="16"/>
                <w:szCs w:val="18"/>
              </w:rPr>
              <w:t>名</w:t>
            </w:r>
            <w:r w:rsidRPr="007B170D">
              <w:rPr>
                <w:rFonts w:hint="eastAsia"/>
                <w:sz w:val="16"/>
                <w:szCs w:val="18"/>
              </w:rPr>
              <w:br/>
              <w:t>・男女共同参画セミナー「～子どもの「生きる力」を育むかかわり方～マジックパパのふしぎあそび」の開催　13－１参照</w:t>
            </w:r>
          </w:p>
        </w:tc>
        <w:tc>
          <w:tcPr>
            <w:tcW w:w="1100" w:type="dxa"/>
            <w:noWrap/>
            <w:hideMark/>
          </w:tcPr>
          <w:p w14:paraId="6870C784" w14:textId="77777777" w:rsidR="007B170D" w:rsidRPr="007B170D" w:rsidRDefault="007B170D" w:rsidP="007B170D">
            <w:pPr>
              <w:spacing w:line="260" w:lineRule="exact"/>
              <w:rPr>
                <w:sz w:val="16"/>
                <w:szCs w:val="18"/>
              </w:rPr>
            </w:pPr>
            <w:r w:rsidRPr="007B170D">
              <w:rPr>
                <w:rFonts w:hint="eastAsia"/>
                <w:sz w:val="16"/>
                <w:szCs w:val="18"/>
              </w:rPr>
              <w:t>多様性社会推進課</w:t>
            </w:r>
          </w:p>
        </w:tc>
      </w:tr>
      <w:tr w:rsidR="007B170D" w:rsidRPr="007B170D" w14:paraId="07D68D3A" w14:textId="77777777" w:rsidTr="005F2F9E">
        <w:trPr>
          <w:trHeight w:val="699"/>
        </w:trPr>
        <w:tc>
          <w:tcPr>
            <w:tcW w:w="458" w:type="dxa"/>
            <w:vMerge/>
            <w:hideMark/>
          </w:tcPr>
          <w:p w14:paraId="0E98E8ED" w14:textId="77777777" w:rsidR="007B170D" w:rsidRPr="007B170D" w:rsidRDefault="007B170D" w:rsidP="007B170D">
            <w:pPr>
              <w:spacing w:line="260" w:lineRule="exact"/>
              <w:rPr>
                <w:sz w:val="16"/>
                <w:szCs w:val="18"/>
              </w:rPr>
            </w:pPr>
          </w:p>
        </w:tc>
        <w:tc>
          <w:tcPr>
            <w:tcW w:w="1073" w:type="dxa"/>
            <w:vMerge/>
            <w:hideMark/>
          </w:tcPr>
          <w:p w14:paraId="1B2C7443" w14:textId="77777777" w:rsidR="007B170D" w:rsidRPr="007B170D" w:rsidRDefault="007B170D" w:rsidP="007B170D">
            <w:pPr>
              <w:spacing w:line="260" w:lineRule="exact"/>
              <w:rPr>
                <w:sz w:val="16"/>
                <w:szCs w:val="18"/>
              </w:rPr>
            </w:pPr>
          </w:p>
        </w:tc>
        <w:tc>
          <w:tcPr>
            <w:tcW w:w="458" w:type="dxa"/>
            <w:vMerge/>
            <w:hideMark/>
          </w:tcPr>
          <w:p w14:paraId="1374EF9B" w14:textId="77777777" w:rsidR="007B170D" w:rsidRPr="007B170D" w:rsidRDefault="007B170D" w:rsidP="007B170D">
            <w:pPr>
              <w:spacing w:line="260" w:lineRule="exact"/>
              <w:rPr>
                <w:sz w:val="16"/>
                <w:szCs w:val="18"/>
              </w:rPr>
            </w:pPr>
          </w:p>
        </w:tc>
        <w:tc>
          <w:tcPr>
            <w:tcW w:w="1346" w:type="dxa"/>
            <w:vMerge/>
            <w:hideMark/>
          </w:tcPr>
          <w:p w14:paraId="0818C8CE" w14:textId="77777777" w:rsidR="007B170D" w:rsidRPr="007B170D" w:rsidRDefault="007B170D" w:rsidP="007B170D">
            <w:pPr>
              <w:spacing w:line="260" w:lineRule="exact"/>
              <w:rPr>
                <w:sz w:val="16"/>
                <w:szCs w:val="18"/>
              </w:rPr>
            </w:pPr>
          </w:p>
        </w:tc>
        <w:tc>
          <w:tcPr>
            <w:tcW w:w="5307" w:type="dxa"/>
            <w:hideMark/>
          </w:tcPr>
          <w:p w14:paraId="39DC42DB" w14:textId="77777777" w:rsidR="007B170D" w:rsidRPr="007B170D" w:rsidRDefault="007B170D" w:rsidP="007B170D">
            <w:pPr>
              <w:spacing w:line="260" w:lineRule="exact"/>
              <w:rPr>
                <w:sz w:val="16"/>
                <w:szCs w:val="18"/>
              </w:rPr>
            </w:pPr>
            <w:r w:rsidRPr="007B170D">
              <w:rPr>
                <w:rFonts w:hint="eastAsia"/>
                <w:sz w:val="16"/>
                <w:szCs w:val="18"/>
              </w:rPr>
              <w:t>【講師発掘・登用事業】</w:t>
            </w:r>
            <w:r w:rsidRPr="007B170D">
              <w:rPr>
                <w:rFonts w:hint="eastAsia"/>
                <w:sz w:val="16"/>
                <w:szCs w:val="18"/>
              </w:rPr>
              <w:br/>
              <w:t>・はじめてのプログラミング（２回）受講者26名（女性13名、男性13名）</w:t>
            </w:r>
          </w:p>
        </w:tc>
        <w:tc>
          <w:tcPr>
            <w:tcW w:w="1100" w:type="dxa"/>
            <w:noWrap/>
            <w:hideMark/>
          </w:tcPr>
          <w:p w14:paraId="51FD91FE" w14:textId="77777777" w:rsidR="007B170D" w:rsidRPr="007B170D" w:rsidRDefault="007B170D" w:rsidP="007B170D">
            <w:pPr>
              <w:spacing w:line="260" w:lineRule="exact"/>
              <w:rPr>
                <w:sz w:val="16"/>
                <w:szCs w:val="18"/>
              </w:rPr>
            </w:pPr>
            <w:r w:rsidRPr="007B170D">
              <w:rPr>
                <w:rFonts w:hint="eastAsia"/>
                <w:sz w:val="16"/>
                <w:szCs w:val="18"/>
              </w:rPr>
              <w:t>いきがい推進課</w:t>
            </w:r>
          </w:p>
        </w:tc>
      </w:tr>
      <w:tr w:rsidR="007B170D" w:rsidRPr="007B170D" w14:paraId="36975C03" w14:textId="77777777" w:rsidTr="005F2F9E">
        <w:trPr>
          <w:trHeight w:val="2893"/>
        </w:trPr>
        <w:tc>
          <w:tcPr>
            <w:tcW w:w="458" w:type="dxa"/>
            <w:vMerge/>
            <w:hideMark/>
          </w:tcPr>
          <w:p w14:paraId="4CF49647" w14:textId="77777777" w:rsidR="007B170D" w:rsidRPr="007B170D" w:rsidRDefault="007B170D" w:rsidP="007B170D">
            <w:pPr>
              <w:spacing w:line="260" w:lineRule="exact"/>
              <w:rPr>
                <w:sz w:val="16"/>
                <w:szCs w:val="18"/>
              </w:rPr>
            </w:pPr>
          </w:p>
        </w:tc>
        <w:tc>
          <w:tcPr>
            <w:tcW w:w="1073" w:type="dxa"/>
            <w:vMerge/>
            <w:hideMark/>
          </w:tcPr>
          <w:p w14:paraId="5E360213" w14:textId="77777777" w:rsidR="007B170D" w:rsidRPr="007B170D" w:rsidRDefault="007B170D" w:rsidP="007B170D">
            <w:pPr>
              <w:spacing w:line="260" w:lineRule="exact"/>
              <w:rPr>
                <w:sz w:val="16"/>
                <w:szCs w:val="18"/>
              </w:rPr>
            </w:pPr>
          </w:p>
        </w:tc>
        <w:tc>
          <w:tcPr>
            <w:tcW w:w="458" w:type="dxa"/>
            <w:vMerge/>
            <w:hideMark/>
          </w:tcPr>
          <w:p w14:paraId="58FA7C66" w14:textId="77777777" w:rsidR="007B170D" w:rsidRPr="007B170D" w:rsidRDefault="007B170D" w:rsidP="007B170D">
            <w:pPr>
              <w:spacing w:line="260" w:lineRule="exact"/>
              <w:rPr>
                <w:sz w:val="16"/>
                <w:szCs w:val="18"/>
              </w:rPr>
            </w:pPr>
          </w:p>
        </w:tc>
        <w:tc>
          <w:tcPr>
            <w:tcW w:w="1346" w:type="dxa"/>
            <w:vMerge/>
            <w:hideMark/>
          </w:tcPr>
          <w:p w14:paraId="1C834BAB" w14:textId="77777777" w:rsidR="007B170D" w:rsidRPr="007B170D" w:rsidRDefault="007B170D" w:rsidP="007B170D">
            <w:pPr>
              <w:spacing w:line="260" w:lineRule="exact"/>
              <w:rPr>
                <w:sz w:val="16"/>
                <w:szCs w:val="18"/>
              </w:rPr>
            </w:pPr>
          </w:p>
        </w:tc>
        <w:tc>
          <w:tcPr>
            <w:tcW w:w="5307" w:type="dxa"/>
            <w:hideMark/>
          </w:tcPr>
          <w:p w14:paraId="73FAA733" w14:textId="5A59CF6A" w:rsidR="007B170D" w:rsidRPr="007B170D" w:rsidRDefault="007B170D" w:rsidP="007B170D">
            <w:pPr>
              <w:spacing w:line="260" w:lineRule="exact"/>
              <w:rPr>
                <w:sz w:val="16"/>
                <w:szCs w:val="18"/>
              </w:rPr>
            </w:pPr>
            <w:r w:rsidRPr="007B170D">
              <w:rPr>
                <w:rFonts w:hint="eastAsia"/>
                <w:sz w:val="16"/>
                <w:szCs w:val="18"/>
              </w:rPr>
              <w:t>【親子で参加できる講座の実施】</w:t>
            </w:r>
            <w:r w:rsidRPr="007B170D">
              <w:rPr>
                <w:rFonts w:hint="eastAsia"/>
                <w:sz w:val="16"/>
                <w:szCs w:val="18"/>
              </w:rPr>
              <w:br/>
            </w:r>
            <w:r w:rsidR="00D910B2">
              <w:rPr>
                <w:rFonts w:hint="eastAsia"/>
                <w:sz w:val="16"/>
                <w:szCs w:val="18"/>
              </w:rPr>
              <w:t>・</w:t>
            </w:r>
            <w:r w:rsidRPr="007B170D">
              <w:rPr>
                <w:rFonts w:hint="eastAsia"/>
                <w:sz w:val="16"/>
                <w:szCs w:val="18"/>
              </w:rPr>
              <w:t>ホテルプラザ勝川presents親子スイーツ教室①②</w:t>
            </w:r>
            <w:r w:rsidRPr="007B170D">
              <w:rPr>
                <w:rFonts w:hint="eastAsia"/>
                <w:sz w:val="16"/>
                <w:szCs w:val="18"/>
              </w:rPr>
              <w:br/>
            </w:r>
            <w:r w:rsidR="00D910B2">
              <w:rPr>
                <w:rFonts w:hint="eastAsia"/>
                <w:sz w:val="16"/>
                <w:szCs w:val="18"/>
              </w:rPr>
              <w:t xml:space="preserve">　</w:t>
            </w:r>
            <w:r w:rsidRPr="007B170D">
              <w:rPr>
                <w:rFonts w:hint="eastAsia"/>
                <w:sz w:val="16"/>
                <w:szCs w:val="18"/>
              </w:rPr>
              <w:t>受講者16組32名（女性13名、女児14名、男性3名、男児2名）</w:t>
            </w:r>
            <w:r w:rsidRPr="007B170D">
              <w:rPr>
                <w:rFonts w:hint="eastAsia"/>
                <w:sz w:val="16"/>
                <w:szCs w:val="18"/>
              </w:rPr>
              <w:br/>
            </w:r>
            <w:r w:rsidR="00D910B2">
              <w:rPr>
                <w:rFonts w:hint="eastAsia"/>
                <w:sz w:val="16"/>
                <w:szCs w:val="18"/>
              </w:rPr>
              <w:t>・</w:t>
            </w:r>
            <w:r w:rsidRPr="007B170D">
              <w:rPr>
                <w:rFonts w:hint="eastAsia"/>
                <w:sz w:val="16"/>
                <w:szCs w:val="18"/>
              </w:rPr>
              <w:t>にこにこ♪わくわく♪リトミック①②</w:t>
            </w:r>
            <w:r w:rsidRPr="007B170D">
              <w:rPr>
                <w:rFonts w:hint="eastAsia"/>
                <w:sz w:val="16"/>
                <w:szCs w:val="18"/>
              </w:rPr>
              <w:br/>
            </w:r>
            <w:r w:rsidR="00D910B2">
              <w:rPr>
                <w:rFonts w:hint="eastAsia"/>
                <w:sz w:val="16"/>
                <w:szCs w:val="18"/>
              </w:rPr>
              <w:t xml:space="preserve">　</w:t>
            </w:r>
            <w:r w:rsidRPr="007B170D">
              <w:rPr>
                <w:rFonts w:hint="eastAsia"/>
                <w:sz w:val="16"/>
                <w:szCs w:val="18"/>
              </w:rPr>
              <w:t>受講者20組40名（女性20名、女児15名、男児5名）</w:t>
            </w:r>
            <w:r w:rsidRPr="007B170D">
              <w:rPr>
                <w:rFonts w:hint="eastAsia"/>
                <w:sz w:val="16"/>
                <w:szCs w:val="18"/>
              </w:rPr>
              <w:br/>
            </w:r>
            <w:r w:rsidR="00D910B2">
              <w:rPr>
                <w:rFonts w:hint="eastAsia"/>
                <w:sz w:val="16"/>
                <w:szCs w:val="18"/>
              </w:rPr>
              <w:t>・</w:t>
            </w:r>
            <w:r w:rsidRPr="007B170D">
              <w:rPr>
                <w:rFonts w:hint="eastAsia"/>
                <w:sz w:val="16"/>
                <w:szCs w:val="18"/>
              </w:rPr>
              <w:t>ファミリー運動教室</w:t>
            </w:r>
            <w:r w:rsidRPr="007B170D">
              <w:rPr>
                <w:rFonts w:hint="eastAsia"/>
                <w:sz w:val="16"/>
                <w:szCs w:val="18"/>
              </w:rPr>
              <w:br/>
            </w:r>
            <w:r w:rsidR="00D910B2">
              <w:rPr>
                <w:rFonts w:hint="eastAsia"/>
                <w:sz w:val="16"/>
                <w:szCs w:val="18"/>
              </w:rPr>
              <w:t xml:space="preserve">　</w:t>
            </w:r>
            <w:r w:rsidRPr="007B170D">
              <w:rPr>
                <w:rFonts w:hint="eastAsia"/>
                <w:sz w:val="16"/>
                <w:szCs w:val="18"/>
              </w:rPr>
              <w:t>受講者14組36名（女性12名、女児12名、男性3名、男児9名）</w:t>
            </w:r>
            <w:r w:rsidRPr="007B170D">
              <w:rPr>
                <w:rFonts w:hint="eastAsia"/>
                <w:sz w:val="16"/>
                <w:szCs w:val="18"/>
              </w:rPr>
              <w:br/>
            </w:r>
            <w:r w:rsidR="00D910B2">
              <w:rPr>
                <w:rFonts w:hint="eastAsia"/>
                <w:sz w:val="16"/>
                <w:szCs w:val="18"/>
              </w:rPr>
              <w:t>・</w:t>
            </w:r>
            <w:r w:rsidRPr="007B170D">
              <w:rPr>
                <w:rFonts w:hint="eastAsia"/>
                <w:sz w:val="16"/>
                <w:szCs w:val="18"/>
              </w:rPr>
              <w:t>「若旦那と楽しむ、和文化ワークショップ」</w:t>
            </w:r>
            <w:r w:rsidRPr="007B170D">
              <w:rPr>
                <w:rFonts w:hint="eastAsia"/>
                <w:sz w:val="16"/>
                <w:szCs w:val="18"/>
              </w:rPr>
              <w:br/>
            </w:r>
            <w:r w:rsidR="00D910B2">
              <w:rPr>
                <w:rFonts w:hint="eastAsia"/>
                <w:sz w:val="16"/>
                <w:szCs w:val="18"/>
              </w:rPr>
              <w:t xml:space="preserve">　</w:t>
            </w:r>
            <w:r w:rsidRPr="007B170D">
              <w:rPr>
                <w:rFonts w:hint="eastAsia"/>
                <w:sz w:val="16"/>
                <w:szCs w:val="18"/>
              </w:rPr>
              <w:t>受講者6組12名（女性5名、女児4名、男性1名、男児2名）</w:t>
            </w:r>
            <w:r w:rsidRPr="007B170D">
              <w:rPr>
                <w:rFonts w:hint="eastAsia"/>
                <w:sz w:val="16"/>
                <w:szCs w:val="18"/>
              </w:rPr>
              <w:br/>
            </w:r>
            <w:r w:rsidR="00D910B2">
              <w:rPr>
                <w:rFonts w:hint="eastAsia"/>
                <w:sz w:val="16"/>
                <w:szCs w:val="18"/>
              </w:rPr>
              <w:t>・</w:t>
            </w:r>
            <w:r w:rsidRPr="007B170D">
              <w:rPr>
                <w:rFonts w:hint="eastAsia"/>
                <w:sz w:val="16"/>
                <w:szCs w:val="18"/>
              </w:rPr>
              <w:t>おやこで一緒にＡＢＣ！①②</w:t>
            </w:r>
            <w:r w:rsidRPr="007B170D">
              <w:rPr>
                <w:rFonts w:hint="eastAsia"/>
                <w:sz w:val="16"/>
                <w:szCs w:val="18"/>
              </w:rPr>
              <w:br/>
            </w:r>
            <w:r w:rsidR="00D910B2">
              <w:rPr>
                <w:rFonts w:hint="eastAsia"/>
                <w:sz w:val="16"/>
                <w:szCs w:val="18"/>
              </w:rPr>
              <w:t xml:space="preserve">　</w:t>
            </w:r>
            <w:r w:rsidRPr="007B170D">
              <w:rPr>
                <w:rFonts w:hint="eastAsia"/>
                <w:sz w:val="16"/>
                <w:szCs w:val="18"/>
              </w:rPr>
              <w:t>受講者19組38名（女性18名、女児12名、男性1名、男児6名）</w:t>
            </w:r>
          </w:p>
        </w:tc>
        <w:tc>
          <w:tcPr>
            <w:tcW w:w="1100" w:type="dxa"/>
            <w:noWrap/>
            <w:hideMark/>
          </w:tcPr>
          <w:p w14:paraId="71ED45B0" w14:textId="77777777" w:rsidR="007B170D" w:rsidRPr="007B170D" w:rsidRDefault="007B170D" w:rsidP="007B170D">
            <w:pPr>
              <w:spacing w:line="260" w:lineRule="exact"/>
              <w:rPr>
                <w:sz w:val="16"/>
                <w:szCs w:val="18"/>
              </w:rPr>
            </w:pPr>
            <w:r w:rsidRPr="007B170D">
              <w:rPr>
                <w:rFonts w:hint="eastAsia"/>
                <w:sz w:val="16"/>
                <w:szCs w:val="18"/>
              </w:rPr>
              <w:t>味美ふれあいセンター</w:t>
            </w:r>
          </w:p>
        </w:tc>
      </w:tr>
      <w:tr w:rsidR="007B170D" w:rsidRPr="007B170D" w14:paraId="0EA688EE" w14:textId="77777777" w:rsidTr="005F2F9E">
        <w:trPr>
          <w:trHeight w:val="1828"/>
        </w:trPr>
        <w:tc>
          <w:tcPr>
            <w:tcW w:w="458" w:type="dxa"/>
            <w:vMerge/>
            <w:hideMark/>
          </w:tcPr>
          <w:p w14:paraId="67B1A84B" w14:textId="77777777" w:rsidR="007B170D" w:rsidRPr="007B170D" w:rsidRDefault="007B170D" w:rsidP="007B170D">
            <w:pPr>
              <w:spacing w:line="260" w:lineRule="exact"/>
              <w:rPr>
                <w:sz w:val="16"/>
                <w:szCs w:val="18"/>
              </w:rPr>
            </w:pPr>
          </w:p>
        </w:tc>
        <w:tc>
          <w:tcPr>
            <w:tcW w:w="1073" w:type="dxa"/>
            <w:vMerge/>
            <w:hideMark/>
          </w:tcPr>
          <w:p w14:paraId="259230D8" w14:textId="77777777" w:rsidR="007B170D" w:rsidRPr="007B170D" w:rsidRDefault="007B170D" w:rsidP="007B170D">
            <w:pPr>
              <w:spacing w:line="260" w:lineRule="exact"/>
              <w:rPr>
                <w:sz w:val="16"/>
                <w:szCs w:val="18"/>
              </w:rPr>
            </w:pPr>
          </w:p>
        </w:tc>
        <w:tc>
          <w:tcPr>
            <w:tcW w:w="458" w:type="dxa"/>
            <w:vMerge/>
            <w:hideMark/>
          </w:tcPr>
          <w:p w14:paraId="7468A203" w14:textId="77777777" w:rsidR="007B170D" w:rsidRPr="007B170D" w:rsidRDefault="007B170D" w:rsidP="007B170D">
            <w:pPr>
              <w:spacing w:line="260" w:lineRule="exact"/>
              <w:rPr>
                <w:sz w:val="16"/>
                <w:szCs w:val="18"/>
              </w:rPr>
            </w:pPr>
          </w:p>
        </w:tc>
        <w:tc>
          <w:tcPr>
            <w:tcW w:w="1346" w:type="dxa"/>
            <w:vMerge/>
            <w:hideMark/>
          </w:tcPr>
          <w:p w14:paraId="6D1C3B3B" w14:textId="77777777" w:rsidR="007B170D" w:rsidRPr="007B170D" w:rsidRDefault="007B170D" w:rsidP="007B170D">
            <w:pPr>
              <w:spacing w:line="260" w:lineRule="exact"/>
              <w:rPr>
                <w:sz w:val="16"/>
                <w:szCs w:val="18"/>
              </w:rPr>
            </w:pPr>
          </w:p>
        </w:tc>
        <w:tc>
          <w:tcPr>
            <w:tcW w:w="5307" w:type="dxa"/>
            <w:hideMark/>
          </w:tcPr>
          <w:p w14:paraId="1B443F0E" w14:textId="77777777" w:rsidR="00D910B2" w:rsidRDefault="007B170D" w:rsidP="007B170D">
            <w:pPr>
              <w:spacing w:line="260" w:lineRule="exact"/>
              <w:rPr>
                <w:sz w:val="16"/>
                <w:szCs w:val="18"/>
              </w:rPr>
            </w:pPr>
            <w:r w:rsidRPr="007B170D">
              <w:rPr>
                <w:rFonts w:hint="eastAsia"/>
                <w:sz w:val="16"/>
                <w:szCs w:val="18"/>
              </w:rPr>
              <w:t>【親子で参加できる講座の実施】</w:t>
            </w:r>
            <w:r w:rsidRPr="007B170D">
              <w:rPr>
                <w:rFonts w:hint="eastAsia"/>
                <w:sz w:val="16"/>
                <w:szCs w:val="18"/>
              </w:rPr>
              <w:br/>
              <w:t>・新そば手打ち体験①　午前の部（１回）</w:t>
            </w:r>
          </w:p>
          <w:p w14:paraId="3FF58192" w14:textId="77777777" w:rsidR="00D910B2" w:rsidRDefault="00D910B2" w:rsidP="00D910B2">
            <w:pPr>
              <w:spacing w:line="260" w:lineRule="exact"/>
              <w:ind w:firstLineChars="100" w:firstLine="160"/>
              <w:rPr>
                <w:sz w:val="16"/>
                <w:szCs w:val="18"/>
              </w:rPr>
            </w:pPr>
            <w:r>
              <w:rPr>
                <w:rFonts w:hint="eastAsia"/>
                <w:sz w:val="16"/>
                <w:szCs w:val="18"/>
              </w:rPr>
              <w:t>受講者</w:t>
            </w:r>
            <w:r w:rsidR="007B170D" w:rsidRPr="007B170D">
              <w:rPr>
                <w:rFonts w:hint="eastAsia"/>
                <w:sz w:val="16"/>
                <w:szCs w:val="18"/>
              </w:rPr>
              <w:t xml:space="preserve">　16人（男性６人、女性２人、男児２人、女児６人）</w:t>
            </w:r>
            <w:r w:rsidR="007B170D" w:rsidRPr="007B170D">
              <w:rPr>
                <w:rFonts w:hint="eastAsia"/>
                <w:sz w:val="16"/>
                <w:szCs w:val="18"/>
              </w:rPr>
              <w:br/>
              <w:t>・新そば手打ち体験②　午後の部（１回）</w:t>
            </w:r>
          </w:p>
          <w:p w14:paraId="4AA48BD8" w14:textId="77777777" w:rsidR="00D910B2" w:rsidRDefault="007B170D" w:rsidP="00D910B2">
            <w:pPr>
              <w:spacing w:line="260" w:lineRule="exact"/>
              <w:ind w:firstLineChars="100" w:firstLine="160"/>
              <w:rPr>
                <w:sz w:val="16"/>
                <w:szCs w:val="18"/>
              </w:rPr>
            </w:pPr>
            <w:r w:rsidRPr="007B170D">
              <w:rPr>
                <w:rFonts w:hint="eastAsia"/>
                <w:sz w:val="16"/>
                <w:szCs w:val="18"/>
              </w:rPr>
              <w:t>受講者　16人（男性１人、女性６人、男児２人、女児７人）</w:t>
            </w:r>
            <w:r w:rsidRPr="007B170D">
              <w:rPr>
                <w:rFonts w:hint="eastAsia"/>
                <w:sz w:val="16"/>
                <w:szCs w:val="18"/>
              </w:rPr>
              <w:br/>
              <w:t>・わくわく☆カップケーキ作り（1回）</w:t>
            </w:r>
          </w:p>
          <w:p w14:paraId="6F19473C" w14:textId="2A3EEA05" w:rsidR="007B170D" w:rsidRPr="007B170D" w:rsidRDefault="007B170D" w:rsidP="00D910B2">
            <w:pPr>
              <w:spacing w:line="260" w:lineRule="exact"/>
              <w:ind w:firstLineChars="100" w:firstLine="160"/>
              <w:rPr>
                <w:sz w:val="16"/>
                <w:szCs w:val="18"/>
              </w:rPr>
            </w:pPr>
            <w:r w:rsidRPr="007B170D">
              <w:rPr>
                <w:rFonts w:hint="eastAsia"/>
                <w:sz w:val="16"/>
                <w:szCs w:val="18"/>
              </w:rPr>
              <w:t>受講者　８人（女性４人、男児２人、女児２人）</w:t>
            </w:r>
          </w:p>
        </w:tc>
        <w:tc>
          <w:tcPr>
            <w:tcW w:w="1100" w:type="dxa"/>
            <w:noWrap/>
            <w:hideMark/>
          </w:tcPr>
          <w:p w14:paraId="37CEABEE" w14:textId="77777777" w:rsidR="007B170D" w:rsidRPr="007B170D" w:rsidRDefault="007B170D" w:rsidP="007B170D">
            <w:pPr>
              <w:spacing w:line="260" w:lineRule="exact"/>
              <w:rPr>
                <w:sz w:val="16"/>
                <w:szCs w:val="18"/>
              </w:rPr>
            </w:pPr>
            <w:r w:rsidRPr="007B170D">
              <w:rPr>
                <w:rFonts w:hint="eastAsia"/>
                <w:sz w:val="16"/>
                <w:szCs w:val="18"/>
              </w:rPr>
              <w:t>高蔵寺ふれあいセンター</w:t>
            </w:r>
          </w:p>
        </w:tc>
      </w:tr>
      <w:tr w:rsidR="007B170D" w:rsidRPr="007B170D" w14:paraId="2E38FAAF" w14:textId="77777777" w:rsidTr="005F2F9E">
        <w:trPr>
          <w:trHeight w:val="1259"/>
        </w:trPr>
        <w:tc>
          <w:tcPr>
            <w:tcW w:w="458" w:type="dxa"/>
            <w:vMerge/>
            <w:hideMark/>
          </w:tcPr>
          <w:p w14:paraId="25DFC02B" w14:textId="77777777" w:rsidR="007B170D" w:rsidRPr="007B170D" w:rsidRDefault="007B170D" w:rsidP="007B170D">
            <w:pPr>
              <w:spacing w:line="260" w:lineRule="exact"/>
              <w:rPr>
                <w:sz w:val="16"/>
                <w:szCs w:val="18"/>
              </w:rPr>
            </w:pPr>
          </w:p>
        </w:tc>
        <w:tc>
          <w:tcPr>
            <w:tcW w:w="1073" w:type="dxa"/>
            <w:vMerge/>
            <w:hideMark/>
          </w:tcPr>
          <w:p w14:paraId="13DC03D2" w14:textId="77777777" w:rsidR="007B170D" w:rsidRPr="007B170D" w:rsidRDefault="007B170D" w:rsidP="007B170D">
            <w:pPr>
              <w:spacing w:line="260" w:lineRule="exact"/>
              <w:rPr>
                <w:sz w:val="16"/>
                <w:szCs w:val="18"/>
              </w:rPr>
            </w:pPr>
          </w:p>
        </w:tc>
        <w:tc>
          <w:tcPr>
            <w:tcW w:w="458" w:type="dxa"/>
            <w:vMerge/>
            <w:hideMark/>
          </w:tcPr>
          <w:p w14:paraId="7A8B4CBA" w14:textId="77777777" w:rsidR="007B170D" w:rsidRPr="007B170D" w:rsidRDefault="007B170D" w:rsidP="007B170D">
            <w:pPr>
              <w:spacing w:line="260" w:lineRule="exact"/>
              <w:rPr>
                <w:sz w:val="16"/>
                <w:szCs w:val="18"/>
              </w:rPr>
            </w:pPr>
          </w:p>
        </w:tc>
        <w:tc>
          <w:tcPr>
            <w:tcW w:w="1346" w:type="dxa"/>
            <w:vMerge/>
            <w:hideMark/>
          </w:tcPr>
          <w:p w14:paraId="4D0B79AD" w14:textId="77777777" w:rsidR="007B170D" w:rsidRPr="007B170D" w:rsidRDefault="007B170D" w:rsidP="007B170D">
            <w:pPr>
              <w:spacing w:line="260" w:lineRule="exact"/>
              <w:rPr>
                <w:sz w:val="16"/>
                <w:szCs w:val="18"/>
              </w:rPr>
            </w:pPr>
          </w:p>
        </w:tc>
        <w:tc>
          <w:tcPr>
            <w:tcW w:w="5307" w:type="dxa"/>
            <w:hideMark/>
          </w:tcPr>
          <w:p w14:paraId="32C99AEA" w14:textId="77777777" w:rsidR="00D910B2" w:rsidRDefault="007B170D" w:rsidP="007B170D">
            <w:pPr>
              <w:spacing w:line="260" w:lineRule="exact"/>
              <w:rPr>
                <w:sz w:val="16"/>
                <w:szCs w:val="18"/>
              </w:rPr>
            </w:pPr>
            <w:r w:rsidRPr="007B170D">
              <w:rPr>
                <w:rFonts w:hint="eastAsia"/>
                <w:sz w:val="16"/>
                <w:szCs w:val="18"/>
              </w:rPr>
              <w:t>【親子で参加できる講座の実施】</w:t>
            </w:r>
            <w:r w:rsidRPr="007B170D">
              <w:rPr>
                <w:rFonts w:hint="eastAsia"/>
                <w:sz w:val="16"/>
                <w:szCs w:val="18"/>
              </w:rPr>
              <w:br/>
              <w:t xml:space="preserve">・ふれあい親子体操（５月）（8回）　</w:t>
            </w:r>
          </w:p>
          <w:p w14:paraId="50DF8641" w14:textId="77777777" w:rsidR="00D910B2" w:rsidRDefault="00D910B2" w:rsidP="00D910B2">
            <w:pPr>
              <w:spacing w:line="260" w:lineRule="exact"/>
              <w:ind w:firstLineChars="100" w:firstLine="160"/>
              <w:rPr>
                <w:sz w:val="16"/>
                <w:szCs w:val="18"/>
              </w:rPr>
            </w:pPr>
            <w:r>
              <w:rPr>
                <w:rFonts w:hint="eastAsia"/>
                <w:sz w:val="16"/>
                <w:szCs w:val="18"/>
              </w:rPr>
              <w:t>受講者</w:t>
            </w:r>
            <w:r w:rsidR="007B170D" w:rsidRPr="007B170D">
              <w:rPr>
                <w:rFonts w:hint="eastAsia"/>
                <w:sz w:val="16"/>
                <w:szCs w:val="18"/>
              </w:rPr>
              <w:t xml:space="preserve">17組34人（女性16人・男性1人、女児8人・男児9人）　　　　　　　　　</w:t>
            </w:r>
            <w:r w:rsidR="007B170D" w:rsidRPr="007B170D">
              <w:rPr>
                <w:rFonts w:hint="eastAsia"/>
                <w:sz w:val="16"/>
                <w:szCs w:val="18"/>
              </w:rPr>
              <w:br/>
              <w:t xml:space="preserve">・ふれあい親子体操（10月）（8回）　</w:t>
            </w:r>
          </w:p>
          <w:p w14:paraId="4C47B04C" w14:textId="2A2E58B6" w:rsidR="007B170D" w:rsidRPr="007B170D" w:rsidRDefault="007B170D" w:rsidP="00D910B2">
            <w:pPr>
              <w:spacing w:line="260" w:lineRule="exact"/>
              <w:ind w:firstLineChars="100" w:firstLine="160"/>
              <w:rPr>
                <w:sz w:val="16"/>
                <w:szCs w:val="18"/>
              </w:rPr>
            </w:pPr>
            <w:r w:rsidRPr="007B170D">
              <w:rPr>
                <w:rFonts w:hint="eastAsia"/>
                <w:sz w:val="16"/>
                <w:szCs w:val="18"/>
              </w:rPr>
              <w:t>受講者15組30人（女性14人・男性1人、女児11人・男児4人）</w:t>
            </w:r>
          </w:p>
        </w:tc>
        <w:tc>
          <w:tcPr>
            <w:tcW w:w="1100" w:type="dxa"/>
            <w:noWrap/>
            <w:hideMark/>
          </w:tcPr>
          <w:p w14:paraId="75433444" w14:textId="77777777" w:rsidR="007B170D" w:rsidRPr="007B170D" w:rsidRDefault="007B170D" w:rsidP="007B170D">
            <w:pPr>
              <w:spacing w:line="260" w:lineRule="exact"/>
              <w:rPr>
                <w:sz w:val="16"/>
                <w:szCs w:val="18"/>
              </w:rPr>
            </w:pPr>
            <w:r w:rsidRPr="007B170D">
              <w:rPr>
                <w:rFonts w:hint="eastAsia"/>
                <w:sz w:val="16"/>
                <w:szCs w:val="18"/>
              </w:rPr>
              <w:t>南部ふれあいセンター</w:t>
            </w:r>
          </w:p>
        </w:tc>
      </w:tr>
      <w:tr w:rsidR="007B170D" w:rsidRPr="007B170D" w14:paraId="39B8D182" w14:textId="77777777" w:rsidTr="005F2F9E">
        <w:trPr>
          <w:trHeight w:val="3064"/>
        </w:trPr>
        <w:tc>
          <w:tcPr>
            <w:tcW w:w="458" w:type="dxa"/>
            <w:vMerge/>
            <w:hideMark/>
          </w:tcPr>
          <w:p w14:paraId="5AF5C74A" w14:textId="77777777" w:rsidR="007B170D" w:rsidRPr="007B170D" w:rsidRDefault="007B170D" w:rsidP="007B170D">
            <w:pPr>
              <w:spacing w:line="260" w:lineRule="exact"/>
              <w:rPr>
                <w:sz w:val="16"/>
                <w:szCs w:val="18"/>
              </w:rPr>
            </w:pPr>
          </w:p>
        </w:tc>
        <w:tc>
          <w:tcPr>
            <w:tcW w:w="1073" w:type="dxa"/>
            <w:vMerge/>
            <w:hideMark/>
          </w:tcPr>
          <w:p w14:paraId="21EB592C" w14:textId="77777777" w:rsidR="007B170D" w:rsidRPr="007B170D" w:rsidRDefault="007B170D" w:rsidP="007B170D">
            <w:pPr>
              <w:spacing w:line="260" w:lineRule="exact"/>
              <w:rPr>
                <w:sz w:val="16"/>
                <w:szCs w:val="18"/>
              </w:rPr>
            </w:pPr>
          </w:p>
        </w:tc>
        <w:tc>
          <w:tcPr>
            <w:tcW w:w="458" w:type="dxa"/>
            <w:vMerge/>
            <w:hideMark/>
          </w:tcPr>
          <w:p w14:paraId="5CC8A70D" w14:textId="77777777" w:rsidR="007B170D" w:rsidRPr="007B170D" w:rsidRDefault="007B170D" w:rsidP="007B170D">
            <w:pPr>
              <w:spacing w:line="260" w:lineRule="exact"/>
              <w:rPr>
                <w:sz w:val="16"/>
                <w:szCs w:val="18"/>
              </w:rPr>
            </w:pPr>
          </w:p>
        </w:tc>
        <w:tc>
          <w:tcPr>
            <w:tcW w:w="1346" w:type="dxa"/>
            <w:vMerge/>
            <w:hideMark/>
          </w:tcPr>
          <w:p w14:paraId="18BD9529" w14:textId="77777777" w:rsidR="007B170D" w:rsidRPr="007B170D" w:rsidRDefault="007B170D" w:rsidP="007B170D">
            <w:pPr>
              <w:spacing w:line="260" w:lineRule="exact"/>
              <w:rPr>
                <w:sz w:val="16"/>
                <w:szCs w:val="18"/>
              </w:rPr>
            </w:pPr>
          </w:p>
        </w:tc>
        <w:tc>
          <w:tcPr>
            <w:tcW w:w="5307" w:type="dxa"/>
            <w:hideMark/>
          </w:tcPr>
          <w:p w14:paraId="67AC06DA" w14:textId="77777777" w:rsidR="00D910B2" w:rsidRDefault="007B170D" w:rsidP="007B170D">
            <w:pPr>
              <w:spacing w:line="260" w:lineRule="exact"/>
              <w:rPr>
                <w:sz w:val="16"/>
                <w:szCs w:val="18"/>
              </w:rPr>
            </w:pPr>
            <w:r w:rsidRPr="007B170D">
              <w:rPr>
                <w:rFonts w:hint="eastAsia"/>
                <w:sz w:val="16"/>
                <w:szCs w:val="18"/>
              </w:rPr>
              <w:t>【親子で参加できる講座の実施】</w:t>
            </w:r>
            <w:r w:rsidRPr="007B170D">
              <w:rPr>
                <w:rFonts w:hint="eastAsia"/>
                <w:sz w:val="16"/>
                <w:szCs w:val="18"/>
              </w:rPr>
              <w:br/>
              <w:t>【短期講座】</w:t>
            </w:r>
            <w:r w:rsidRPr="007B170D">
              <w:rPr>
                <w:rFonts w:hint="eastAsia"/>
                <w:sz w:val="16"/>
                <w:szCs w:val="18"/>
              </w:rPr>
              <w:br/>
              <w:t xml:space="preserve">・夏休み子ども劇場（１回）　</w:t>
            </w:r>
          </w:p>
          <w:p w14:paraId="635E6BDB" w14:textId="04DF77CF" w:rsidR="00D910B2" w:rsidRDefault="007B170D" w:rsidP="00D910B2">
            <w:pPr>
              <w:spacing w:line="260" w:lineRule="exact"/>
              <w:ind w:firstLineChars="100" w:firstLine="160"/>
              <w:rPr>
                <w:sz w:val="16"/>
                <w:szCs w:val="18"/>
              </w:rPr>
            </w:pPr>
            <w:r w:rsidRPr="007B170D">
              <w:rPr>
                <w:rFonts w:hint="eastAsia"/>
                <w:sz w:val="16"/>
                <w:szCs w:val="18"/>
              </w:rPr>
              <w:t>参加者</w:t>
            </w:r>
            <w:r w:rsidR="00D910B2">
              <w:rPr>
                <w:rFonts w:hint="eastAsia"/>
                <w:sz w:val="16"/>
                <w:szCs w:val="18"/>
              </w:rPr>
              <w:t xml:space="preserve"> </w:t>
            </w:r>
            <w:r w:rsidRPr="007B170D">
              <w:rPr>
                <w:rFonts w:hint="eastAsia"/>
                <w:sz w:val="16"/>
                <w:szCs w:val="18"/>
              </w:rPr>
              <w:t>27名（女性7名、男性5名、女児10名、男児5名）</w:t>
            </w:r>
            <w:r w:rsidRPr="007B170D">
              <w:rPr>
                <w:rFonts w:hint="eastAsia"/>
                <w:sz w:val="16"/>
                <w:szCs w:val="18"/>
              </w:rPr>
              <w:br/>
              <w:t xml:space="preserve">　内容</w:t>
            </w:r>
            <w:r w:rsidR="00D910B2">
              <w:rPr>
                <w:rFonts w:hint="eastAsia"/>
                <w:sz w:val="16"/>
                <w:szCs w:val="18"/>
              </w:rPr>
              <w:t xml:space="preserve"> </w:t>
            </w:r>
            <w:r w:rsidRPr="007B170D">
              <w:rPr>
                <w:rFonts w:hint="eastAsia"/>
                <w:sz w:val="16"/>
                <w:szCs w:val="18"/>
              </w:rPr>
              <w:t>ブラックパネルシアター、クラフト、大型絵本、手遊びなど</w:t>
            </w:r>
            <w:r w:rsidRPr="007B170D">
              <w:rPr>
                <w:rFonts w:hint="eastAsia"/>
                <w:sz w:val="16"/>
                <w:szCs w:val="18"/>
              </w:rPr>
              <w:br/>
              <w:t xml:space="preserve">・親子講座「親子スイーツクッキング」（３回）　</w:t>
            </w:r>
          </w:p>
          <w:p w14:paraId="53866216" w14:textId="1173C552" w:rsidR="00D910B2" w:rsidRDefault="007B170D" w:rsidP="00D910B2">
            <w:pPr>
              <w:spacing w:line="260" w:lineRule="exact"/>
              <w:ind w:firstLineChars="100" w:firstLine="160"/>
              <w:rPr>
                <w:sz w:val="16"/>
                <w:szCs w:val="18"/>
              </w:rPr>
            </w:pPr>
            <w:r w:rsidRPr="007B170D">
              <w:rPr>
                <w:rFonts w:hint="eastAsia"/>
                <w:sz w:val="16"/>
                <w:szCs w:val="18"/>
              </w:rPr>
              <w:t>参加者</w:t>
            </w:r>
            <w:r w:rsidR="00D910B2">
              <w:rPr>
                <w:rFonts w:hint="eastAsia"/>
                <w:sz w:val="16"/>
                <w:szCs w:val="18"/>
              </w:rPr>
              <w:t xml:space="preserve"> </w:t>
            </w:r>
            <w:r w:rsidRPr="007B170D">
              <w:rPr>
                <w:rFonts w:hint="eastAsia"/>
                <w:sz w:val="16"/>
                <w:szCs w:val="18"/>
              </w:rPr>
              <w:t>10組24名（女性10名、女児11名、男児3名）</w:t>
            </w:r>
            <w:r w:rsidRPr="007B170D">
              <w:rPr>
                <w:rFonts w:hint="eastAsia"/>
                <w:sz w:val="16"/>
                <w:szCs w:val="18"/>
              </w:rPr>
              <w:br/>
              <w:t xml:space="preserve">・親子講座「家族と一緒に恵方巻き寿司づくり」（１回）　</w:t>
            </w:r>
          </w:p>
          <w:p w14:paraId="51712878" w14:textId="77777777" w:rsidR="00D910B2" w:rsidRDefault="007B170D" w:rsidP="00D910B2">
            <w:pPr>
              <w:spacing w:line="260" w:lineRule="exact"/>
              <w:ind w:firstLineChars="100" w:firstLine="160"/>
              <w:rPr>
                <w:sz w:val="16"/>
                <w:szCs w:val="18"/>
              </w:rPr>
            </w:pPr>
            <w:r w:rsidRPr="007B170D">
              <w:rPr>
                <w:rFonts w:hint="eastAsia"/>
                <w:sz w:val="16"/>
                <w:szCs w:val="18"/>
              </w:rPr>
              <w:t>参加者</w:t>
            </w:r>
            <w:r w:rsidR="00D910B2">
              <w:rPr>
                <w:rFonts w:hint="eastAsia"/>
                <w:sz w:val="16"/>
                <w:szCs w:val="18"/>
              </w:rPr>
              <w:t xml:space="preserve"> </w:t>
            </w:r>
            <w:r w:rsidRPr="007B170D">
              <w:rPr>
                <w:rFonts w:hint="eastAsia"/>
                <w:sz w:val="16"/>
                <w:szCs w:val="18"/>
              </w:rPr>
              <w:t>12組25名（女性7名、男性5名、女児10名、男児3名）</w:t>
            </w:r>
            <w:r w:rsidRPr="007B170D">
              <w:rPr>
                <w:rFonts w:hint="eastAsia"/>
                <w:sz w:val="16"/>
                <w:szCs w:val="18"/>
              </w:rPr>
              <w:br/>
              <w:t xml:space="preserve">・親子パン教室「ホームメイドのパンを作ってみよう！」（２回）　</w:t>
            </w:r>
          </w:p>
          <w:p w14:paraId="3C100DE7" w14:textId="52DF71F7" w:rsidR="007B170D" w:rsidRPr="007B170D" w:rsidRDefault="00D910B2" w:rsidP="00D910B2">
            <w:pPr>
              <w:spacing w:line="260" w:lineRule="exact"/>
              <w:ind w:firstLineChars="100" w:firstLine="160"/>
              <w:rPr>
                <w:sz w:val="16"/>
                <w:szCs w:val="18"/>
                <w:lang w:eastAsia="zh-CN"/>
              </w:rPr>
            </w:pPr>
            <w:r>
              <w:rPr>
                <w:rFonts w:hint="eastAsia"/>
                <w:sz w:val="16"/>
                <w:szCs w:val="18"/>
                <w:lang w:eastAsia="zh-CN"/>
              </w:rPr>
              <w:t>参加者</w:t>
            </w:r>
            <w:r w:rsidR="007B170D" w:rsidRPr="007B170D">
              <w:rPr>
                <w:rFonts w:hint="eastAsia"/>
                <w:sz w:val="16"/>
                <w:szCs w:val="18"/>
                <w:lang w:eastAsia="zh-CN"/>
              </w:rPr>
              <w:t>24組53名（女性21名、男性3名、女児17名、男児12名）</w:t>
            </w:r>
          </w:p>
        </w:tc>
        <w:tc>
          <w:tcPr>
            <w:tcW w:w="1100" w:type="dxa"/>
            <w:noWrap/>
            <w:hideMark/>
          </w:tcPr>
          <w:p w14:paraId="4EF21FBF" w14:textId="77777777" w:rsidR="007B170D" w:rsidRPr="007B170D" w:rsidRDefault="007B170D" w:rsidP="007B170D">
            <w:pPr>
              <w:spacing w:line="260" w:lineRule="exact"/>
              <w:rPr>
                <w:sz w:val="16"/>
                <w:szCs w:val="18"/>
              </w:rPr>
            </w:pPr>
            <w:r w:rsidRPr="007B170D">
              <w:rPr>
                <w:rFonts w:hint="eastAsia"/>
                <w:sz w:val="16"/>
                <w:szCs w:val="18"/>
              </w:rPr>
              <w:t>西部ふれあいセンター</w:t>
            </w:r>
          </w:p>
        </w:tc>
      </w:tr>
      <w:tr w:rsidR="007B170D" w:rsidRPr="007B170D" w14:paraId="3C61EFC8" w14:textId="77777777" w:rsidTr="005F2F9E">
        <w:trPr>
          <w:trHeight w:val="1530"/>
        </w:trPr>
        <w:tc>
          <w:tcPr>
            <w:tcW w:w="458" w:type="dxa"/>
            <w:vMerge/>
            <w:hideMark/>
          </w:tcPr>
          <w:p w14:paraId="024A2A05" w14:textId="77777777" w:rsidR="007B170D" w:rsidRPr="007B170D" w:rsidRDefault="007B170D" w:rsidP="007B170D">
            <w:pPr>
              <w:spacing w:line="260" w:lineRule="exact"/>
              <w:rPr>
                <w:sz w:val="16"/>
                <w:szCs w:val="18"/>
              </w:rPr>
            </w:pPr>
          </w:p>
        </w:tc>
        <w:tc>
          <w:tcPr>
            <w:tcW w:w="1073" w:type="dxa"/>
            <w:vMerge/>
            <w:hideMark/>
          </w:tcPr>
          <w:p w14:paraId="723AA15C" w14:textId="77777777" w:rsidR="007B170D" w:rsidRPr="007B170D" w:rsidRDefault="007B170D" w:rsidP="007B170D">
            <w:pPr>
              <w:spacing w:line="260" w:lineRule="exact"/>
              <w:rPr>
                <w:sz w:val="16"/>
                <w:szCs w:val="18"/>
              </w:rPr>
            </w:pPr>
          </w:p>
        </w:tc>
        <w:tc>
          <w:tcPr>
            <w:tcW w:w="458" w:type="dxa"/>
            <w:vMerge/>
            <w:hideMark/>
          </w:tcPr>
          <w:p w14:paraId="4E4D3252" w14:textId="77777777" w:rsidR="007B170D" w:rsidRPr="007B170D" w:rsidRDefault="007B170D" w:rsidP="007B170D">
            <w:pPr>
              <w:spacing w:line="260" w:lineRule="exact"/>
              <w:rPr>
                <w:sz w:val="16"/>
                <w:szCs w:val="18"/>
              </w:rPr>
            </w:pPr>
          </w:p>
        </w:tc>
        <w:tc>
          <w:tcPr>
            <w:tcW w:w="1346" w:type="dxa"/>
            <w:vMerge/>
            <w:hideMark/>
          </w:tcPr>
          <w:p w14:paraId="029053ED" w14:textId="77777777" w:rsidR="007B170D" w:rsidRPr="007B170D" w:rsidRDefault="007B170D" w:rsidP="007B170D">
            <w:pPr>
              <w:spacing w:line="260" w:lineRule="exact"/>
              <w:rPr>
                <w:sz w:val="16"/>
                <w:szCs w:val="18"/>
              </w:rPr>
            </w:pPr>
          </w:p>
        </w:tc>
        <w:tc>
          <w:tcPr>
            <w:tcW w:w="5307" w:type="dxa"/>
            <w:hideMark/>
          </w:tcPr>
          <w:p w14:paraId="35B92B74" w14:textId="77777777" w:rsidR="00D910B2" w:rsidRDefault="007B170D" w:rsidP="007B170D">
            <w:pPr>
              <w:spacing w:line="260" w:lineRule="exact"/>
              <w:rPr>
                <w:sz w:val="16"/>
                <w:szCs w:val="18"/>
              </w:rPr>
            </w:pPr>
            <w:r w:rsidRPr="007B170D">
              <w:rPr>
                <w:rFonts w:hint="eastAsia"/>
                <w:sz w:val="16"/>
                <w:szCs w:val="18"/>
              </w:rPr>
              <w:t>【親子で参加できる講座の実施】</w:t>
            </w:r>
            <w:r w:rsidRPr="007B170D">
              <w:rPr>
                <w:rFonts w:hint="eastAsia"/>
                <w:sz w:val="16"/>
                <w:szCs w:val="18"/>
              </w:rPr>
              <w:br/>
              <w:t xml:space="preserve">・親子パン・お菓子作り講座　全13講座　</w:t>
            </w:r>
          </w:p>
          <w:p w14:paraId="26A2CF18" w14:textId="77777777" w:rsidR="00D910B2" w:rsidRDefault="007B170D" w:rsidP="00D910B2">
            <w:pPr>
              <w:spacing w:line="260" w:lineRule="exact"/>
              <w:ind w:firstLineChars="100" w:firstLine="160"/>
              <w:rPr>
                <w:sz w:val="16"/>
                <w:szCs w:val="18"/>
              </w:rPr>
            </w:pPr>
            <w:r w:rsidRPr="007B170D">
              <w:rPr>
                <w:rFonts w:hint="eastAsia"/>
                <w:sz w:val="16"/>
                <w:szCs w:val="18"/>
              </w:rPr>
              <w:t>受講者：104組209名（女165名、男44名）</w:t>
            </w:r>
            <w:r w:rsidRPr="007B170D">
              <w:rPr>
                <w:rFonts w:hint="eastAsia"/>
                <w:sz w:val="16"/>
                <w:szCs w:val="18"/>
              </w:rPr>
              <w:br/>
              <w:t>・ゼリーにお花が咲いた！かわいいフラワーゼリーを作ろう」　全</w:t>
            </w:r>
          </w:p>
          <w:p w14:paraId="66C766BF" w14:textId="0ABD98FD" w:rsidR="00D910B2" w:rsidRDefault="007B170D" w:rsidP="00D910B2">
            <w:pPr>
              <w:spacing w:line="260" w:lineRule="exact"/>
              <w:ind w:firstLineChars="100" w:firstLine="160"/>
              <w:rPr>
                <w:sz w:val="16"/>
                <w:szCs w:val="18"/>
              </w:rPr>
            </w:pPr>
            <w:r w:rsidRPr="007B170D">
              <w:rPr>
                <w:rFonts w:hint="eastAsia"/>
                <w:sz w:val="16"/>
                <w:szCs w:val="18"/>
              </w:rPr>
              <w:t xml:space="preserve">2講座　</w:t>
            </w:r>
          </w:p>
          <w:p w14:paraId="75F0604B" w14:textId="1BC4C507" w:rsidR="007B170D" w:rsidRPr="007B170D" w:rsidRDefault="007B170D" w:rsidP="00D910B2">
            <w:pPr>
              <w:spacing w:line="260" w:lineRule="exact"/>
              <w:ind w:firstLineChars="100" w:firstLine="160"/>
              <w:rPr>
                <w:sz w:val="16"/>
                <w:szCs w:val="18"/>
              </w:rPr>
            </w:pPr>
            <w:r w:rsidRPr="007B170D">
              <w:rPr>
                <w:rFonts w:hint="eastAsia"/>
                <w:sz w:val="16"/>
                <w:szCs w:val="18"/>
              </w:rPr>
              <w:t>受講者：16組40名（女34名、男6名）</w:t>
            </w:r>
          </w:p>
        </w:tc>
        <w:tc>
          <w:tcPr>
            <w:tcW w:w="1100" w:type="dxa"/>
            <w:noWrap/>
            <w:hideMark/>
          </w:tcPr>
          <w:p w14:paraId="21AB1C1B" w14:textId="77777777" w:rsidR="007B170D" w:rsidRPr="007B170D" w:rsidRDefault="007B170D" w:rsidP="007B170D">
            <w:pPr>
              <w:spacing w:line="260" w:lineRule="exact"/>
              <w:rPr>
                <w:sz w:val="16"/>
                <w:szCs w:val="18"/>
              </w:rPr>
            </w:pPr>
            <w:r w:rsidRPr="007B170D">
              <w:rPr>
                <w:rFonts w:hint="eastAsia"/>
                <w:sz w:val="16"/>
                <w:szCs w:val="18"/>
              </w:rPr>
              <w:t>知多公民館</w:t>
            </w:r>
          </w:p>
        </w:tc>
      </w:tr>
      <w:tr w:rsidR="007B170D" w:rsidRPr="007B170D" w14:paraId="72C088C7" w14:textId="77777777" w:rsidTr="005F2F9E">
        <w:trPr>
          <w:trHeight w:val="1975"/>
        </w:trPr>
        <w:tc>
          <w:tcPr>
            <w:tcW w:w="458" w:type="dxa"/>
            <w:vMerge/>
            <w:hideMark/>
          </w:tcPr>
          <w:p w14:paraId="1438996F" w14:textId="77777777" w:rsidR="007B170D" w:rsidRPr="007B170D" w:rsidRDefault="007B170D" w:rsidP="007B170D">
            <w:pPr>
              <w:spacing w:line="260" w:lineRule="exact"/>
              <w:rPr>
                <w:sz w:val="16"/>
                <w:szCs w:val="18"/>
              </w:rPr>
            </w:pPr>
          </w:p>
        </w:tc>
        <w:tc>
          <w:tcPr>
            <w:tcW w:w="1073" w:type="dxa"/>
            <w:vMerge/>
            <w:hideMark/>
          </w:tcPr>
          <w:p w14:paraId="5A62FFA1" w14:textId="77777777" w:rsidR="007B170D" w:rsidRPr="007B170D" w:rsidRDefault="007B170D" w:rsidP="007B170D">
            <w:pPr>
              <w:spacing w:line="260" w:lineRule="exact"/>
              <w:rPr>
                <w:sz w:val="16"/>
                <w:szCs w:val="18"/>
              </w:rPr>
            </w:pPr>
          </w:p>
        </w:tc>
        <w:tc>
          <w:tcPr>
            <w:tcW w:w="458" w:type="dxa"/>
            <w:vMerge/>
            <w:hideMark/>
          </w:tcPr>
          <w:p w14:paraId="22F5A832" w14:textId="77777777" w:rsidR="007B170D" w:rsidRPr="007B170D" w:rsidRDefault="007B170D" w:rsidP="007B170D">
            <w:pPr>
              <w:spacing w:line="260" w:lineRule="exact"/>
              <w:rPr>
                <w:sz w:val="16"/>
                <w:szCs w:val="18"/>
              </w:rPr>
            </w:pPr>
          </w:p>
        </w:tc>
        <w:tc>
          <w:tcPr>
            <w:tcW w:w="1346" w:type="dxa"/>
            <w:vMerge/>
            <w:hideMark/>
          </w:tcPr>
          <w:p w14:paraId="45423E6F" w14:textId="77777777" w:rsidR="007B170D" w:rsidRPr="007B170D" w:rsidRDefault="007B170D" w:rsidP="007B170D">
            <w:pPr>
              <w:spacing w:line="260" w:lineRule="exact"/>
              <w:rPr>
                <w:sz w:val="16"/>
                <w:szCs w:val="18"/>
              </w:rPr>
            </w:pPr>
          </w:p>
        </w:tc>
        <w:tc>
          <w:tcPr>
            <w:tcW w:w="5307" w:type="dxa"/>
            <w:hideMark/>
          </w:tcPr>
          <w:p w14:paraId="196211FA" w14:textId="77777777" w:rsidR="007B170D" w:rsidRPr="007B170D" w:rsidRDefault="007B170D" w:rsidP="007B170D">
            <w:pPr>
              <w:spacing w:line="260" w:lineRule="exact"/>
              <w:rPr>
                <w:sz w:val="16"/>
                <w:szCs w:val="18"/>
              </w:rPr>
            </w:pPr>
            <w:r w:rsidRPr="007B170D">
              <w:rPr>
                <w:rFonts w:hint="eastAsia"/>
                <w:sz w:val="16"/>
                <w:szCs w:val="18"/>
              </w:rPr>
              <w:t>【親子で参加できる講座の開催】</w:t>
            </w:r>
            <w:r w:rsidRPr="007B170D">
              <w:rPr>
                <w:rFonts w:hint="eastAsia"/>
                <w:sz w:val="16"/>
                <w:szCs w:val="18"/>
              </w:rPr>
              <w:br/>
              <w:t>【短期講座】</w:t>
            </w:r>
            <w:r w:rsidRPr="007B170D">
              <w:rPr>
                <w:rFonts w:hint="eastAsia"/>
                <w:sz w:val="16"/>
                <w:szCs w:val="18"/>
              </w:rPr>
              <w:br/>
              <w:t>・講座名　親子で３色パステルアート体験・夏～やわらかな水風船を描いてみよう！～（１回）　受講生　12組28名（女性10名、男性2名、女児12名、男児4名）</w:t>
            </w:r>
            <w:r w:rsidRPr="007B170D">
              <w:rPr>
                <w:rFonts w:hint="eastAsia"/>
                <w:sz w:val="16"/>
                <w:szCs w:val="18"/>
              </w:rPr>
              <w:br/>
              <w:t>・講座名　親子でチャレンジ！ボウル１つでマンゴクリームパンづくり（２回）　受講生　①８組16名（女性8名、女児7名、男児1名）、②８組16名（女性8名、女児3名、男児5名）</w:t>
            </w:r>
          </w:p>
        </w:tc>
        <w:tc>
          <w:tcPr>
            <w:tcW w:w="1100" w:type="dxa"/>
            <w:noWrap/>
            <w:hideMark/>
          </w:tcPr>
          <w:p w14:paraId="62585BA4" w14:textId="77777777" w:rsidR="007B170D" w:rsidRPr="007B170D" w:rsidRDefault="007B170D" w:rsidP="007B170D">
            <w:pPr>
              <w:spacing w:line="260" w:lineRule="exact"/>
              <w:rPr>
                <w:sz w:val="16"/>
                <w:szCs w:val="18"/>
              </w:rPr>
            </w:pPr>
            <w:r w:rsidRPr="007B170D">
              <w:rPr>
                <w:rFonts w:hint="eastAsia"/>
                <w:sz w:val="16"/>
                <w:szCs w:val="18"/>
              </w:rPr>
              <w:t>坂下公民館</w:t>
            </w:r>
          </w:p>
        </w:tc>
      </w:tr>
      <w:tr w:rsidR="007B170D" w:rsidRPr="007B170D" w14:paraId="2C201E67" w14:textId="77777777" w:rsidTr="005F2F9E">
        <w:trPr>
          <w:trHeight w:val="3570"/>
        </w:trPr>
        <w:tc>
          <w:tcPr>
            <w:tcW w:w="458" w:type="dxa"/>
            <w:vMerge/>
            <w:hideMark/>
          </w:tcPr>
          <w:p w14:paraId="5F4C3134" w14:textId="77777777" w:rsidR="007B170D" w:rsidRPr="007B170D" w:rsidRDefault="007B170D" w:rsidP="007B170D">
            <w:pPr>
              <w:spacing w:line="260" w:lineRule="exact"/>
              <w:rPr>
                <w:sz w:val="16"/>
                <w:szCs w:val="18"/>
              </w:rPr>
            </w:pPr>
          </w:p>
        </w:tc>
        <w:tc>
          <w:tcPr>
            <w:tcW w:w="1073" w:type="dxa"/>
            <w:vMerge/>
            <w:hideMark/>
          </w:tcPr>
          <w:p w14:paraId="09087BEC" w14:textId="77777777" w:rsidR="007B170D" w:rsidRPr="007B170D" w:rsidRDefault="007B170D" w:rsidP="007B170D">
            <w:pPr>
              <w:spacing w:line="260" w:lineRule="exact"/>
              <w:rPr>
                <w:sz w:val="16"/>
                <w:szCs w:val="18"/>
              </w:rPr>
            </w:pPr>
          </w:p>
        </w:tc>
        <w:tc>
          <w:tcPr>
            <w:tcW w:w="458" w:type="dxa"/>
            <w:vMerge/>
            <w:hideMark/>
          </w:tcPr>
          <w:p w14:paraId="2586D305" w14:textId="77777777" w:rsidR="007B170D" w:rsidRPr="007B170D" w:rsidRDefault="007B170D" w:rsidP="007B170D">
            <w:pPr>
              <w:spacing w:line="260" w:lineRule="exact"/>
              <w:rPr>
                <w:sz w:val="16"/>
                <w:szCs w:val="18"/>
              </w:rPr>
            </w:pPr>
          </w:p>
        </w:tc>
        <w:tc>
          <w:tcPr>
            <w:tcW w:w="1346" w:type="dxa"/>
            <w:vMerge/>
            <w:hideMark/>
          </w:tcPr>
          <w:p w14:paraId="405A28D4" w14:textId="77777777" w:rsidR="007B170D" w:rsidRPr="007B170D" w:rsidRDefault="007B170D" w:rsidP="007B170D">
            <w:pPr>
              <w:spacing w:line="260" w:lineRule="exact"/>
              <w:rPr>
                <w:sz w:val="16"/>
                <w:szCs w:val="18"/>
              </w:rPr>
            </w:pPr>
          </w:p>
        </w:tc>
        <w:tc>
          <w:tcPr>
            <w:tcW w:w="5307" w:type="dxa"/>
            <w:hideMark/>
          </w:tcPr>
          <w:p w14:paraId="57FA6FCA" w14:textId="77777777" w:rsidR="00D910B2" w:rsidRDefault="007B170D" w:rsidP="007B170D">
            <w:pPr>
              <w:spacing w:line="260" w:lineRule="exact"/>
              <w:rPr>
                <w:sz w:val="16"/>
                <w:szCs w:val="18"/>
              </w:rPr>
            </w:pPr>
            <w:r w:rsidRPr="007B170D">
              <w:rPr>
                <w:rFonts w:hint="eastAsia"/>
                <w:sz w:val="16"/>
                <w:szCs w:val="18"/>
              </w:rPr>
              <w:t>【親子で参加できる講座の実施】</w:t>
            </w:r>
            <w:r w:rsidRPr="007B170D">
              <w:rPr>
                <w:rFonts w:hint="eastAsia"/>
                <w:sz w:val="16"/>
                <w:szCs w:val="18"/>
              </w:rPr>
              <w:br/>
              <w:t xml:space="preserve">・親子で作るイチゴカスタード入りローズブレッド（１回）　</w:t>
            </w:r>
          </w:p>
          <w:p w14:paraId="2838AE87" w14:textId="77777777" w:rsidR="00D910B2" w:rsidRDefault="007B170D" w:rsidP="00D910B2">
            <w:pPr>
              <w:spacing w:line="260" w:lineRule="exact"/>
              <w:ind w:firstLineChars="100" w:firstLine="160"/>
              <w:rPr>
                <w:sz w:val="16"/>
                <w:szCs w:val="18"/>
              </w:rPr>
            </w:pPr>
            <w:r w:rsidRPr="007B170D">
              <w:rPr>
                <w:rFonts w:hint="eastAsia"/>
                <w:sz w:val="16"/>
                <w:szCs w:val="18"/>
              </w:rPr>
              <w:t>受講者　32名（女性30名、男性2名）</w:t>
            </w:r>
            <w:r w:rsidRPr="007B170D">
              <w:rPr>
                <w:rFonts w:hint="eastAsia"/>
                <w:sz w:val="16"/>
                <w:szCs w:val="18"/>
              </w:rPr>
              <w:br/>
              <w:t xml:space="preserve">・親子で作るミニウィンナーパン（１回）　</w:t>
            </w:r>
          </w:p>
          <w:p w14:paraId="1CBA41F1" w14:textId="77777777" w:rsidR="00D910B2" w:rsidRDefault="007B170D" w:rsidP="00D910B2">
            <w:pPr>
              <w:spacing w:line="260" w:lineRule="exact"/>
              <w:ind w:firstLineChars="100" w:firstLine="160"/>
              <w:rPr>
                <w:sz w:val="16"/>
                <w:szCs w:val="18"/>
              </w:rPr>
            </w:pPr>
            <w:r w:rsidRPr="007B170D">
              <w:rPr>
                <w:rFonts w:hint="eastAsia"/>
                <w:sz w:val="16"/>
                <w:szCs w:val="18"/>
              </w:rPr>
              <w:t>受講者　32名（女性27名、男性5名）</w:t>
            </w:r>
            <w:r w:rsidRPr="007B170D">
              <w:rPr>
                <w:rFonts w:hint="eastAsia"/>
                <w:sz w:val="16"/>
                <w:szCs w:val="18"/>
              </w:rPr>
              <w:br/>
              <w:t xml:space="preserve">・親子で学ぶお片付け教室（１回）　</w:t>
            </w:r>
          </w:p>
          <w:p w14:paraId="4C6E18AB" w14:textId="77777777" w:rsidR="00D910B2" w:rsidRDefault="007B170D" w:rsidP="00D910B2">
            <w:pPr>
              <w:spacing w:line="260" w:lineRule="exact"/>
              <w:ind w:firstLineChars="100" w:firstLine="160"/>
              <w:rPr>
                <w:sz w:val="16"/>
                <w:szCs w:val="18"/>
              </w:rPr>
            </w:pPr>
            <w:r w:rsidRPr="007B170D">
              <w:rPr>
                <w:rFonts w:hint="eastAsia"/>
                <w:sz w:val="16"/>
                <w:szCs w:val="18"/>
              </w:rPr>
              <w:t>受講者　23名（女性18名、男性5名）</w:t>
            </w:r>
            <w:r w:rsidRPr="007B170D">
              <w:rPr>
                <w:rFonts w:hint="eastAsia"/>
                <w:sz w:val="16"/>
                <w:szCs w:val="18"/>
              </w:rPr>
              <w:br/>
              <w:t xml:space="preserve">・親子でたのしいアイシングクッキー（１回）　</w:t>
            </w:r>
          </w:p>
          <w:p w14:paraId="60E894ED" w14:textId="77777777" w:rsidR="00D910B2" w:rsidRDefault="007B170D" w:rsidP="00D910B2">
            <w:pPr>
              <w:spacing w:line="260" w:lineRule="exact"/>
              <w:ind w:firstLineChars="100" w:firstLine="160"/>
              <w:rPr>
                <w:sz w:val="16"/>
                <w:szCs w:val="18"/>
              </w:rPr>
            </w:pPr>
            <w:r w:rsidRPr="007B170D">
              <w:rPr>
                <w:rFonts w:hint="eastAsia"/>
                <w:sz w:val="16"/>
                <w:szCs w:val="18"/>
              </w:rPr>
              <w:t>受講者　22名（女性20名、男性2名）</w:t>
            </w:r>
            <w:r w:rsidRPr="007B170D">
              <w:rPr>
                <w:rFonts w:hint="eastAsia"/>
                <w:sz w:val="16"/>
                <w:szCs w:val="18"/>
              </w:rPr>
              <w:br/>
              <w:t xml:space="preserve">・作って食べよう！親子で楽しく！おうちde中華～シュウマイ～（１回）　</w:t>
            </w:r>
          </w:p>
          <w:p w14:paraId="61E6A08E" w14:textId="77777777" w:rsidR="00D910B2" w:rsidRDefault="007B170D" w:rsidP="00D910B2">
            <w:pPr>
              <w:spacing w:line="260" w:lineRule="exact"/>
              <w:ind w:firstLineChars="100" w:firstLine="160"/>
              <w:rPr>
                <w:sz w:val="16"/>
                <w:szCs w:val="18"/>
              </w:rPr>
            </w:pPr>
            <w:r w:rsidRPr="007B170D">
              <w:rPr>
                <w:rFonts w:hint="eastAsia"/>
                <w:sz w:val="16"/>
                <w:szCs w:val="18"/>
              </w:rPr>
              <w:t>受講者　32名（女性25名、男性7名）</w:t>
            </w:r>
            <w:r w:rsidRPr="007B170D">
              <w:rPr>
                <w:rFonts w:hint="eastAsia"/>
                <w:sz w:val="16"/>
                <w:szCs w:val="18"/>
              </w:rPr>
              <w:br/>
              <w:t xml:space="preserve">・親子deバランスボール（１回）　</w:t>
            </w:r>
          </w:p>
          <w:p w14:paraId="5DDD27D4" w14:textId="55A62502" w:rsidR="007B170D" w:rsidRPr="007B170D" w:rsidRDefault="007B170D" w:rsidP="00D910B2">
            <w:pPr>
              <w:spacing w:line="260" w:lineRule="exact"/>
              <w:ind w:firstLineChars="100" w:firstLine="160"/>
              <w:rPr>
                <w:sz w:val="16"/>
                <w:szCs w:val="18"/>
              </w:rPr>
            </w:pPr>
            <w:r w:rsidRPr="007B170D">
              <w:rPr>
                <w:rFonts w:hint="eastAsia"/>
                <w:sz w:val="16"/>
                <w:szCs w:val="18"/>
              </w:rPr>
              <w:t>受講者　20名（女性17名、男性3名）</w:t>
            </w:r>
          </w:p>
        </w:tc>
        <w:tc>
          <w:tcPr>
            <w:tcW w:w="1100" w:type="dxa"/>
            <w:noWrap/>
            <w:hideMark/>
          </w:tcPr>
          <w:p w14:paraId="084DCF8E" w14:textId="77777777" w:rsidR="007B170D" w:rsidRPr="007B170D" w:rsidRDefault="007B170D" w:rsidP="007B170D">
            <w:pPr>
              <w:spacing w:line="260" w:lineRule="exact"/>
              <w:rPr>
                <w:sz w:val="16"/>
                <w:szCs w:val="18"/>
              </w:rPr>
            </w:pPr>
            <w:r w:rsidRPr="007B170D">
              <w:rPr>
                <w:rFonts w:hint="eastAsia"/>
                <w:sz w:val="16"/>
                <w:szCs w:val="18"/>
              </w:rPr>
              <w:t>東部市民センター</w:t>
            </w:r>
          </w:p>
        </w:tc>
      </w:tr>
      <w:tr w:rsidR="007B170D" w:rsidRPr="007B170D" w14:paraId="370197A9" w14:textId="77777777" w:rsidTr="005F2F9E">
        <w:trPr>
          <w:trHeight w:val="3571"/>
        </w:trPr>
        <w:tc>
          <w:tcPr>
            <w:tcW w:w="458" w:type="dxa"/>
            <w:vMerge/>
            <w:hideMark/>
          </w:tcPr>
          <w:p w14:paraId="673B2883" w14:textId="77777777" w:rsidR="007B170D" w:rsidRPr="007B170D" w:rsidRDefault="007B170D" w:rsidP="007B170D">
            <w:pPr>
              <w:spacing w:line="260" w:lineRule="exact"/>
              <w:rPr>
                <w:sz w:val="16"/>
                <w:szCs w:val="18"/>
              </w:rPr>
            </w:pPr>
          </w:p>
        </w:tc>
        <w:tc>
          <w:tcPr>
            <w:tcW w:w="1073" w:type="dxa"/>
            <w:vMerge/>
            <w:hideMark/>
          </w:tcPr>
          <w:p w14:paraId="638E1449" w14:textId="77777777" w:rsidR="007B170D" w:rsidRPr="007B170D" w:rsidRDefault="007B170D" w:rsidP="007B170D">
            <w:pPr>
              <w:spacing w:line="260" w:lineRule="exact"/>
              <w:rPr>
                <w:sz w:val="16"/>
                <w:szCs w:val="18"/>
              </w:rPr>
            </w:pPr>
          </w:p>
        </w:tc>
        <w:tc>
          <w:tcPr>
            <w:tcW w:w="458" w:type="dxa"/>
            <w:noWrap/>
            <w:hideMark/>
          </w:tcPr>
          <w:p w14:paraId="5CAD2788" w14:textId="77777777" w:rsidR="007B170D" w:rsidRPr="007B170D" w:rsidRDefault="007B170D" w:rsidP="007B170D">
            <w:pPr>
              <w:spacing w:line="260" w:lineRule="exact"/>
              <w:rPr>
                <w:sz w:val="16"/>
                <w:szCs w:val="18"/>
              </w:rPr>
            </w:pPr>
            <w:r w:rsidRPr="007B170D">
              <w:rPr>
                <w:rFonts w:hint="eastAsia"/>
                <w:sz w:val="16"/>
                <w:szCs w:val="18"/>
              </w:rPr>
              <w:t>4</w:t>
            </w:r>
          </w:p>
        </w:tc>
        <w:tc>
          <w:tcPr>
            <w:tcW w:w="1346" w:type="dxa"/>
            <w:hideMark/>
          </w:tcPr>
          <w:p w14:paraId="79D285A3" w14:textId="77777777" w:rsidR="007B170D" w:rsidRPr="007B170D" w:rsidRDefault="007B170D" w:rsidP="007B170D">
            <w:pPr>
              <w:spacing w:line="260" w:lineRule="exact"/>
              <w:rPr>
                <w:sz w:val="16"/>
                <w:szCs w:val="18"/>
              </w:rPr>
            </w:pPr>
            <w:r w:rsidRPr="007B170D">
              <w:rPr>
                <w:rFonts w:hint="eastAsia"/>
                <w:sz w:val="16"/>
                <w:szCs w:val="18"/>
              </w:rPr>
              <w:t>多様な進路選択を可能にするキャリア教育の推進</w:t>
            </w:r>
          </w:p>
        </w:tc>
        <w:tc>
          <w:tcPr>
            <w:tcW w:w="5307" w:type="dxa"/>
            <w:hideMark/>
          </w:tcPr>
          <w:p w14:paraId="1C5DBA60" w14:textId="77777777" w:rsidR="007B170D" w:rsidRPr="007B170D" w:rsidRDefault="007B170D" w:rsidP="007B170D">
            <w:pPr>
              <w:spacing w:line="260" w:lineRule="exact"/>
              <w:rPr>
                <w:sz w:val="16"/>
                <w:szCs w:val="18"/>
              </w:rPr>
            </w:pPr>
            <w:r w:rsidRPr="007B170D">
              <w:rPr>
                <w:rFonts w:hint="eastAsia"/>
                <w:sz w:val="16"/>
                <w:szCs w:val="18"/>
              </w:rPr>
              <w:t>【個性に応じた進路指導の充実】</w:t>
            </w:r>
            <w:r w:rsidRPr="007B170D">
              <w:rPr>
                <w:rFonts w:hint="eastAsia"/>
                <w:sz w:val="16"/>
                <w:szCs w:val="18"/>
              </w:rPr>
              <w:br/>
              <w:t>・生徒一人ひとりの適性などを配慮した中学校の進路指導を実施</w:t>
            </w:r>
            <w:r w:rsidRPr="007B170D">
              <w:rPr>
                <w:rFonts w:hint="eastAsia"/>
                <w:sz w:val="16"/>
                <w:szCs w:val="18"/>
              </w:rPr>
              <w:br/>
              <w:t>・職種について、男女の固定概念にとらわれないように指導し、中学校の職場体験学習を実施</w:t>
            </w:r>
            <w:r w:rsidRPr="007B170D">
              <w:rPr>
                <w:rFonts w:hint="eastAsia"/>
                <w:sz w:val="16"/>
                <w:szCs w:val="18"/>
              </w:rPr>
              <w:br/>
              <w:t>【職場体験学習の充実】</w:t>
            </w:r>
            <w:r w:rsidRPr="007B170D">
              <w:rPr>
                <w:rFonts w:hint="eastAsia"/>
                <w:sz w:val="16"/>
                <w:szCs w:val="18"/>
              </w:rPr>
              <w:br/>
              <w:t>・中学校の職場体験を充実させる（各学校の実情に応じて実施）</w:t>
            </w:r>
            <w:r w:rsidRPr="007B170D">
              <w:rPr>
                <w:rFonts w:hint="eastAsia"/>
                <w:sz w:val="16"/>
                <w:szCs w:val="18"/>
              </w:rPr>
              <w:br/>
              <w:t>・生徒の希望を取り入れ、業種や地域の枠を広げた体験事業所を選定</w:t>
            </w:r>
            <w:r w:rsidRPr="007B170D">
              <w:rPr>
                <w:rFonts w:hint="eastAsia"/>
                <w:sz w:val="16"/>
                <w:szCs w:val="18"/>
              </w:rPr>
              <w:br/>
              <w:t>・体験後のまとめの学習について、工夫</w:t>
            </w:r>
            <w:r w:rsidRPr="007B170D">
              <w:rPr>
                <w:rFonts w:hint="eastAsia"/>
                <w:sz w:val="16"/>
                <w:szCs w:val="18"/>
              </w:rPr>
              <w:br/>
              <w:t>【キャリア教育の充実】</w:t>
            </w:r>
            <w:r w:rsidRPr="007B170D">
              <w:rPr>
                <w:rFonts w:hint="eastAsia"/>
                <w:sz w:val="16"/>
                <w:szCs w:val="18"/>
              </w:rPr>
              <w:br/>
              <w:t>・特定の学年だけではなく中学校１年生から３年生の全学年でキャリア教育を行うように計画・実施</w:t>
            </w:r>
            <w:r w:rsidRPr="007B170D">
              <w:rPr>
                <w:rFonts w:hint="eastAsia"/>
                <w:sz w:val="16"/>
                <w:szCs w:val="18"/>
              </w:rPr>
              <w:br/>
              <w:t>・社会人・職業人から話を聞く機会を増やし、職業観を育成</w:t>
            </w:r>
            <w:r w:rsidRPr="007B170D">
              <w:rPr>
                <w:rFonts w:hint="eastAsia"/>
                <w:sz w:val="16"/>
                <w:szCs w:val="18"/>
              </w:rPr>
              <w:br/>
              <w:t>・オンラインを活用した講話会等の機会の確保</w:t>
            </w:r>
          </w:p>
        </w:tc>
        <w:tc>
          <w:tcPr>
            <w:tcW w:w="1100" w:type="dxa"/>
            <w:noWrap/>
            <w:hideMark/>
          </w:tcPr>
          <w:p w14:paraId="52C3A79A" w14:textId="77777777" w:rsidR="007B170D" w:rsidRPr="007B170D" w:rsidRDefault="007B170D" w:rsidP="007B170D">
            <w:pPr>
              <w:spacing w:line="260" w:lineRule="exact"/>
              <w:rPr>
                <w:sz w:val="16"/>
                <w:szCs w:val="18"/>
              </w:rPr>
            </w:pPr>
            <w:r w:rsidRPr="007B170D">
              <w:rPr>
                <w:rFonts w:hint="eastAsia"/>
                <w:sz w:val="16"/>
                <w:szCs w:val="18"/>
              </w:rPr>
              <w:t>学校教育課</w:t>
            </w:r>
          </w:p>
        </w:tc>
      </w:tr>
      <w:tr w:rsidR="007B170D" w:rsidRPr="007B170D" w14:paraId="0ACC9B0D" w14:textId="77777777" w:rsidTr="005F2F9E">
        <w:trPr>
          <w:trHeight w:val="3170"/>
        </w:trPr>
        <w:tc>
          <w:tcPr>
            <w:tcW w:w="458" w:type="dxa"/>
            <w:vMerge/>
            <w:hideMark/>
          </w:tcPr>
          <w:p w14:paraId="53240AA1" w14:textId="77777777" w:rsidR="007B170D" w:rsidRPr="007B170D" w:rsidRDefault="007B170D" w:rsidP="007B170D">
            <w:pPr>
              <w:spacing w:line="260" w:lineRule="exact"/>
              <w:rPr>
                <w:sz w:val="16"/>
                <w:szCs w:val="18"/>
              </w:rPr>
            </w:pPr>
          </w:p>
        </w:tc>
        <w:tc>
          <w:tcPr>
            <w:tcW w:w="1073" w:type="dxa"/>
            <w:vMerge/>
            <w:hideMark/>
          </w:tcPr>
          <w:p w14:paraId="28B8B355" w14:textId="77777777" w:rsidR="007B170D" w:rsidRPr="007B170D" w:rsidRDefault="007B170D" w:rsidP="007B170D">
            <w:pPr>
              <w:spacing w:line="260" w:lineRule="exact"/>
              <w:rPr>
                <w:sz w:val="16"/>
                <w:szCs w:val="18"/>
              </w:rPr>
            </w:pPr>
          </w:p>
        </w:tc>
        <w:tc>
          <w:tcPr>
            <w:tcW w:w="458" w:type="dxa"/>
            <w:noWrap/>
            <w:hideMark/>
          </w:tcPr>
          <w:p w14:paraId="50C48C7C" w14:textId="77777777" w:rsidR="007B170D" w:rsidRPr="007B170D" w:rsidRDefault="007B170D" w:rsidP="007B170D">
            <w:pPr>
              <w:spacing w:line="260" w:lineRule="exact"/>
              <w:rPr>
                <w:sz w:val="16"/>
                <w:szCs w:val="18"/>
              </w:rPr>
            </w:pPr>
            <w:r w:rsidRPr="007B170D">
              <w:rPr>
                <w:rFonts w:hint="eastAsia"/>
                <w:sz w:val="16"/>
                <w:szCs w:val="18"/>
              </w:rPr>
              <w:t>5</w:t>
            </w:r>
          </w:p>
        </w:tc>
        <w:tc>
          <w:tcPr>
            <w:tcW w:w="1346" w:type="dxa"/>
            <w:hideMark/>
          </w:tcPr>
          <w:p w14:paraId="1F4E4B43" w14:textId="77777777" w:rsidR="007B170D" w:rsidRPr="007B170D" w:rsidRDefault="007B170D" w:rsidP="007B170D">
            <w:pPr>
              <w:spacing w:line="260" w:lineRule="exact"/>
              <w:rPr>
                <w:sz w:val="16"/>
                <w:szCs w:val="18"/>
              </w:rPr>
            </w:pPr>
            <w:r w:rsidRPr="007B170D">
              <w:rPr>
                <w:rFonts w:hint="eastAsia"/>
                <w:sz w:val="16"/>
                <w:szCs w:val="18"/>
              </w:rPr>
              <w:t>女子生徒の理工系進路選択を促す情報提供や啓発の実施</w:t>
            </w:r>
          </w:p>
        </w:tc>
        <w:tc>
          <w:tcPr>
            <w:tcW w:w="5307" w:type="dxa"/>
            <w:hideMark/>
          </w:tcPr>
          <w:p w14:paraId="19AA177E" w14:textId="77777777" w:rsidR="007B170D" w:rsidRPr="007B170D" w:rsidRDefault="007B170D" w:rsidP="007B170D">
            <w:pPr>
              <w:spacing w:line="260" w:lineRule="exact"/>
              <w:rPr>
                <w:sz w:val="16"/>
                <w:szCs w:val="18"/>
              </w:rPr>
            </w:pPr>
            <w:r w:rsidRPr="007B170D">
              <w:rPr>
                <w:rFonts w:hint="eastAsia"/>
                <w:sz w:val="16"/>
                <w:szCs w:val="18"/>
              </w:rPr>
              <w:t>【セミナー等の開催】</w:t>
            </w:r>
            <w:r w:rsidRPr="007B170D">
              <w:rPr>
                <w:rFonts w:hint="eastAsia"/>
                <w:sz w:val="16"/>
                <w:szCs w:val="18"/>
              </w:rPr>
              <w:br/>
              <w:t>・わいわいカーニバルへの出展（５月12日（日））</w:t>
            </w:r>
            <w:r w:rsidRPr="007B170D">
              <w:rPr>
                <w:rFonts w:hint="eastAsia"/>
                <w:sz w:val="16"/>
                <w:szCs w:val="18"/>
              </w:rPr>
              <w:br/>
              <w:t xml:space="preserve">　中部大学科学物理実験会の協力により出展、割れにくいシャボン玉づくりを体験</w:t>
            </w:r>
            <w:r w:rsidRPr="007B170D">
              <w:rPr>
                <w:rFonts w:hint="eastAsia"/>
                <w:sz w:val="16"/>
                <w:szCs w:val="18"/>
              </w:rPr>
              <w:br/>
              <w:t>・サイエンスフェスタ（７月28日（日））</w:t>
            </w:r>
            <w:r w:rsidRPr="007B170D">
              <w:rPr>
                <w:rFonts w:hint="eastAsia"/>
                <w:sz w:val="16"/>
                <w:szCs w:val="18"/>
              </w:rPr>
              <w:br/>
              <w:t xml:space="preserve">　市内高等学校、企業が出展し、レディヤンかすがいの会議室等に実験ブースを設置</w:t>
            </w:r>
            <w:r w:rsidRPr="007B170D">
              <w:rPr>
                <w:rFonts w:hint="eastAsia"/>
                <w:sz w:val="16"/>
                <w:szCs w:val="18"/>
              </w:rPr>
              <w:br/>
              <w:t xml:space="preserve">　来場者　710名</w:t>
            </w:r>
            <w:r w:rsidRPr="007B170D">
              <w:rPr>
                <w:rFonts w:hint="eastAsia"/>
                <w:sz w:val="16"/>
                <w:szCs w:val="18"/>
              </w:rPr>
              <w:br/>
              <w:t>・男女共同参画セミナー「化学のチカラで自分らしい色を！手作りコスメ体験講座」（１回）</w:t>
            </w:r>
            <w:r w:rsidRPr="007B170D">
              <w:rPr>
                <w:rFonts w:hint="eastAsia"/>
                <w:sz w:val="16"/>
                <w:szCs w:val="18"/>
              </w:rPr>
              <w:br/>
              <w:t xml:space="preserve">　苦手を克服して仕事につなげた講師の実体験を通じ、多様な進路選択を促す　受講者　10名</w:t>
            </w:r>
          </w:p>
        </w:tc>
        <w:tc>
          <w:tcPr>
            <w:tcW w:w="1100" w:type="dxa"/>
            <w:noWrap/>
            <w:hideMark/>
          </w:tcPr>
          <w:p w14:paraId="2D54018F" w14:textId="77777777" w:rsidR="007B170D" w:rsidRPr="007B170D" w:rsidRDefault="007B170D" w:rsidP="007B170D">
            <w:pPr>
              <w:spacing w:line="260" w:lineRule="exact"/>
              <w:rPr>
                <w:sz w:val="16"/>
                <w:szCs w:val="18"/>
              </w:rPr>
            </w:pPr>
            <w:r w:rsidRPr="007B170D">
              <w:rPr>
                <w:rFonts w:hint="eastAsia"/>
                <w:sz w:val="16"/>
                <w:szCs w:val="18"/>
              </w:rPr>
              <w:t>多様性社会推進課</w:t>
            </w:r>
          </w:p>
        </w:tc>
      </w:tr>
      <w:tr w:rsidR="007B170D" w:rsidRPr="007B170D" w14:paraId="049E37FA" w14:textId="77777777" w:rsidTr="005F2F9E">
        <w:trPr>
          <w:trHeight w:val="1266"/>
        </w:trPr>
        <w:tc>
          <w:tcPr>
            <w:tcW w:w="458" w:type="dxa"/>
            <w:vMerge w:val="restart"/>
            <w:noWrap/>
            <w:hideMark/>
          </w:tcPr>
          <w:p w14:paraId="6664FBDD" w14:textId="77777777" w:rsidR="007B170D" w:rsidRPr="007B170D" w:rsidRDefault="007B170D" w:rsidP="007B170D">
            <w:pPr>
              <w:spacing w:line="260" w:lineRule="exact"/>
              <w:rPr>
                <w:sz w:val="16"/>
                <w:szCs w:val="18"/>
              </w:rPr>
            </w:pPr>
            <w:r w:rsidRPr="007B170D">
              <w:rPr>
                <w:rFonts w:hint="eastAsia"/>
                <w:sz w:val="16"/>
                <w:szCs w:val="18"/>
              </w:rPr>
              <w:t>37</w:t>
            </w:r>
          </w:p>
        </w:tc>
        <w:tc>
          <w:tcPr>
            <w:tcW w:w="1073" w:type="dxa"/>
            <w:vMerge w:val="restart"/>
            <w:hideMark/>
          </w:tcPr>
          <w:p w14:paraId="4B1F4BB0" w14:textId="77777777" w:rsidR="007B170D" w:rsidRPr="007B170D" w:rsidRDefault="007B170D" w:rsidP="007B170D">
            <w:pPr>
              <w:spacing w:line="260" w:lineRule="exact"/>
              <w:rPr>
                <w:sz w:val="16"/>
                <w:szCs w:val="18"/>
              </w:rPr>
            </w:pPr>
            <w:r w:rsidRPr="007B170D">
              <w:rPr>
                <w:rFonts w:hint="eastAsia"/>
                <w:sz w:val="16"/>
                <w:szCs w:val="18"/>
              </w:rPr>
              <w:t>ジェンダー平等の視点に立った学習機会の提供</w:t>
            </w:r>
          </w:p>
        </w:tc>
        <w:tc>
          <w:tcPr>
            <w:tcW w:w="458" w:type="dxa"/>
            <w:noWrap/>
            <w:hideMark/>
          </w:tcPr>
          <w:p w14:paraId="0AA78930" w14:textId="77777777" w:rsidR="007B170D" w:rsidRPr="007B170D" w:rsidRDefault="007B170D" w:rsidP="007B170D">
            <w:pPr>
              <w:spacing w:line="260" w:lineRule="exact"/>
              <w:rPr>
                <w:sz w:val="16"/>
                <w:szCs w:val="18"/>
              </w:rPr>
            </w:pPr>
            <w:r w:rsidRPr="007B170D">
              <w:rPr>
                <w:rFonts w:hint="eastAsia"/>
                <w:sz w:val="16"/>
                <w:szCs w:val="18"/>
              </w:rPr>
              <w:t>1</w:t>
            </w:r>
          </w:p>
        </w:tc>
        <w:tc>
          <w:tcPr>
            <w:tcW w:w="1346" w:type="dxa"/>
            <w:hideMark/>
          </w:tcPr>
          <w:p w14:paraId="5846BFA4" w14:textId="77777777" w:rsidR="007B170D" w:rsidRPr="007B170D" w:rsidRDefault="007B170D" w:rsidP="007B170D">
            <w:pPr>
              <w:spacing w:line="260" w:lineRule="exact"/>
              <w:rPr>
                <w:sz w:val="16"/>
                <w:szCs w:val="18"/>
              </w:rPr>
            </w:pPr>
            <w:r w:rsidRPr="007B170D">
              <w:rPr>
                <w:rFonts w:hint="eastAsia"/>
                <w:sz w:val="16"/>
                <w:szCs w:val="18"/>
              </w:rPr>
              <w:t>ジェンダー平等の視点に立った講座の開催</w:t>
            </w:r>
          </w:p>
        </w:tc>
        <w:tc>
          <w:tcPr>
            <w:tcW w:w="5307" w:type="dxa"/>
            <w:hideMark/>
          </w:tcPr>
          <w:p w14:paraId="2D32E22D" w14:textId="337AE584" w:rsidR="007B170D" w:rsidRPr="007B170D" w:rsidRDefault="007B170D" w:rsidP="007B170D">
            <w:pPr>
              <w:spacing w:line="260" w:lineRule="exact"/>
              <w:rPr>
                <w:sz w:val="16"/>
                <w:szCs w:val="18"/>
              </w:rPr>
            </w:pPr>
            <w:r w:rsidRPr="007B170D">
              <w:rPr>
                <w:rFonts w:hint="eastAsia"/>
                <w:sz w:val="16"/>
                <w:szCs w:val="18"/>
              </w:rPr>
              <w:t>【レディヤン講座の開催】</w:t>
            </w:r>
            <w:r w:rsidRPr="007B170D">
              <w:rPr>
                <w:rFonts w:hint="eastAsia"/>
                <w:sz w:val="16"/>
                <w:szCs w:val="18"/>
              </w:rPr>
              <w:br/>
              <w:t>・女性のための相続講座～相続問題で困らないために～</w:t>
            </w:r>
            <w:r w:rsidRPr="007B170D">
              <w:rPr>
                <w:rFonts w:hint="eastAsia"/>
                <w:sz w:val="16"/>
                <w:szCs w:val="18"/>
              </w:rPr>
              <w:br/>
              <w:t xml:space="preserve">　受講者　</w:t>
            </w:r>
            <w:r w:rsidR="000F19D2">
              <w:rPr>
                <w:rFonts w:hint="eastAsia"/>
                <w:sz w:val="16"/>
                <w:szCs w:val="18"/>
              </w:rPr>
              <w:t>11</w:t>
            </w:r>
            <w:r w:rsidRPr="007B170D">
              <w:rPr>
                <w:rFonts w:hint="eastAsia"/>
                <w:sz w:val="16"/>
                <w:szCs w:val="18"/>
              </w:rPr>
              <w:t>名（女性</w:t>
            </w:r>
            <w:r w:rsidR="003A54A9">
              <w:rPr>
                <w:rFonts w:hint="eastAsia"/>
                <w:sz w:val="16"/>
                <w:szCs w:val="18"/>
              </w:rPr>
              <w:t>11</w:t>
            </w:r>
            <w:r w:rsidRPr="007B170D">
              <w:rPr>
                <w:rFonts w:hint="eastAsia"/>
                <w:sz w:val="16"/>
                <w:szCs w:val="18"/>
              </w:rPr>
              <w:t>名）</w:t>
            </w:r>
            <w:r w:rsidRPr="007B170D">
              <w:rPr>
                <w:rFonts w:hint="eastAsia"/>
                <w:sz w:val="16"/>
                <w:szCs w:val="18"/>
              </w:rPr>
              <w:br/>
              <w:t>・子育て講座～</w:t>
            </w:r>
            <w:r w:rsidR="000F19D2">
              <w:rPr>
                <w:rFonts w:hint="eastAsia"/>
                <w:sz w:val="16"/>
                <w:szCs w:val="18"/>
              </w:rPr>
              <w:t>思春期の子どもとの関わり方から</w:t>
            </w:r>
            <w:r w:rsidRPr="007B170D">
              <w:rPr>
                <w:rFonts w:hint="eastAsia"/>
                <w:sz w:val="16"/>
                <w:szCs w:val="18"/>
              </w:rPr>
              <w:t>～</w:t>
            </w:r>
            <w:r w:rsidRPr="007B170D">
              <w:rPr>
                <w:rFonts w:hint="eastAsia"/>
                <w:sz w:val="16"/>
                <w:szCs w:val="18"/>
              </w:rPr>
              <w:br/>
              <w:t xml:space="preserve">　受講者　</w:t>
            </w:r>
            <w:r w:rsidR="00260C47">
              <w:rPr>
                <w:rFonts w:hint="eastAsia"/>
                <w:sz w:val="16"/>
                <w:szCs w:val="18"/>
              </w:rPr>
              <w:t>２</w:t>
            </w:r>
            <w:r w:rsidRPr="007B170D">
              <w:rPr>
                <w:rFonts w:hint="eastAsia"/>
                <w:sz w:val="16"/>
                <w:szCs w:val="18"/>
              </w:rPr>
              <w:t>名（男性0名、女性</w:t>
            </w:r>
            <w:r w:rsidR="00260C47">
              <w:rPr>
                <w:rFonts w:hint="eastAsia"/>
                <w:sz w:val="16"/>
                <w:szCs w:val="18"/>
              </w:rPr>
              <w:t>２</w:t>
            </w:r>
            <w:r w:rsidRPr="007B170D">
              <w:rPr>
                <w:rFonts w:hint="eastAsia"/>
                <w:sz w:val="16"/>
                <w:szCs w:val="18"/>
              </w:rPr>
              <w:t>名）</w:t>
            </w:r>
          </w:p>
        </w:tc>
        <w:tc>
          <w:tcPr>
            <w:tcW w:w="1100" w:type="dxa"/>
            <w:noWrap/>
            <w:hideMark/>
          </w:tcPr>
          <w:p w14:paraId="141BABE5" w14:textId="77777777" w:rsidR="007B170D" w:rsidRPr="007B170D" w:rsidRDefault="007B170D" w:rsidP="007B170D">
            <w:pPr>
              <w:spacing w:line="260" w:lineRule="exact"/>
              <w:rPr>
                <w:sz w:val="16"/>
                <w:szCs w:val="18"/>
              </w:rPr>
            </w:pPr>
            <w:r w:rsidRPr="007B170D">
              <w:rPr>
                <w:rFonts w:hint="eastAsia"/>
                <w:sz w:val="16"/>
                <w:szCs w:val="18"/>
              </w:rPr>
              <w:t>多様性社会推進課</w:t>
            </w:r>
          </w:p>
        </w:tc>
      </w:tr>
      <w:tr w:rsidR="007B170D" w:rsidRPr="007B170D" w14:paraId="3602ED98" w14:textId="77777777" w:rsidTr="005F2F9E">
        <w:trPr>
          <w:trHeight w:val="2258"/>
        </w:trPr>
        <w:tc>
          <w:tcPr>
            <w:tcW w:w="458" w:type="dxa"/>
            <w:vMerge/>
            <w:hideMark/>
          </w:tcPr>
          <w:p w14:paraId="44D625BF" w14:textId="77777777" w:rsidR="007B170D" w:rsidRPr="007B170D" w:rsidRDefault="007B170D" w:rsidP="007B170D">
            <w:pPr>
              <w:spacing w:line="260" w:lineRule="exact"/>
              <w:rPr>
                <w:sz w:val="16"/>
                <w:szCs w:val="18"/>
              </w:rPr>
            </w:pPr>
          </w:p>
        </w:tc>
        <w:tc>
          <w:tcPr>
            <w:tcW w:w="1073" w:type="dxa"/>
            <w:vMerge/>
            <w:hideMark/>
          </w:tcPr>
          <w:p w14:paraId="6672E581" w14:textId="77777777" w:rsidR="007B170D" w:rsidRPr="007B170D" w:rsidRDefault="007B170D" w:rsidP="007B170D">
            <w:pPr>
              <w:spacing w:line="260" w:lineRule="exact"/>
              <w:rPr>
                <w:sz w:val="16"/>
                <w:szCs w:val="18"/>
              </w:rPr>
            </w:pPr>
          </w:p>
        </w:tc>
        <w:tc>
          <w:tcPr>
            <w:tcW w:w="458" w:type="dxa"/>
            <w:noWrap/>
            <w:hideMark/>
          </w:tcPr>
          <w:p w14:paraId="60DB6CE3" w14:textId="77777777" w:rsidR="007B170D" w:rsidRPr="007B170D" w:rsidRDefault="007B170D" w:rsidP="007B170D">
            <w:pPr>
              <w:spacing w:line="260" w:lineRule="exact"/>
              <w:rPr>
                <w:sz w:val="16"/>
                <w:szCs w:val="18"/>
              </w:rPr>
            </w:pPr>
            <w:r w:rsidRPr="007B170D">
              <w:rPr>
                <w:rFonts w:hint="eastAsia"/>
                <w:sz w:val="16"/>
                <w:szCs w:val="18"/>
              </w:rPr>
              <w:t>2</w:t>
            </w:r>
          </w:p>
        </w:tc>
        <w:tc>
          <w:tcPr>
            <w:tcW w:w="1346" w:type="dxa"/>
            <w:hideMark/>
          </w:tcPr>
          <w:p w14:paraId="5CED374D" w14:textId="77777777" w:rsidR="007B170D" w:rsidRPr="007B170D" w:rsidRDefault="007B170D" w:rsidP="007B170D">
            <w:pPr>
              <w:spacing w:line="260" w:lineRule="exact"/>
              <w:rPr>
                <w:sz w:val="16"/>
                <w:szCs w:val="18"/>
              </w:rPr>
            </w:pPr>
            <w:r w:rsidRPr="007B170D">
              <w:rPr>
                <w:rFonts w:hint="eastAsia"/>
                <w:sz w:val="16"/>
                <w:szCs w:val="18"/>
              </w:rPr>
              <w:t>男女共同参画セミナーの開催</w:t>
            </w:r>
          </w:p>
        </w:tc>
        <w:tc>
          <w:tcPr>
            <w:tcW w:w="5307" w:type="dxa"/>
            <w:hideMark/>
          </w:tcPr>
          <w:p w14:paraId="7B1F11D8" w14:textId="77777777" w:rsidR="00D910B2" w:rsidRDefault="007B170D" w:rsidP="007B170D">
            <w:pPr>
              <w:spacing w:line="260" w:lineRule="exact"/>
              <w:rPr>
                <w:sz w:val="16"/>
                <w:szCs w:val="18"/>
              </w:rPr>
            </w:pPr>
            <w:r w:rsidRPr="007B170D">
              <w:rPr>
                <w:rFonts w:hint="eastAsia"/>
                <w:sz w:val="16"/>
                <w:szCs w:val="18"/>
              </w:rPr>
              <w:t>【男女共同参画セミナー等の開催】</w:t>
            </w:r>
            <w:r w:rsidRPr="007B170D">
              <w:rPr>
                <w:rFonts w:hint="eastAsia"/>
                <w:sz w:val="16"/>
                <w:szCs w:val="18"/>
              </w:rPr>
              <w:br w:type="page"/>
            </w:r>
          </w:p>
          <w:p w14:paraId="00B7F4F6" w14:textId="77777777" w:rsidR="00D910B2" w:rsidRDefault="007B170D" w:rsidP="007B170D">
            <w:pPr>
              <w:spacing w:line="260" w:lineRule="exact"/>
              <w:rPr>
                <w:sz w:val="16"/>
                <w:szCs w:val="18"/>
              </w:rPr>
            </w:pPr>
            <w:r w:rsidRPr="007B170D">
              <w:rPr>
                <w:rFonts w:hint="eastAsia"/>
                <w:sz w:val="16"/>
                <w:szCs w:val="18"/>
              </w:rPr>
              <w:t>（一般市民向け）</w:t>
            </w:r>
          </w:p>
          <w:p w14:paraId="44128947" w14:textId="77777777" w:rsidR="00D910B2" w:rsidRDefault="007B170D" w:rsidP="007B170D">
            <w:pPr>
              <w:spacing w:line="260" w:lineRule="exact"/>
              <w:rPr>
                <w:sz w:val="16"/>
                <w:szCs w:val="18"/>
              </w:rPr>
            </w:pPr>
            <w:r w:rsidRPr="007B170D">
              <w:rPr>
                <w:rFonts w:hint="eastAsia"/>
                <w:sz w:val="16"/>
                <w:szCs w:val="18"/>
              </w:rPr>
              <w:br w:type="page"/>
              <w:t>・春日井工科高等学校での出前講座　延べ受講者　72人</w:t>
            </w:r>
            <w:r w:rsidRPr="007B170D">
              <w:rPr>
                <w:rFonts w:hint="eastAsia"/>
                <w:sz w:val="16"/>
                <w:szCs w:val="18"/>
              </w:rPr>
              <w:br w:type="page"/>
              <w:t xml:space="preserve">　男女共同参画、デートDV、自分らしい進路選択</w:t>
            </w:r>
          </w:p>
          <w:p w14:paraId="49739109" w14:textId="77777777" w:rsidR="00D910B2" w:rsidRDefault="007B170D" w:rsidP="007B170D">
            <w:pPr>
              <w:spacing w:line="260" w:lineRule="exact"/>
              <w:rPr>
                <w:sz w:val="16"/>
                <w:szCs w:val="18"/>
              </w:rPr>
            </w:pPr>
            <w:r w:rsidRPr="007B170D">
              <w:rPr>
                <w:rFonts w:hint="eastAsia"/>
                <w:sz w:val="16"/>
                <w:szCs w:val="18"/>
              </w:rPr>
              <w:br w:type="page"/>
              <w:t>・マジックパパのふしぎあそび　13－1参照</w:t>
            </w:r>
          </w:p>
          <w:p w14:paraId="3A97C12F" w14:textId="77777777" w:rsidR="00D910B2" w:rsidRDefault="007B170D" w:rsidP="007B170D">
            <w:pPr>
              <w:spacing w:line="260" w:lineRule="exact"/>
              <w:rPr>
                <w:sz w:val="16"/>
                <w:szCs w:val="18"/>
              </w:rPr>
            </w:pPr>
            <w:r w:rsidRPr="007B170D">
              <w:rPr>
                <w:rFonts w:hint="eastAsia"/>
                <w:sz w:val="16"/>
                <w:szCs w:val="18"/>
              </w:rPr>
              <w:br w:type="page"/>
              <w:t>・手作りコスメ体験講座　36－５参照</w:t>
            </w:r>
            <w:r w:rsidRPr="007B170D">
              <w:rPr>
                <w:rFonts w:hint="eastAsia"/>
                <w:sz w:val="16"/>
                <w:szCs w:val="18"/>
              </w:rPr>
              <w:br w:type="page"/>
            </w:r>
          </w:p>
          <w:p w14:paraId="7010323A" w14:textId="77777777" w:rsidR="00D910B2" w:rsidRDefault="007B170D" w:rsidP="007B170D">
            <w:pPr>
              <w:spacing w:line="260" w:lineRule="exact"/>
              <w:rPr>
                <w:sz w:val="16"/>
                <w:szCs w:val="18"/>
              </w:rPr>
            </w:pPr>
            <w:r w:rsidRPr="007B170D">
              <w:rPr>
                <w:rFonts w:hint="eastAsia"/>
                <w:sz w:val="16"/>
                <w:szCs w:val="18"/>
              </w:rPr>
              <w:t>・更年期を笑顔で過ごすための心と体のトリセツ　受講者　12人</w:t>
            </w:r>
            <w:r w:rsidRPr="007B170D">
              <w:rPr>
                <w:rFonts w:hint="eastAsia"/>
                <w:sz w:val="16"/>
                <w:szCs w:val="18"/>
              </w:rPr>
              <w:br w:type="page"/>
              <w:t xml:space="preserve">　女性ホルモンの影響を理解するとともに、簡単な体操で対処方法を学ぶ</w:t>
            </w:r>
            <w:r w:rsidRPr="007B170D">
              <w:rPr>
                <w:rFonts w:hint="eastAsia"/>
                <w:sz w:val="16"/>
                <w:szCs w:val="18"/>
              </w:rPr>
              <w:br w:type="page"/>
            </w:r>
          </w:p>
          <w:p w14:paraId="68D76A13" w14:textId="77777777" w:rsidR="00D910B2" w:rsidRDefault="007B170D" w:rsidP="007B170D">
            <w:pPr>
              <w:spacing w:line="260" w:lineRule="exact"/>
              <w:rPr>
                <w:sz w:val="16"/>
                <w:szCs w:val="18"/>
              </w:rPr>
            </w:pPr>
            <w:r w:rsidRPr="007B170D">
              <w:rPr>
                <w:rFonts w:hint="eastAsia"/>
                <w:sz w:val="16"/>
                <w:szCs w:val="18"/>
              </w:rPr>
              <w:t>・高蔵寺高等学校での出前講座　受講者990人</w:t>
            </w:r>
            <w:r w:rsidRPr="007B170D">
              <w:rPr>
                <w:rFonts w:hint="eastAsia"/>
                <w:sz w:val="16"/>
                <w:szCs w:val="18"/>
              </w:rPr>
              <w:br w:type="page"/>
              <w:t xml:space="preserve">　デートDVについて</w:t>
            </w:r>
            <w:r w:rsidRPr="007B170D">
              <w:rPr>
                <w:rFonts w:hint="eastAsia"/>
                <w:sz w:val="16"/>
                <w:szCs w:val="18"/>
              </w:rPr>
              <w:br w:type="page"/>
            </w:r>
          </w:p>
          <w:p w14:paraId="34FACB34" w14:textId="77777777" w:rsidR="00D910B2" w:rsidRDefault="007B170D" w:rsidP="007B170D">
            <w:pPr>
              <w:spacing w:line="260" w:lineRule="exact"/>
              <w:rPr>
                <w:sz w:val="16"/>
                <w:szCs w:val="18"/>
              </w:rPr>
            </w:pPr>
            <w:r w:rsidRPr="007B170D">
              <w:rPr>
                <w:rFonts w:hint="eastAsia"/>
                <w:sz w:val="16"/>
                <w:szCs w:val="18"/>
              </w:rPr>
              <w:t>・春日井高等学校全日制課程での出前講座　受講者　1,000人</w:t>
            </w:r>
            <w:r w:rsidRPr="007B170D">
              <w:rPr>
                <w:rFonts w:hint="eastAsia"/>
                <w:sz w:val="16"/>
                <w:szCs w:val="18"/>
              </w:rPr>
              <w:br w:type="page"/>
              <w:t xml:space="preserve">　性の多様性について</w:t>
            </w:r>
            <w:r w:rsidRPr="007B170D">
              <w:rPr>
                <w:rFonts w:hint="eastAsia"/>
                <w:sz w:val="16"/>
                <w:szCs w:val="18"/>
              </w:rPr>
              <w:br w:type="page"/>
            </w:r>
          </w:p>
          <w:p w14:paraId="0FB37C76" w14:textId="73BA7648" w:rsidR="00D910B2" w:rsidRDefault="00D910B2" w:rsidP="007B170D">
            <w:pPr>
              <w:spacing w:line="260" w:lineRule="exact"/>
              <w:rPr>
                <w:sz w:val="16"/>
                <w:szCs w:val="18"/>
              </w:rPr>
            </w:pPr>
            <w:r w:rsidRPr="007B170D">
              <w:rPr>
                <w:rFonts w:hint="eastAsia"/>
                <w:sz w:val="16"/>
                <w:szCs w:val="18"/>
              </w:rPr>
              <w:t>（動画配信）</w:t>
            </w:r>
            <w:r w:rsidRPr="007B170D">
              <w:rPr>
                <w:rFonts w:hint="eastAsia"/>
                <w:sz w:val="16"/>
                <w:szCs w:val="18"/>
              </w:rPr>
              <w:br w:type="page"/>
              <w:t xml:space="preserve">　</w:t>
            </w:r>
          </w:p>
          <w:p w14:paraId="64DDD2F8" w14:textId="77777777" w:rsidR="00D910B2" w:rsidRDefault="007B170D" w:rsidP="007B170D">
            <w:pPr>
              <w:spacing w:line="260" w:lineRule="exact"/>
              <w:rPr>
                <w:sz w:val="16"/>
                <w:szCs w:val="18"/>
              </w:rPr>
            </w:pPr>
            <w:r w:rsidRPr="007B170D">
              <w:rPr>
                <w:rFonts w:hint="eastAsia"/>
                <w:sz w:val="16"/>
                <w:szCs w:val="18"/>
              </w:rPr>
              <w:t>・放課後児童支援員及び補助員対象ジェンダー平等に関する研修</w:t>
            </w:r>
          </w:p>
          <w:p w14:paraId="0AA800AF" w14:textId="77777777" w:rsidR="00D910B2" w:rsidRDefault="007B170D" w:rsidP="007B170D">
            <w:pPr>
              <w:spacing w:line="260" w:lineRule="exact"/>
              <w:rPr>
                <w:sz w:val="16"/>
                <w:szCs w:val="18"/>
              </w:rPr>
            </w:pPr>
            <w:r w:rsidRPr="007B170D">
              <w:rPr>
                <w:rFonts w:hint="eastAsia"/>
                <w:sz w:val="16"/>
                <w:szCs w:val="18"/>
              </w:rPr>
              <w:t>ジェンダーに関するアンコンシャス・バイアス、性の多様性について</w:t>
            </w:r>
            <w:r w:rsidRPr="007B170D">
              <w:rPr>
                <w:rFonts w:hint="eastAsia"/>
                <w:sz w:val="16"/>
                <w:szCs w:val="18"/>
              </w:rPr>
              <w:br w:type="page"/>
            </w:r>
          </w:p>
          <w:p w14:paraId="24C4A358" w14:textId="77777777" w:rsidR="00D910B2" w:rsidRDefault="007B170D" w:rsidP="007B170D">
            <w:pPr>
              <w:spacing w:line="260" w:lineRule="exact"/>
              <w:rPr>
                <w:sz w:val="16"/>
                <w:szCs w:val="18"/>
              </w:rPr>
            </w:pPr>
            <w:r w:rsidRPr="007B170D">
              <w:rPr>
                <w:rFonts w:hint="eastAsia"/>
                <w:sz w:val="16"/>
                <w:szCs w:val="18"/>
              </w:rPr>
              <w:t>（職員向け）</w:t>
            </w:r>
            <w:r w:rsidRPr="007B170D">
              <w:rPr>
                <w:rFonts w:hint="eastAsia"/>
                <w:sz w:val="16"/>
                <w:szCs w:val="18"/>
              </w:rPr>
              <w:br w:type="page"/>
            </w:r>
          </w:p>
          <w:p w14:paraId="136F61F6" w14:textId="6A2EE99A" w:rsidR="007B170D" w:rsidRPr="007B170D" w:rsidRDefault="007B170D" w:rsidP="007B170D">
            <w:pPr>
              <w:spacing w:line="260" w:lineRule="exact"/>
              <w:rPr>
                <w:sz w:val="16"/>
                <w:szCs w:val="18"/>
              </w:rPr>
            </w:pPr>
            <w:r w:rsidRPr="007B170D">
              <w:rPr>
                <w:rFonts w:hint="eastAsia"/>
                <w:sz w:val="16"/>
                <w:szCs w:val="18"/>
              </w:rPr>
              <w:t>・LGBTQの理解研修　24－1参照</w:t>
            </w:r>
          </w:p>
        </w:tc>
        <w:tc>
          <w:tcPr>
            <w:tcW w:w="1100" w:type="dxa"/>
            <w:noWrap/>
            <w:hideMark/>
          </w:tcPr>
          <w:p w14:paraId="330DDDCE" w14:textId="77777777" w:rsidR="007B170D" w:rsidRPr="007B170D" w:rsidRDefault="007B170D" w:rsidP="007B170D">
            <w:pPr>
              <w:spacing w:line="260" w:lineRule="exact"/>
              <w:rPr>
                <w:sz w:val="16"/>
                <w:szCs w:val="18"/>
              </w:rPr>
            </w:pPr>
            <w:r w:rsidRPr="007B170D">
              <w:rPr>
                <w:rFonts w:hint="eastAsia"/>
                <w:sz w:val="16"/>
                <w:szCs w:val="18"/>
              </w:rPr>
              <w:t>多様性社会推進課</w:t>
            </w:r>
          </w:p>
        </w:tc>
      </w:tr>
      <w:tr w:rsidR="007B170D" w:rsidRPr="007B170D" w14:paraId="2CCAAC35" w14:textId="77777777" w:rsidTr="005F2F9E">
        <w:trPr>
          <w:trHeight w:val="712"/>
        </w:trPr>
        <w:tc>
          <w:tcPr>
            <w:tcW w:w="458" w:type="dxa"/>
            <w:vMerge w:val="restart"/>
            <w:noWrap/>
            <w:hideMark/>
          </w:tcPr>
          <w:p w14:paraId="2961BE2E" w14:textId="77777777" w:rsidR="007B170D" w:rsidRPr="007B170D" w:rsidRDefault="007B170D" w:rsidP="007B170D">
            <w:pPr>
              <w:spacing w:line="260" w:lineRule="exact"/>
              <w:rPr>
                <w:sz w:val="16"/>
                <w:szCs w:val="18"/>
              </w:rPr>
            </w:pPr>
            <w:r w:rsidRPr="007B170D">
              <w:rPr>
                <w:rFonts w:hint="eastAsia"/>
                <w:sz w:val="16"/>
                <w:szCs w:val="18"/>
              </w:rPr>
              <w:t>38</w:t>
            </w:r>
          </w:p>
        </w:tc>
        <w:tc>
          <w:tcPr>
            <w:tcW w:w="1073" w:type="dxa"/>
            <w:vMerge w:val="restart"/>
            <w:hideMark/>
          </w:tcPr>
          <w:p w14:paraId="25C9BC03" w14:textId="77777777" w:rsidR="007B170D" w:rsidRPr="007B170D" w:rsidRDefault="007B170D" w:rsidP="007B170D">
            <w:pPr>
              <w:spacing w:line="260" w:lineRule="exact"/>
              <w:rPr>
                <w:sz w:val="16"/>
                <w:szCs w:val="18"/>
              </w:rPr>
            </w:pPr>
            <w:r w:rsidRPr="007B170D">
              <w:rPr>
                <w:rFonts w:hint="eastAsia"/>
                <w:sz w:val="16"/>
                <w:szCs w:val="18"/>
              </w:rPr>
              <w:t>教育・保育に携わる者や市職員に</w:t>
            </w:r>
            <w:r w:rsidRPr="007B170D">
              <w:rPr>
                <w:rFonts w:hint="eastAsia"/>
                <w:sz w:val="16"/>
                <w:szCs w:val="18"/>
              </w:rPr>
              <w:lastRenderedPageBreak/>
              <w:t>対するジェンダー平等意識の浸透</w:t>
            </w:r>
          </w:p>
        </w:tc>
        <w:tc>
          <w:tcPr>
            <w:tcW w:w="458" w:type="dxa"/>
            <w:noWrap/>
            <w:hideMark/>
          </w:tcPr>
          <w:p w14:paraId="473E75A3" w14:textId="77777777" w:rsidR="007B170D" w:rsidRPr="007B170D" w:rsidRDefault="007B170D" w:rsidP="007B170D">
            <w:pPr>
              <w:spacing w:line="260" w:lineRule="exact"/>
              <w:rPr>
                <w:sz w:val="16"/>
                <w:szCs w:val="18"/>
              </w:rPr>
            </w:pPr>
            <w:r w:rsidRPr="007B170D">
              <w:rPr>
                <w:rFonts w:hint="eastAsia"/>
                <w:sz w:val="16"/>
                <w:szCs w:val="18"/>
              </w:rPr>
              <w:lastRenderedPageBreak/>
              <w:t>1</w:t>
            </w:r>
          </w:p>
        </w:tc>
        <w:tc>
          <w:tcPr>
            <w:tcW w:w="1346" w:type="dxa"/>
            <w:hideMark/>
          </w:tcPr>
          <w:p w14:paraId="4233D10C" w14:textId="77777777" w:rsidR="007B170D" w:rsidRPr="007B170D" w:rsidRDefault="007B170D" w:rsidP="007B170D">
            <w:pPr>
              <w:spacing w:line="260" w:lineRule="exact"/>
              <w:rPr>
                <w:sz w:val="16"/>
                <w:szCs w:val="18"/>
              </w:rPr>
            </w:pPr>
            <w:r w:rsidRPr="007B170D">
              <w:rPr>
                <w:rFonts w:hint="eastAsia"/>
                <w:sz w:val="16"/>
                <w:szCs w:val="18"/>
              </w:rPr>
              <w:t>教職員への研修の実施</w:t>
            </w:r>
          </w:p>
        </w:tc>
        <w:tc>
          <w:tcPr>
            <w:tcW w:w="5307" w:type="dxa"/>
            <w:hideMark/>
          </w:tcPr>
          <w:p w14:paraId="58E7833D" w14:textId="77777777" w:rsidR="007B170D" w:rsidRPr="007B170D" w:rsidRDefault="007B170D" w:rsidP="007B170D">
            <w:pPr>
              <w:spacing w:line="260" w:lineRule="exact"/>
              <w:rPr>
                <w:sz w:val="16"/>
                <w:szCs w:val="18"/>
              </w:rPr>
            </w:pPr>
            <w:r w:rsidRPr="007B170D">
              <w:rPr>
                <w:rFonts w:hint="eastAsia"/>
                <w:sz w:val="16"/>
                <w:szCs w:val="18"/>
              </w:rPr>
              <w:t>【養護教諭研修の実施】</w:t>
            </w:r>
            <w:r w:rsidRPr="007B170D">
              <w:rPr>
                <w:rFonts w:hint="eastAsia"/>
                <w:sz w:val="16"/>
                <w:szCs w:val="18"/>
              </w:rPr>
              <w:br/>
              <w:t>・「いのちの学習　指導案例集」の改訂検討</w:t>
            </w:r>
            <w:r w:rsidRPr="007B170D">
              <w:rPr>
                <w:rFonts w:hint="eastAsia"/>
                <w:sz w:val="16"/>
                <w:szCs w:val="18"/>
              </w:rPr>
              <w:br/>
              <w:t>・「性教育」についての研修</w:t>
            </w:r>
          </w:p>
        </w:tc>
        <w:tc>
          <w:tcPr>
            <w:tcW w:w="1100" w:type="dxa"/>
            <w:noWrap/>
            <w:hideMark/>
          </w:tcPr>
          <w:p w14:paraId="44A298BF" w14:textId="77777777" w:rsidR="007B170D" w:rsidRPr="007B170D" w:rsidRDefault="007B170D" w:rsidP="007B170D">
            <w:pPr>
              <w:spacing w:line="260" w:lineRule="exact"/>
              <w:rPr>
                <w:sz w:val="16"/>
                <w:szCs w:val="18"/>
              </w:rPr>
            </w:pPr>
            <w:r w:rsidRPr="007B170D">
              <w:rPr>
                <w:rFonts w:hint="eastAsia"/>
                <w:sz w:val="16"/>
                <w:szCs w:val="18"/>
              </w:rPr>
              <w:t>学校教育課</w:t>
            </w:r>
          </w:p>
        </w:tc>
      </w:tr>
      <w:tr w:rsidR="007B170D" w:rsidRPr="007B170D" w14:paraId="3EF5DDD6" w14:textId="77777777" w:rsidTr="005F2F9E">
        <w:trPr>
          <w:trHeight w:val="1050"/>
        </w:trPr>
        <w:tc>
          <w:tcPr>
            <w:tcW w:w="458" w:type="dxa"/>
            <w:vMerge/>
            <w:hideMark/>
          </w:tcPr>
          <w:p w14:paraId="763D3867" w14:textId="77777777" w:rsidR="007B170D" w:rsidRPr="007B170D" w:rsidRDefault="007B170D" w:rsidP="007B170D">
            <w:pPr>
              <w:spacing w:line="260" w:lineRule="exact"/>
              <w:rPr>
                <w:sz w:val="16"/>
                <w:szCs w:val="18"/>
              </w:rPr>
            </w:pPr>
          </w:p>
        </w:tc>
        <w:tc>
          <w:tcPr>
            <w:tcW w:w="1073" w:type="dxa"/>
            <w:vMerge/>
            <w:hideMark/>
          </w:tcPr>
          <w:p w14:paraId="25A9CEBE" w14:textId="77777777" w:rsidR="007B170D" w:rsidRPr="007B170D" w:rsidRDefault="007B170D" w:rsidP="007B170D">
            <w:pPr>
              <w:spacing w:line="260" w:lineRule="exact"/>
              <w:rPr>
                <w:sz w:val="16"/>
                <w:szCs w:val="18"/>
              </w:rPr>
            </w:pPr>
          </w:p>
        </w:tc>
        <w:tc>
          <w:tcPr>
            <w:tcW w:w="458" w:type="dxa"/>
            <w:noWrap/>
            <w:hideMark/>
          </w:tcPr>
          <w:p w14:paraId="7E6D044B" w14:textId="77777777" w:rsidR="007B170D" w:rsidRPr="007B170D" w:rsidRDefault="007B170D" w:rsidP="007B170D">
            <w:pPr>
              <w:spacing w:line="260" w:lineRule="exact"/>
              <w:rPr>
                <w:sz w:val="16"/>
                <w:szCs w:val="18"/>
              </w:rPr>
            </w:pPr>
            <w:r w:rsidRPr="007B170D">
              <w:rPr>
                <w:rFonts w:hint="eastAsia"/>
                <w:sz w:val="16"/>
                <w:szCs w:val="18"/>
              </w:rPr>
              <w:t>2</w:t>
            </w:r>
          </w:p>
        </w:tc>
        <w:tc>
          <w:tcPr>
            <w:tcW w:w="1346" w:type="dxa"/>
            <w:hideMark/>
          </w:tcPr>
          <w:p w14:paraId="374AB712" w14:textId="77777777" w:rsidR="007B170D" w:rsidRPr="007B170D" w:rsidRDefault="007B170D" w:rsidP="007B170D">
            <w:pPr>
              <w:spacing w:line="260" w:lineRule="exact"/>
              <w:rPr>
                <w:sz w:val="16"/>
                <w:szCs w:val="18"/>
              </w:rPr>
            </w:pPr>
            <w:r w:rsidRPr="007B170D">
              <w:rPr>
                <w:rFonts w:hint="eastAsia"/>
                <w:sz w:val="16"/>
                <w:szCs w:val="18"/>
              </w:rPr>
              <w:t>保育従事者への研修の実施</w:t>
            </w:r>
          </w:p>
        </w:tc>
        <w:tc>
          <w:tcPr>
            <w:tcW w:w="5307" w:type="dxa"/>
            <w:hideMark/>
          </w:tcPr>
          <w:p w14:paraId="485DF0E6" w14:textId="77777777" w:rsidR="007B170D" w:rsidRPr="007B170D" w:rsidRDefault="007B170D" w:rsidP="007B170D">
            <w:pPr>
              <w:spacing w:line="260" w:lineRule="exact"/>
              <w:rPr>
                <w:sz w:val="16"/>
                <w:szCs w:val="18"/>
              </w:rPr>
            </w:pPr>
            <w:r w:rsidRPr="007B170D">
              <w:rPr>
                <w:rFonts w:hint="eastAsia"/>
                <w:sz w:val="16"/>
                <w:szCs w:val="18"/>
              </w:rPr>
              <w:t>【研修の実施】</w:t>
            </w:r>
            <w:r w:rsidRPr="007B170D">
              <w:rPr>
                <w:rFonts w:hint="eastAsia"/>
                <w:sz w:val="16"/>
                <w:szCs w:val="18"/>
              </w:rPr>
              <w:br/>
              <w:t>男女共同参画課が実施したLGBTQの理解を深める研修に保育士を派遣</w:t>
            </w:r>
            <w:r w:rsidRPr="007B170D">
              <w:rPr>
                <w:rFonts w:hint="eastAsia"/>
                <w:sz w:val="16"/>
                <w:szCs w:val="18"/>
              </w:rPr>
              <w:br/>
              <w:t xml:space="preserve">　受講者数　４名</w:t>
            </w:r>
          </w:p>
        </w:tc>
        <w:tc>
          <w:tcPr>
            <w:tcW w:w="1100" w:type="dxa"/>
            <w:noWrap/>
            <w:hideMark/>
          </w:tcPr>
          <w:p w14:paraId="56EF8CB5" w14:textId="77777777" w:rsidR="007B170D" w:rsidRPr="007B170D" w:rsidRDefault="007B170D" w:rsidP="007B170D">
            <w:pPr>
              <w:spacing w:line="260" w:lineRule="exact"/>
              <w:rPr>
                <w:sz w:val="16"/>
                <w:szCs w:val="18"/>
              </w:rPr>
            </w:pPr>
            <w:r w:rsidRPr="007B170D">
              <w:rPr>
                <w:rFonts w:hint="eastAsia"/>
                <w:sz w:val="16"/>
                <w:szCs w:val="18"/>
              </w:rPr>
              <w:t>保育課</w:t>
            </w:r>
          </w:p>
        </w:tc>
      </w:tr>
      <w:tr w:rsidR="007B170D" w:rsidRPr="007B170D" w14:paraId="4FAE1010" w14:textId="77777777" w:rsidTr="005F2F9E">
        <w:trPr>
          <w:trHeight w:val="994"/>
        </w:trPr>
        <w:tc>
          <w:tcPr>
            <w:tcW w:w="458" w:type="dxa"/>
            <w:vMerge/>
            <w:hideMark/>
          </w:tcPr>
          <w:p w14:paraId="794C2BA9" w14:textId="77777777" w:rsidR="007B170D" w:rsidRPr="007B170D" w:rsidRDefault="007B170D" w:rsidP="007B170D">
            <w:pPr>
              <w:spacing w:line="260" w:lineRule="exact"/>
              <w:rPr>
                <w:sz w:val="16"/>
                <w:szCs w:val="18"/>
              </w:rPr>
            </w:pPr>
          </w:p>
        </w:tc>
        <w:tc>
          <w:tcPr>
            <w:tcW w:w="1073" w:type="dxa"/>
            <w:vMerge/>
            <w:hideMark/>
          </w:tcPr>
          <w:p w14:paraId="7A33F930" w14:textId="77777777" w:rsidR="007B170D" w:rsidRPr="007B170D" w:rsidRDefault="007B170D" w:rsidP="007B170D">
            <w:pPr>
              <w:spacing w:line="260" w:lineRule="exact"/>
              <w:rPr>
                <w:sz w:val="16"/>
                <w:szCs w:val="18"/>
              </w:rPr>
            </w:pPr>
          </w:p>
        </w:tc>
        <w:tc>
          <w:tcPr>
            <w:tcW w:w="458" w:type="dxa"/>
            <w:vMerge w:val="restart"/>
            <w:noWrap/>
            <w:hideMark/>
          </w:tcPr>
          <w:p w14:paraId="36EB9DF3" w14:textId="77777777" w:rsidR="007B170D" w:rsidRPr="007B170D" w:rsidRDefault="007B170D" w:rsidP="007B170D">
            <w:pPr>
              <w:spacing w:line="260" w:lineRule="exact"/>
              <w:rPr>
                <w:sz w:val="16"/>
                <w:szCs w:val="18"/>
              </w:rPr>
            </w:pPr>
            <w:r w:rsidRPr="007B170D">
              <w:rPr>
                <w:rFonts w:hint="eastAsia"/>
                <w:sz w:val="16"/>
                <w:szCs w:val="18"/>
              </w:rPr>
              <w:t>3</w:t>
            </w:r>
          </w:p>
        </w:tc>
        <w:tc>
          <w:tcPr>
            <w:tcW w:w="1346" w:type="dxa"/>
            <w:vMerge w:val="restart"/>
            <w:hideMark/>
          </w:tcPr>
          <w:p w14:paraId="08174255" w14:textId="77777777" w:rsidR="007B170D" w:rsidRPr="007B170D" w:rsidRDefault="007B170D" w:rsidP="007B170D">
            <w:pPr>
              <w:spacing w:line="260" w:lineRule="exact"/>
              <w:rPr>
                <w:sz w:val="16"/>
                <w:szCs w:val="18"/>
              </w:rPr>
            </w:pPr>
            <w:r w:rsidRPr="007B170D">
              <w:rPr>
                <w:rFonts w:hint="eastAsia"/>
                <w:sz w:val="16"/>
                <w:szCs w:val="18"/>
              </w:rPr>
              <w:t>市職員への研修の実施</w:t>
            </w:r>
          </w:p>
        </w:tc>
        <w:tc>
          <w:tcPr>
            <w:tcW w:w="5307" w:type="dxa"/>
            <w:hideMark/>
          </w:tcPr>
          <w:p w14:paraId="7F585C31" w14:textId="77777777" w:rsidR="007B170D" w:rsidRPr="007B170D" w:rsidRDefault="007B170D" w:rsidP="007B170D">
            <w:pPr>
              <w:spacing w:line="260" w:lineRule="exact"/>
              <w:rPr>
                <w:sz w:val="16"/>
                <w:szCs w:val="18"/>
              </w:rPr>
            </w:pPr>
            <w:r w:rsidRPr="007B170D">
              <w:rPr>
                <w:rFonts w:hint="eastAsia"/>
                <w:sz w:val="16"/>
                <w:szCs w:val="18"/>
              </w:rPr>
              <w:t>【職員研修の実施】</w:t>
            </w:r>
            <w:r w:rsidRPr="007B170D">
              <w:rPr>
                <w:rFonts w:hint="eastAsia"/>
                <w:sz w:val="16"/>
                <w:szCs w:val="18"/>
              </w:rPr>
              <w:br/>
              <w:t>・新規採用職員を対象とする階層別研修の１テーマとして男女共同参画を取り上げ、性別に基づくアンコンシャスバイアスの認識と多様性を認めあう社会の重要性について周知した。</w:t>
            </w:r>
          </w:p>
        </w:tc>
        <w:tc>
          <w:tcPr>
            <w:tcW w:w="1100" w:type="dxa"/>
            <w:noWrap/>
            <w:hideMark/>
          </w:tcPr>
          <w:p w14:paraId="7BD5AF2B" w14:textId="77777777" w:rsidR="007B170D" w:rsidRPr="007B170D" w:rsidRDefault="007B170D" w:rsidP="007B170D">
            <w:pPr>
              <w:spacing w:line="260" w:lineRule="exact"/>
              <w:rPr>
                <w:sz w:val="16"/>
                <w:szCs w:val="18"/>
              </w:rPr>
            </w:pPr>
            <w:r w:rsidRPr="007B170D">
              <w:rPr>
                <w:rFonts w:hint="eastAsia"/>
                <w:sz w:val="16"/>
                <w:szCs w:val="18"/>
              </w:rPr>
              <w:t>人事課</w:t>
            </w:r>
          </w:p>
        </w:tc>
      </w:tr>
      <w:tr w:rsidR="007B170D" w:rsidRPr="007B170D" w14:paraId="4177C256" w14:textId="77777777" w:rsidTr="00CD2AFB">
        <w:trPr>
          <w:trHeight w:val="1707"/>
        </w:trPr>
        <w:tc>
          <w:tcPr>
            <w:tcW w:w="458" w:type="dxa"/>
            <w:vMerge/>
            <w:hideMark/>
          </w:tcPr>
          <w:p w14:paraId="63AB1100" w14:textId="77777777" w:rsidR="007B170D" w:rsidRPr="007B170D" w:rsidRDefault="007B170D" w:rsidP="007B170D">
            <w:pPr>
              <w:spacing w:line="260" w:lineRule="exact"/>
              <w:rPr>
                <w:sz w:val="16"/>
                <w:szCs w:val="18"/>
              </w:rPr>
            </w:pPr>
          </w:p>
        </w:tc>
        <w:tc>
          <w:tcPr>
            <w:tcW w:w="1073" w:type="dxa"/>
            <w:vMerge/>
            <w:hideMark/>
          </w:tcPr>
          <w:p w14:paraId="34B80903" w14:textId="77777777" w:rsidR="007B170D" w:rsidRPr="007B170D" w:rsidRDefault="007B170D" w:rsidP="007B170D">
            <w:pPr>
              <w:spacing w:line="260" w:lineRule="exact"/>
              <w:rPr>
                <w:sz w:val="16"/>
                <w:szCs w:val="18"/>
              </w:rPr>
            </w:pPr>
          </w:p>
        </w:tc>
        <w:tc>
          <w:tcPr>
            <w:tcW w:w="458" w:type="dxa"/>
            <w:vMerge/>
            <w:hideMark/>
          </w:tcPr>
          <w:p w14:paraId="133E9408" w14:textId="77777777" w:rsidR="007B170D" w:rsidRPr="007B170D" w:rsidRDefault="007B170D" w:rsidP="007B170D">
            <w:pPr>
              <w:spacing w:line="260" w:lineRule="exact"/>
              <w:rPr>
                <w:sz w:val="16"/>
                <w:szCs w:val="18"/>
              </w:rPr>
            </w:pPr>
          </w:p>
        </w:tc>
        <w:tc>
          <w:tcPr>
            <w:tcW w:w="1346" w:type="dxa"/>
            <w:vMerge/>
            <w:hideMark/>
          </w:tcPr>
          <w:p w14:paraId="62C1A583" w14:textId="77777777" w:rsidR="007B170D" w:rsidRPr="007B170D" w:rsidRDefault="007B170D" w:rsidP="007B170D">
            <w:pPr>
              <w:spacing w:line="260" w:lineRule="exact"/>
              <w:rPr>
                <w:sz w:val="16"/>
                <w:szCs w:val="18"/>
              </w:rPr>
            </w:pPr>
          </w:p>
        </w:tc>
        <w:tc>
          <w:tcPr>
            <w:tcW w:w="5307" w:type="dxa"/>
            <w:hideMark/>
          </w:tcPr>
          <w:p w14:paraId="39F76BAE" w14:textId="77777777" w:rsidR="007B170D" w:rsidRPr="007B170D" w:rsidRDefault="007B170D" w:rsidP="007B170D">
            <w:pPr>
              <w:spacing w:line="260" w:lineRule="exact"/>
              <w:rPr>
                <w:sz w:val="16"/>
                <w:szCs w:val="18"/>
              </w:rPr>
            </w:pPr>
            <w:r w:rsidRPr="007B170D">
              <w:rPr>
                <w:rFonts w:hint="eastAsia"/>
                <w:sz w:val="16"/>
                <w:szCs w:val="18"/>
              </w:rPr>
              <w:t>【職員研修の実施】</w:t>
            </w:r>
            <w:r w:rsidRPr="007B170D">
              <w:rPr>
                <w:rFonts w:hint="eastAsia"/>
                <w:sz w:val="16"/>
                <w:szCs w:val="18"/>
              </w:rPr>
              <w:br/>
              <w:t>・新規採用職員研修</w:t>
            </w:r>
            <w:r w:rsidRPr="007B170D">
              <w:rPr>
                <w:rFonts w:hint="eastAsia"/>
                <w:sz w:val="16"/>
                <w:szCs w:val="18"/>
              </w:rPr>
              <w:br/>
              <w:t xml:space="preserve">　第３次男女共同参画プランに基づき講義</w:t>
            </w:r>
            <w:r w:rsidRPr="007B170D">
              <w:rPr>
                <w:rFonts w:hint="eastAsia"/>
                <w:sz w:val="16"/>
                <w:szCs w:val="18"/>
              </w:rPr>
              <w:br/>
              <w:t>・全職員対象</w:t>
            </w:r>
            <w:r w:rsidRPr="007B170D">
              <w:rPr>
                <w:rFonts w:hint="eastAsia"/>
                <w:sz w:val="16"/>
                <w:szCs w:val="18"/>
              </w:rPr>
              <w:br/>
              <w:t xml:space="preserve">　LGBTQ（性の多様性）の理解研修　24-1参照</w:t>
            </w:r>
            <w:r w:rsidRPr="007B170D">
              <w:rPr>
                <w:rFonts w:hint="eastAsia"/>
                <w:sz w:val="16"/>
                <w:szCs w:val="18"/>
              </w:rPr>
              <w:br/>
              <w:t>・放課後児童支援員及び補助員対象ジェンダー平等に関する研修（動画配信）　37-2参照</w:t>
            </w:r>
          </w:p>
        </w:tc>
        <w:tc>
          <w:tcPr>
            <w:tcW w:w="1100" w:type="dxa"/>
            <w:noWrap/>
            <w:hideMark/>
          </w:tcPr>
          <w:p w14:paraId="63EACAED" w14:textId="77777777" w:rsidR="007B170D" w:rsidRPr="007B170D" w:rsidRDefault="007B170D" w:rsidP="007B170D">
            <w:pPr>
              <w:spacing w:line="260" w:lineRule="exact"/>
              <w:rPr>
                <w:sz w:val="16"/>
                <w:szCs w:val="18"/>
              </w:rPr>
            </w:pPr>
            <w:r w:rsidRPr="007B170D">
              <w:rPr>
                <w:rFonts w:hint="eastAsia"/>
                <w:sz w:val="16"/>
                <w:szCs w:val="18"/>
              </w:rPr>
              <w:t>多様性社会推進課</w:t>
            </w:r>
          </w:p>
        </w:tc>
      </w:tr>
      <w:tr w:rsidR="007B170D" w:rsidRPr="007B170D" w14:paraId="526BACD0" w14:textId="77777777" w:rsidTr="00D910B2">
        <w:trPr>
          <w:trHeight w:val="285"/>
        </w:trPr>
        <w:tc>
          <w:tcPr>
            <w:tcW w:w="9742" w:type="dxa"/>
            <w:gridSpan w:val="6"/>
            <w:shd w:val="clear" w:color="auto" w:fill="92D050"/>
            <w:noWrap/>
            <w:hideMark/>
          </w:tcPr>
          <w:p w14:paraId="2A6727B9" w14:textId="77777777" w:rsidR="007B170D" w:rsidRPr="003D0DE6" w:rsidRDefault="007B170D" w:rsidP="007B170D">
            <w:pPr>
              <w:spacing w:line="260" w:lineRule="exact"/>
              <w:rPr>
                <w:sz w:val="18"/>
                <w:szCs w:val="20"/>
              </w:rPr>
            </w:pPr>
            <w:r w:rsidRPr="003D0DE6">
              <w:rPr>
                <w:rFonts w:hint="eastAsia"/>
                <w:sz w:val="18"/>
                <w:szCs w:val="20"/>
              </w:rPr>
              <w:t>基本的施策③　ジェンダー平等の視点に立った表現の推進</w:t>
            </w:r>
          </w:p>
        </w:tc>
      </w:tr>
      <w:tr w:rsidR="007B170D" w:rsidRPr="007B170D" w14:paraId="5E571C26" w14:textId="77777777" w:rsidTr="005F2F9E">
        <w:trPr>
          <w:trHeight w:val="261"/>
        </w:trPr>
        <w:tc>
          <w:tcPr>
            <w:tcW w:w="458" w:type="dxa"/>
            <w:shd w:val="clear" w:color="auto" w:fill="70AD47" w:themeFill="accent6"/>
            <w:noWrap/>
            <w:hideMark/>
          </w:tcPr>
          <w:p w14:paraId="07D181C8" w14:textId="77777777" w:rsidR="007B170D" w:rsidRPr="003D0DE6" w:rsidRDefault="007B170D" w:rsidP="007B170D">
            <w:pPr>
              <w:spacing w:line="260" w:lineRule="exact"/>
              <w:rPr>
                <w:b/>
                <w:bCs/>
                <w:sz w:val="18"/>
                <w:szCs w:val="20"/>
              </w:rPr>
            </w:pPr>
            <w:r w:rsidRPr="003D0DE6">
              <w:rPr>
                <w:rFonts w:hint="eastAsia"/>
                <w:b/>
                <w:bCs/>
                <w:sz w:val="18"/>
                <w:szCs w:val="20"/>
              </w:rPr>
              <w:t>No</w:t>
            </w:r>
          </w:p>
        </w:tc>
        <w:tc>
          <w:tcPr>
            <w:tcW w:w="1073" w:type="dxa"/>
            <w:shd w:val="clear" w:color="auto" w:fill="70AD47" w:themeFill="accent6"/>
            <w:hideMark/>
          </w:tcPr>
          <w:p w14:paraId="0B6C7D72" w14:textId="77777777" w:rsidR="007B170D" w:rsidRPr="003D0DE6" w:rsidRDefault="007B170D" w:rsidP="007B170D">
            <w:pPr>
              <w:spacing w:line="260" w:lineRule="exact"/>
              <w:rPr>
                <w:b/>
                <w:bCs/>
                <w:sz w:val="18"/>
                <w:szCs w:val="20"/>
              </w:rPr>
            </w:pPr>
            <w:r w:rsidRPr="003D0DE6">
              <w:rPr>
                <w:rFonts w:hint="eastAsia"/>
                <w:b/>
                <w:bCs/>
                <w:sz w:val="18"/>
                <w:szCs w:val="20"/>
              </w:rPr>
              <w:t>取組</w:t>
            </w:r>
          </w:p>
        </w:tc>
        <w:tc>
          <w:tcPr>
            <w:tcW w:w="458" w:type="dxa"/>
            <w:shd w:val="clear" w:color="auto" w:fill="70AD47" w:themeFill="accent6"/>
            <w:noWrap/>
            <w:hideMark/>
          </w:tcPr>
          <w:p w14:paraId="5C154332" w14:textId="77777777" w:rsidR="007B170D" w:rsidRPr="003D0DE6" w:rsidRDefault="007B170D" w:rsidP="007B170D">
            <w:pPr>
              <w:spacing w:line="260" w:lineRule="exact"/>
              <w:rPr>
                <w:b/>
                <w:bCs/>
                <w:sz w:val="18"/>
                <w:szCs w:val="20"/>
              </w:rPr>
            </w:pPr>
            <w:r w:rsidRPr="003D0DE6">
              <w:rPr>
                <w:rFonts w:hint="eastAsia"/>
                <w:b/>
                <w:bCs/>
                <w:sz w:val="18"/>
                <w:szCs w:val="20"/>
              </w:rPr>
              <w:t>No</w:t>
            </w:r>
          </w:p>
        </w:tc>
        <w:tc>
          <w:tcPr>
            <w:tcW w:w="1346" w:type="dxa"/>
            <w:shd w:val="clear" w:color="auto" w:fill="70AD47" w:themeFill="accent6"/>
            <w:hideMark/>
          </w:tcPr>
          <w:p w14:paraId="36BFCBA0" w14:textId="77777777" w:rsidR="007B170D" w:rsidRPr="003D0DE6" w:rsidRDefault="007B170D" w:rsidP="007B170D">
            <w:pPr>
              <w:spacing w:line="260" w:lineRule="exact"/>
              <w:rPr>
                <w:b/>
                <w:bCs/>
                <w:sz w:val="18"/>
                <w:szCs w:val="20"/>
              </w:rPr>
            </w:pPr>
            <w:r w:rsidRPr="003D0DE6">
              <w:rPr>
                <w:rFonts w:hint="eastAsia"/>
                <w:b/>
                <w:bCs/>
                <w:sz w:val="18"/>
                <w:szCs w:val="20"/>
              </w:rPr>
              <w:t>主な内容</w:t>
            </w:r>
          </w:p>
        </w:tc>
        <w:tc>
          <w:tcPr>
            <w:tcW w:w="5307" w:type="dxa"/>
            <w:shd w:val="clear" w:color="auto" w:fill="70AD47" w:themeFill="accent6"/>
            <w:hideMark/>
          </w:tcPr>
          <w:p w14:paraId="76F399A1" w14:textId="77777777" w:rsidR="007B170D" w:rsidRPr="003D0DE6" w:rsidRDefault="007B170D" w:rsidP="007B170D">
            <w:pPr>
              <w:spacing w:line="260" w:lineRule="exact"/>
              <w:rPr>
                <w:b/>
                <w:bCs/>
                <w:sz w:val="18"/>
                <w:szCs w:val="20"/>
              </w:rPr>
            </w:pPr>
            <w:r w:rsidRPr="003D0DE6">
              <w:rPr>
                <w:rFonts w:hint="eastAsia"/>
                <w:b/>
                <w:bCs/>
                <w:sz w:val="18"/>
                <w:szCs w:val="20"/>
              </w:rPr>
              <w:t>令和６年度の実績</w:t>
            </w:r>
          </w:p>
        </w:tc>
        <w:tc>
          <w:tcPr>
            <w:tcW w:w="1100" w:type="dxa"/>
            <w:shd w:val="clear" w:color="auto" w:fill="70AD47" w:themeFill="accent6"/>
            <w:noWrap/>
            <w:hideMark/>
          </w:tcPr>
          <w:p w14:paraId="7A59B3E4" w14:textId="77777777" w:rsidR="007B170D" w:rsidRPr="003D0DE6" w:rsidRDefault="007B170D" w:rsidP="007B170D">
            <w:pPr>
              <w:spacing w:line="260" w:lineRule="exact"/>
              <w:rPr>
                <w:b/>
                <w:bCs/>
                <w:sz w:val="18"/>
                <w:szCs w:val="20"/>
              </w:rPr>
            </w:pPr>
            <w:r w:rsidRPr="003D0DE6">
              <w:rPr>
                <w:rFonts w:hint="eastAsia"/>
                <w:b/>
                <w:bCs/>
                <w:sz w:val="18"/>
                <w:szCs w:val="20"/>
              </w:rPr>
              <w:t>課</w:t>
            </w:r>
          </w:p>
        </w:tc>
      </w:tr>
      <w:tr w:rsidR="007B170D" w:rsidRPr="007B170D" w14:paraId="2C0792E0" w14:textId="77777777" w:rsidTr="005F2F9E">
        <w:trPr>
          <w:trHeight w:val="1257"/>
        </w:trPr>
        <w:tc>
          <w:tcPr>
            <w:tcW w:w="458" w:type="dxa"/>
            <w:vMerge w:val="restart"/>
            <w:noWrap/>
            <w:hideMark/>
          </w:tcPr>
          <w:p w14:paraId="4EDFD46A" w14:textId="77777777" w:rsidR="007B170D" w:rsidRPr="007B170D" w:rsidRDefault="007B170D" w:rsidP="007B170D">
            <w:pPr>
              <w:spacing w:line="260" w:lineRule="exact"/>
              <w:rPr>
                <w:sz w:val="16"/>
                <w:szCs w:val="18"/>
              </w:rPr>
            </w:pPr>
            <w:r w:rsidRPr="007B170D">
              <w:rPr>
                <w:rFonts w:hint="eastAsia"/>
                <w:sz w:val="16"/>
                <w:szCs w:val="18"/>
              </w:rPr>
              <w:t>39</w:t>
            </w:r>
          </w:p>
        </w:tc>
        <w:tc>
          <w:tcPr>
            <w:tcW w:w="1073" w:type="dxa"/>
            <w:vMerge w:val="restart"/>
            <w:hideMark/>
          </w:tcPr>
          <w:p w14:paraId="7BE4D4F3" w14:textId="77777777" w:rsidR="007B170D" w:rsidRPr="007B170D" w:rsidRDefault="007B170D" w:rsidP="007B170D">
            <w:pPr>
              <w:spacing w:line="260" w:lineRule="exact"/>
              <w:rPr>
                <w:sz w:val="16"/>
                <w:szCs w:val="18"/>
              </w:rPr>
            </w:pPr>
            <w:r w:rsidRPr="007B170D">
              <w:rPr>
                <w:rFonts w:hint="eastAsia"/>
                <w:sz w:val="16"/>
                <w:szCs w:val="18"/>
              </w:rPr>
              <w:t>メディアリテラシーの向上</w:t>
            </w:r>
          </w:p>
        </w:tc>
        <w:tc>
          <w:tcPr>
            <w:tcW w:w="458" w:type="dxa"/>
            <w:noWrap/>
            <w:hideMark/>
          </w:tcPr>
          <w:p w14:paraId="14CA6471" w14:textId="77777777" w:rsidR="007B170D" w:rsidRPr="007B170D" w:rsidRDefault="007B170D" w:rsidP="007B170D">
            <w:pPr>
              <w:spacing w:line="260" w:lineRule="exact"/>
              <w:rPr>
                <w:sz w:val="16"/>
                <w:szCs w:val="18"/>
              </w:rPr>
            </w:pPr>
            <w:r w:rsidRPr="007B170D">
              <w:rPr>
                <w:rFonts w:hint="eastAsia"/>
                <w:sz w:val="16"/>
                <w:szCs w:val="18"/>
              </w:rPr>
              <w:t>1</w:t>
            </w:r>
          </w:p>
        </w:tc>
        <w:tc>
          <w:tcPr>
            <w:tcW w:w="1346" w:type="dxa"/>
            <w:hideMark/>
          </w:tcPr>
          <w:p w14:paraId="337C07C3" w14:textId="77777777" w:rsidR="007B170D" w:rsidRPr="007B170D" w:rsidRDefault="007B170D" w:rsidP="007B170D">
            <w:pPr>
              <w:spacing w:line="260" w:lineRule="exact"/>
              <w:rPr>
                <w:sz w:val="16"/>
                <w:szCs w:val="18"/>
              </w:rPr>
            </w:pPr>
            <w:r w:rsidRPr="007B170D">
              <w:rPr>
                <w:rFonts w:hint="eastAsia"/>
                <w:sz w:val="16"/>
                <w:szCs w:val="18"/>
              </w:rPr>
              <w:t>研修やホームページ等によるメディアリテラシーの普及・開発の推進</w:t>
            </w:r>
          </w:p>
        </w:tc>
        <w:tc>
          <w:tcPr>
            <w:tcW w:w="5307" w:type="dxa"/>
            <w:hideMark/>
          </w:tcPr>
          <w:p w14:paraId="38428CF8" w14:textId="77777777" w:rsidR="007B170D" w:rsidRPr="007B170D" w:rsidRDefault="007B170D" w:rsidP="007B170D">
            <w:pPr>
              <w:spacing w:line="260" w:lineRule="exact"/>
              <w:rPr>
                <w:sz w:val="16"/>
                <w:szCs w:val="18"/>
              </w:rPr>
            </w:pPr>
            <w:r w:rsidRPr="007B170D">
              <w:rPr>
                <w:rFonts w:hint="eastAsia"/>
                <w:sz w:val="16"/>
                <w:szCs w:val="18"/>
              </w:rPr>
              <w:t>【職員研修の実施】</w:t>
            </w:r>
            <w:r w:rsidRPr="007B170D">
              <w:rPr>
                <w:rFonts w:hint="eastAsia"/>
                <w:sz w:val="16"/>
                <w:szCs w:val="18"/>
              </w:rPr>
              <w:br/>
              <w:t>・新規採用職員研修</w:t>
            </w:r>
            <w:r w:rsidRPr="007B170D">
              <w:rPr>
                <w:rFonts w:hint="eastAsia"/>
                <w:sz w:val="16"/>
                <w:szCs w:val="18"/>
              </w:rPr>
              <w:br/>
              <w:t>【啓発チラシの作成、配布】</w:t>
            </w:r>
            <w:r w:rsidRPr="007B170D">
              <w:rPr>
                <w:rFonts w:hint="eastAsia"/>
                <w:sz w:val="16"/>
                <w:szCs w:val="18"/>
              </w:rPr>
              <w:br/>
              <w:t>・「ＳＮＳなどを利用した暴力被害にあわないために」</w:t>
            </w:r>
            <w:r w:rsidRPr="007B170D">
              <w:rPr>
                <w:rFonts w:hint="eastAsia"/>
                <w:sz w:val="16"/>
                <w:szCs w:val="18"/>
              </w:rPr>
              <w:br/>
              <w:t xml:space="preserve">　市内高等学校１年生に配布　配布部数　2,543部</w:t>
            </w:r>
          </w:p>
        </w:tc>
        <w:tc>
          <w:tcPr>
            <w:tcW w:w="1100" w:type="dxa"/>
            <w:noWrap/>
            <w:hideMark/>
          </w:tcPr>
          <w:p w14:paraId="6C26EAB8" w14:textId="77777777" w:rsidR="007B170D" w:rsidRPr="007B170D" w:rsidRDefault="007B170D" w:rsidP="007B170D">
            <w:pPr>
              <w:spacing w:line="260" w:lineRule="exact"/>
              <w:rPr>
                <w:sz w:val="16"/>
                <w:szCs w:val="18"/>
              </w:rPr>
            </w:pPr>
            <w:r w:rsidRPr="007B170D">
              <w:rPr>
                <w:rFonts w:hint="eastAsia"/>
                <w:sz w:val="16"/>
                <w:szCs w:val="18"/>
              </w:rPr>
              <w:t>多様性社会推進課</w:t>
            </w:r>
          </w:p>
        </w:tc>
      </w:tr>
      <w:tr w:rsidR="007B170D" w:rsidRPr="007B170D" w14:paraId="383D5522" w14:textId="77777777" w:rsidTr="005F2F9E">
        <w:trPr>
          <w:trHeight w:val="1550"/>
        </w:trPr>
        <w:tc>
          <w:tcPr>
            <w:tcW w:w="458" w:type="dxa"/>
            <w:vMerge/>
            <w:hideMark/>
          </w:tcPr>
          <w:p w14:paraId="399A62EF" w14:textId="77777777" w:rsidR="007B170D" w:rsidRPr="007B170D" w:rsidRDefault="007B170D" w:rsidP="007B170D">
            <w:pPr>
              <w:spacing w:line="260" w:lineRule="exact"/>
              <w:rPr>
                <w:sz w:val="16"/>
                <w:szCs w:val="18"/>
              </w:rPr>
            </w:pPr>
          </w:p>
        </w:tc>
        <w:tc>
          <w:tcPr>
            <w:tcW w:w="1073" w:type="dxa"/>
            <w:vMerge/>
            <w:hideMark/>
          </w:tcPr>
          <w:p w14:paraId="72D23034" w14:textId="77777777" w:rsidR="007B170D" w:rsidRPr="007B170D" w:rsidRDefault="007B170D" w:rsidP="007B170D">
            <w:pPr>
              <w:spacing w:line="260" w:lineRule="exact"/>
              <w:rPr>
                <w:sz w:val="16"/>
                <w:szCs w:val="18"/>
              </w:rPr>
            </w:pPr>
          </w:p>
        </w:tc>
        <w:tc>
          <w:tcPr>
            <w:tcW w:w="458" w:type="dxa"/>
            <w:noWrap/>
            <w:hideMark/>
          </w:tcPr>
          <w:p w14:paraId="049042BD" w14:textId="77777777" w:rsidR="007B170D" w:rsidRPr="007B170D" w:rsidRDefault="007B170D" w:rsidP="007B170D">
            <w:pPr>
              <w:spacing w:line="260" w:lineRule="exact"/>
              <w:rPr>
                <w:sz w:val="16"/>
                <w:szCs w:val="18"/>
              </w:rPr>
            </w:pPr>
            <w:r w:rsidRPr="007B170D">
              <w:rPr>
                <w:rFonts w:hint="eastAsia"/>
                <w:sz w:val="16"/>
                <w:szCs w:val="18"/>
              </w:rPr>
              <w:t>2</w:t>
            </w:r>
          </w:p>
        </w:tc>
        <w:tc>
          <w:tcPr>
            <w:tcW w:w="1346" w:type="dxa"/>
            <w:hideMark/>
          </w:tcPr>
          <w:p w14:paraId="2D5D0C47" w14:textId="77777777" w:rsidR="007B170D" w:rsidRPr="007B170D" w:rsidRDefault="007B170D" w:rsidP="007B170D">
            <w:pPr>
              <w:spacing w:line="260" w:lineRule="exact"/>
              <w:rPr>
                <w:sz w:val="16"/>
                <w:szCs w:val="18"/>
              </w:rPr>
            </w:pPr>
            <w:r w:rsidRPr="007B170D">
              <w:rPr>
                <w:rFonts w:hint="eastAsia"/>
                <w:sz w:val="16"/>
                <w:szCs w:val="18"/>
              </w:rPr>
              <w:t>教育現場での講座等によるメディアリテラシー教育の実施</w:t>
            </w:r>
          </w:p>
        </w:tc>
        <w:tc>
          <w:tcPr>
            <w:tcW w:w="5307" w:type="dxa"/>
            <w:hideMark/>
          </w:tcPr>
          <w:p w14:paraId="65ACBB6F" w14:textId="77777777" w:rsidR="007B170D" w:rsidRPr="007B170D" w:rsidRDefault="007B170D" w:rsidP="007B170D">
            <w:pPr>
              <w:spacing w:line="260" w:lineRule="exact"/>
              <w:rPr>
                <w:sz w:val="16"/>
                <w:szCs w:val="18"/>
              </w:rPr>
            </w:pPr>
            <w:r w:rsidRPr="007B170D">
              <w:rPr>
                <w:rFonts w:hint="eastAsia"/>
                <w:sz w:val="16"/>
                <w:szCs w:val="18"/>
              </w:rPr>
              <w:t>【小中学校の情報教育の充実】</w:t>
            </w:r>
            <w:r w:rsidRPr="007B170D">
              <w:rPr>
                <w:rFonts w:hint="eastAsia"/>
                <w:sz w:val="16"/>
                <w:szCs w:val="18"/>
              </w:rPr>
              <w:br/>
              <w:t>・コンピュータ等を用いて、情報活用能力の育成に努めた(市内全小中学校で実施)</w:t>
            </w:r>
            <w:r w:rsidRPr="007B170D">
              <w:rPr>
                <w:rFonts w:hint="eastAsia"/>
                <w:sz w:val="16"/>
                <w:szCs w:val="18"/>
              </w:rPr>
              <w:br/>
              <w:t>【情報モラル講座の開催】</w:t>
            </w:r>
            <w:r w:rsidRPr="007B170D">
              <w:rPr>
                <w:rFonts w:hint="eastAsia"/>
                <w:sz w:val="16"/>
                <w:szCs w:val="18"/>
              </w:rPr>
              <w:br/>
              <w:t>・各校の実情に応じて、児童生徒、保護者を対象として、様々なメディアから配信される情報の扱い方などの講座の実施を推進</w:t>
            </w:r>
          </w:p>
        </w:tc>
        <w:tc>
          <w:tcPr>
            <w:tcW w:w="1100" w:type="dxa"/>
            <w:noWrap/>
            <w:hideMark/>
          </w:tcPr>
          <w:p w14:paraId="2E9F81A5" w14:textId="77777777" w:rsidR="007B170D" w:rsidRPr="007B170D" w:rsidRDefault="007B170D" w:rsidP="007B170D">
            <w:pPr>
              <w:spacing w:line="260" w:lineRule="exact"/>
              <w:rPr>
                <w:sz w:val="16"/>
                <w:szCs w:val="18"/>
              </w:rPr>
            </w:pPr>
            <w:r w:rsidRPr="007B170D">
              <w:rPr>
                <w:rFonts w:hint="eastAsia"/>
                <w:sz w:val="16"/>
                <w:szCs w:val="18"/>
              </w:rPr>
              <w:t>学校教育課</w:t>
            </w:r>
          </w:p>
        </w:tc>
      </w:tr>
      <w:tr w:rsidR="007B170D" w:rsidRPr="007B170D" w14:paraId="2DF18D8F" w14:textId="77777777" w:rsidTr="005F2F9E">
        <w:trPr>
          <w:trHeight w:val="976"/>
        </w:trPr>
        <w:tc>
          <w:tcPr>
            <w:tcW w:w="458" w:type="dxa"/>
            <w:vMerge w:val="restart"/>
            <w:noWrap/>
            <w:hideMark/>
          </w:tcPr>
          <w:p w14:paraId="23F7CA0D" w14:textId="77777777" w:rsidR="007B170D" w:rsidRPr="007B170D" w:rsidRDefault="007B170D" w:rsidP="007B170D">
            <w:pPr>
              <w:spacing w:line="260" w:lineRule="exact"/>
              <w:rPr>
                <w:sz w:val="16"/>
                <w:szCs w:val="18"/>
              </w:rPr>
            </w:pPr>
            <w:r w:rsidRPr="007B170D">
              <w:rPr>
                <w:rFonts w:hint="eastAsia"/>
                <w:sz w:val="16"/>
                <w:szCs w:val="18"/>
              </w:rPr>
              <w:t>40</w:t>
            </w:r>
          </w:p>
        </w:tc>
        <w:tc>
          <w:tcPr>
            <w:tcW w:w="1073" w:type="dxa"/>
            <w:vMerge w:val="restart"/>
            <w:hideMark/>
          </w:tcPr>
          <w:p w14:paraId="740F203F" w14:textId="77777777" w:rsidR="007B170D" w:rsidRPr="007B170D" w:rsidRDefault="007B170D" w:rsidP="007B170D">
            <w:pPr>
              <w:spacing w:line="260" w:lineRule="exact"/>
              <w:rPr>
                <w:sz w:val="16"/>
                <w:szCs w:val="18"/>
              </w:rPr>
            </w:pPr>
            <w:r w:rsidRPr="007B170D">
              <w:rPr>
                <w:rFonts w:hint="eastAsia"/>
                <w:sz w:val="16"/>
                <w:szCs w:val="18"/>
              </w:rPr>
              <w:t>行政情報紙・刊行物などにおける性差別表現の排除</w:t>
            </w:r>
          </w:p>
        </w:tc>
        <w:tc>
          <w:tcPr>
            <w:tcW w:w="458" w:type="dxa"/>
            <w:vMerge w:val="restart"/>
            <w:noWrap/>
            <w:hideMark/>
          </w:tcPr>
          <w:p w14:paraId="035514B1" w14:textId="77777777" w:rsidR="007B170D" w:rsidRPr="007B170D" w:rsidRDefault="007B170D" w:rsidP="007B170D">
            <w:pPr>
              <w:spacing w:line="260" w:lineRule="exact"/>
              <w:rPr>
                <w:sz w:val="16"/>
                <w:szCs w:val="18"/>
              </w:rPr>
            </w:pPr>
            <w:r w:rsidRPr="007B170D">
              <w:rPr>
                <w:rFonts w:hint="eastAsia"/>
                <w:sz w:val="16"/>
                <w:szCs w:val="18"/>
              </w:rPr>
              <w:t>1</w:t>
            </w:r>
          </w:p>
        </w:tc>
        <w:tc>
          <w:tcPr>
            <w:tcW w:w="1346" w:type="dxa"/>
            <w:vMerge w:val="restart"/>
            <w:hideMark/>
          </w:tcPr>
          <w:p w14:paraId="72076AE4" w14:textId="77777777" w:rsidR="007B170D" w:rsidRPr="007B170D" w:rsidRDefault="007B170D" w:rsidP="007B170D">
            <w:pPr>
              <w:spacing w:line="260" w:lineRule="exact"/>
              <w:rPr>
                <w:sz w:val="16"/>
                <w:szCs w:val="18"/>
              </w:rPr>
            </w:pPr>
            <w:r w:rsidRPr="007B170D">
              <w:rPr>
                <w:rFonts w:hint="eastAsia"/>
                <w:sz w:val="16"/>
                <w:szCs w:val="18"/>
              </w:rPr>
              <w:t>市発行物等の表現における「男女共同参画の視点からの公的広報の手引」の周知徹底</w:t>
            </w:r>
          </w:p>
        </w:tc>
        <w:tc>
          <w:tcPr>
            <w:tcW w:w="5307" w:type="dxa"/>
            <w:hideMark/>
          </w:tcPr>
          <w:p w14:paraId="219CAD8F" w14:textId="57F42049" w:rsidR="007B170D" w:rsidRPr="007B170D" w:rsidRDefault="007B170D" w:rsidP="007B170D">
            <w:pPr>
              <w:spacing w:line="260" w:lineRule="exact"/>
              <w:rPr>
                <w:sz w:val="16"/>
                <w:szCs w:val="18"/>
              </w:rPr>
            </w:pPr>
            <w:r w:rsidRPr="007B170D">
              <w:rPr>
                <w:rFonts w:hint="eastAsia"/>
                <w:sz w:val="16"/>
                <w:szCs w:val="18"/>
              </w:rPr>
              <w:t>【手引きを用いた広報の見直し、点検】</w:t>
            </w:r>
            <w:r w:rsidRPr="007B170D">
              <w:rPr>
                <w:rFonts w:hint="eastAsia"/>
                <w:sz w:val="16"/>
                <w:szCs w:val="18"/>
              </w:rPr>
              <w:br/>
              <w:t>・表現が男女いずれかに偏っていないか、性別によってイメージを固定化していないかなど、男女対等な視点で、具体的表現やイラスト・写真での描写を見直し・点検</w:t>
            </w:r>
          </w:p>
        </w:tc>
        <w:tc>
          <w:tcPr>
            <w:tcW w:w="1100" w:type="dxa"/>
            <w:noWrap/>
            <w:hideMark/>
          </w:tcPr>
          <w:p w14:paraId="12BB13C1" w14:textId="77777777" w:rsidR="007B170D" w:rsidRPr="007B170D" w:rsidRDefault="007B170D" w:rsidP="007B170D">
            <w:pPr>
              <w:spacing w:line="260" w:lineRule="exact"/>
              <w:rPr>
                <w:sz w:val="16"/>
                <w:szCs w:val="18"/>
              </w:rPr>
            </w:pPr>
            <w:r w:rsidRPr="007B170D">
              <w:rPr>
                <w:rFonts w:hint="eastAsia"/>
                <w:sz w:val="16"/>
                <w:szCs w:val="18"/>
              </w:rPr>
              <w:t>広報広聴課</w:t>
            </w:r>
          </w:p>
        </w:tc>
      </w:tr>
      <w:tr w:rsidR="007B170D" w:rsidRPr="007B170D" w14:paraId="667D8283" w14:textId="77777777" w:rsidTr="005F2F9E">
        <w:trPr>
          <w:trHeight w:val="1345"/>
        </w:trPr>
        <w:tc>
          <w:tcPr>
            <w:tcW w:w="458" w:type="dxa"/>
            <w:vMerge/>
            <w:hideMark/>
          </w:tcPr>
          <w:p w14:paraId="26D07480" w14:textId="77777777" w:rsidR="007B170D" w:rsidRPr="007B170D" w:rsidRDefault="007B170D" w:rsidP="007B170D">
            <w:pPr>
              <w:spacing w:line="260" w:lineRule="exact"/>
              <w:rPr>
                <w:sz w:val="16"/>
                <w:szCs w:val="18"/>
              </w:rPr>
            </w:pPr>
          </w:p>
        </w:tc>
        <w:tc>
          <w:tcPr>
            <w:tcW w:w="1073" w:type="dxa"/>
            <w:vMerge/>
            <w:hideMark/>
          </w:tcPr>
          <w:p w14:paraId="26122C44" w14:textId="77777777" w:rsidR="007B170D" w:rsidRPr="007B170D" w:rsidRDefault="007B170D" w:rsidP="007B170D">
            <w:pPr>
              <w:spacing w:line="260" w:lineRule="exact"/>
              <w:rPr>
                <w:sz w:val="16"/>
                <w:szCs w:val="18"/>
              </w:rPr>
            </w:pPr>
          </w:p>
        </w:tc>
        <w:tc>
          <w:tcPr>
            <w:tcW w:w="458" w:type="dxa"/>
            <w:vMerge/>
            <w:hideMark/>
          </w:tcPr>
          <w:p w14:paraId="2238F769" w14:textId="77777777" w:rsidR="007B170D" w:rsidRPr="007B170D" w:rsidRDefault="007B170D" w:rsidP="007B170D">
            <w:pPr>
              <w:spacing w:line="260" w:lineRule="exact"/>
              <w:rPr>
                <w:sz w:val="16"/>
                <w:szCs w:val="18"/>
              </w:rPr>
            </w:pPr>
          </w:p>
        </w:tc>
        <w:tc>
          <w:tcPr>
            <w:tcW w:w="1346" w:type="dxa"/>
            <w:vMerge/>
            <w:hideMark/>
          </w:tcPr>
          <w:p w14:paraId="7E782E4A" w14:textId="77777777" w:rsidR="007B170D" w:rsidRPr="007B170D" w:rsidRDefault="007B170D" w:rsidP="007B170D">
            <w:pPr>
              <w:spacing w:line="260" w:lineRule="exact"/>
              <w:rPr>
                <w:sz w:val="16"/>
                <w:szCs w:val="18"/>
              </w:rPr>
            </w:pPr>
          </w:p>
        </w:tc>
        <w:tc>
          <w:tcPr>
            <w:tcW w:w="5307" w:type="dxa"/>
            <w:hideMark/>
          </w:tcPr>
          <w:p w14:paraId="6394C118" w14:textId="77777777" w:rsidR="007B170D" w:rsidRPr="007B170D" w:rsidRDefault="007B170D" w:rsidP="007B170D">
            <w:pPr>
              <w:spacing w:line="260" w:lineRule="exact"/>
              <w:rPr>
                <w:sz w:val="16"/>
                <w:szCs w:val="18"/>
              </w:rPr>
            </w:pPr>
            <w:r w:rsidRPr="007B170D">
              <w:rPr>
                <w:rFonts w:hint="eastAsia"/>
                <w:sz w:val="16"/>
                <w:szCs w:val="18"/>
              </w:rPr>
              <w:t>【職員への周知】</w:t>
            </w:r>
            <w:r w:rsidRPr="007B170D">
              <w:rPr>
                <w:rFonts w:hint="eastAsia"/>
                <w:sz w:val="16"/>
                <w:szCs w:val="18"/>
              </w:rPr>
              <w:br/>
              <w:t>・内閣府男女共同参画局作成の「男女共同参画の視点からの公的広報の手引」（平成15年３月）を文書管理に登録</w:t>
            </w:r>
            <w:r w:rsidRPr="007B170D">
              <w:rPr>
                <w:rFonts w:hint="eastAsia"/>
                <w:sz w:val="16"/>
                <w:szCs w:val="18"/>
              </w:rPr>
              <w:br/>
              <w:t>・表現の例、記入例などを掲載した「男女共同参画」職員研修マニュアルの第６部研修等へ活用を促進</w:t>
            </w:r>
            <w:r w:rsidRPr="007B170D">
              <w:rPr>
                <w:rFonts w:hint="eastAsia"/>
                <w:sz w:val="16"/>
                <w:szCs w:val="18"/>
              </w:rPr>
              <w:br/>
              <w:t>・新規採用職員研修での周知</w:t>
            </w:r>
          </w:p>
        </w:tc>
        <w:tc>
          <w:tcPr>
            <w:tcW w:w="1100" w:type="dxa"/>
            <w:noWrap/>
            <w:hideMark/>
          </w:tcPr>
          <w:p w14:paraId="5CC0AB6E" w14:textId="77777777" w:rsidR="007B170D" w:rsidRPr="007B170D" w:rsidRDefault="007B170D" w:rsidP="007B170D">
            <w:pPr>
              <w:spacing w:line="260" w:lineRule="exact"/>
              <w:rPr>
                <w:sz w:val="16"/>
                <w:szCs w:val="18"/>
              </w:rPr>
            </w:pPr>
            <w:r w:rsidRPr="007B170D">
              <w:rPr>
                <w:rFonts w:hint="eastAsia"/>
                <w:sz w:val="16"/>
                <w:szCs w:val="18"/>
              </w:rPr>
              <w:t>多様性社会推進課</w:t>
            </w:r>
          </w:p>
        </w:tc>
      </w:tr>
      <w:tr w:rsidR="007B170D" w:rsidRPr="007B170D" w14:paraId="5CFAA226" w14:textId="77777777" w:rsidTr="005F2F9E">
        <w:trPr>
          <w:trHeight w:val="758"/>
        </w:trPr>
        <w:tc>
          <w:tcPr>
            <w:tcW w:w="458" w:type="dxa"/>
            <w:vMerge/>
            <w:hideMark/>
          </w:tcPr>
          <w:p w14:paraId="7804B67A" w14:textId="77777777" w:rsidR="007B170D" w:rsidRPr="007B170D" w:rsidRDefault="007B170D" w:rsidP="007B170D">
            <w:pPr>
              <w:spacing w:line="260" w:lineRule="exact"/>
              <w:rPr>
                <w:sz w:val="16"/>
                <w:szCs w:val="18"/>
              </w:rPr>
            </w:pPr>
          </w:p>
        </w:tc>
        <w:tc>
          <w:tcPr>
            <w:tcW w:w="1073" w:type="dxa"/>
            <w:vMerge/>
            <w:hideMark/>
          </w:tcPr>
          <w:p w14:paraId="67D94CD2" w14:textId="77777777" w:rsidR="007B170D" w:rsidRPr="007B170D" w:rsidRDefault="007B170D" w:rsidP="007B170D">
            <w:pPr>
              <w:spacing w:line="260" w:lineRule="exact"/>
              <w:rPr>
                <w:sz w:val="16"/>
                <w:szCs w:val="18"/>
              </w:rPr>
            </w:pPr>
          </w:p>
        </w:tc>
        <w:tc>
          <w:tcPr>
            <w:tcW w:w="458" w:type="dxa"/>
            <w:noWrap/>
            <w:hideMark/>
          </w:tcPr>
          <w:p w14:paraId="166500B7" w14:textId="77777777" w:rsidR="007B170D" w:rsidRPr="007B170D" w:rsidRDefault="007B170D" w:rsidP="007B170D">
            <w:pPr>
              <w:spacing w:line="260" w:lineRule="exact"/>
              <w:rPr>
                <w:sz w:val="16"/>
                <w:szCs w:val="18"/>
              </w:rPr>
            </w:pPr>
            <w:r w:rsidRPr="007B170D">
              <w:rPr>
                <w:rFonts w:hint="eastAsia"/>
                <w:sz w:val="16"/>
                <w:szCs w:val="18"/>
              </w:rPr>
              <w:t>2</w:t>
            </w:r>
          </w:p>
        </w:tc>
        <w:tc>
          <w:tcPr>
            <w:tcW w:w="1346" w:type="dxa"/>
            <w:hideMark/>
          </w:tcPr>
          <w:p w14:paraId="3BD91996" w14:textId="77777777" w:rsidR="007B170D" w:rsidRPr="007B170D" w:rsidRDefault="007B170D" w:rsidP="007B170D">
            <w:pPr>
              <w:spacing w:line="260" w:lineRule="exact"/>
              <w:rPr>
                <w:sz w:val="16"/>
                <w:szCs w:val="18"/>
              </w:rPr>
            </w:pPr>
            <w:r w:rsidRPr="007B170D">
              <w:rPr>
                <w:rFonts w:hint="eastAsia"/>
                <w:sz w:val="16"/>
                <w:szCs w:val="18"/>
              </w:rPr>
              <w:t>刊行物における性差別表現をなくすための事業者への意識啓発</w:t>
            </w:r>
          </w:p>
        </w:tc>
        <w:tc>
          <w:tcPr>
            <w:tcW w:w="5307" w:type="dxa"/>
            <w:hideMark/>
          </w:tcPr>
          <w:p w14:paraId="12B776AC" w14:textId="77777777" w:rsidR="007B170D" w:rsidRPr="007B170D" w:rsidRDefault="007B170D" w:rsidP="007B170D">
            <w:pPr>
              <w:spacing w:line="260" w:lineRule="exact"/>
              <w:rPr>
                <w:sz w:val="16"/>
                <w:szCs w:val="18"/>
              </w:rPr>
            </w:pPr>
            <w:r w:rsidRPr="007B170D">
              <w:rPr>
                <w:rFonts w:hint="eastAsia"/>
                <w:sz w:val="16"/>
                <w:szCs w:val="18"/>
              </w:rPr>
              <w:t>【事業者への啓発】</w:t>
            </w:r>
            <w:r w:rsidRPr="007B170D">
              <w:rPr>
                <w:rFonts w:hint="eastAsia"/>
                <w:sz w:val="16"/>
                <w:szCs w:val="18"/>
              </w:rPr>
              <w:br/>
              <w:t>・LGBTQパンフレット等で性別に偏らない表現について啓発</w:t>
            </w:r>
          </w:p>
        </w:tc>
        <w:tc>
          <w:tcPr>
            <w:tcW w:w="1100" w:type="dxa"/>
            <w:noWrap/>
            <w:hideMark/>
          </w:tcPr>
          <w:p w14:paraId="23505C88" w14:textId="77777777" w:rsidR="007B170D" w:rsidRPr="007B170D" w:rsidRDefault="007B170D" w:rsidP="007B170D">
            <w:pPr>
              <w:spacing w:line="260" w:lineRule="exact"/>
              <w:rPr>
                <w:sz w:val="16"/>
                <w:szCs w:val="18"/>
              </w:rPr>
            </w:pPr>
            <w:r w:rsidRPr="007B170D">
              <w:rPr>
                <w:rFonts w:hint="eastAsia"/>
                <w:sz w:val="16"/>
                <w:szCs w:val="18"/>
              </w:rPr>
              <w:t>多様性社会推進課</w:t>
            </w:r>
          </w:p>
        </w:tc>
      </w:tr>
    </w:tbl>
    <w:p w14:paraId="4CCF2CBB" w14:textId="77777777" w:rsidR="00CA2A2C" w:rsidRPr="00E50B7A" w:rsidRDefault="00CA2A2C" w:rsidP="00EA140A">
      <w:pPr>
        <w:spacing w:line="280" w:lineRule="exact"/>
        <w:contextualSpacing/>
        <w:rPr>
          <w:rFonts w:ascii="ＭＳ 明朝" w:eastAsia="ＭＳ 明朝" w:hAnsi="ＭＳ 明朝"/>
          <w:sz w:val="16"/>
          <w:szCs w:val="16"/>
        </w:rPr>
      </w:pPr>
    </w:p>
    <w:sectPr w:rsidR="00CA2A2C" w:rsidRPr="00E50B7A" w:rsidSect="00B91F87">
      <w:footerReference w:type="even" r:id="rId23"/>
      <w:footerReference w:type="default" r:id="rId24"/>
      <w:pgSz w:w="11906" w:h="16838" w:code="9"/>
      <w:pgMar w:top="1440" w:right="1077" w:bottom="1440" w:left="1077" w:header="851" w:footer="992" w:gutter="0"/>
      <w:pgNumType w:start="1"/>
      <w:cols w:space="425"/>
      <w:docGrid w:type="lines" w:linePitch="367"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C84B8" w14:textId="77777777" w:rsidR="00C7286A" w:rsidRDefault="00C7286A" w:rsidP="00C7286A">
      <w:r>
        <w:separator/>
      </w:r>
    </w:p>
  </w:endnote>
  <w:endnote w:type="continuationSeparator" w:id="0">
    <w:p w14:paraId="0EAF1E65" w14:textId="77777777" w:rsidR="00C7286A" w:rsidRDefault="00C7286A" w:rsidP="00C72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C647E" w14:textId="368CF0B9" w:rsidR="00B91F87" w:rsidRDefault="00B91F87">
    <w:pPr>
      <w:pStyle w:val="a7"/>
    </w:pPr>
  </w:p>
  <w:p w14:paraId="6EC7F1DE" w14:textId="77777777" w:rsidR="00B91F87" w:rsidRDefault="00B91F8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6852546"/>
      <w:docPartObj>
        <w:docPartGallery w:val="Page Numbers (Bottom of Page)"/>
        <w:docPartUnique/>
      </w:docPartObj>
    </w:sdtPr>
    <w:sdtEndPr>
      <w:rPr>
        <w:color w:val="000000" w:themeColor="text1"/>
      </w:rPr>
    </w:sdtEndPr>
    <w:sdtContent>
      <w:p w14:paraId="1C423259" w14:textId="6EB7E160" w:rsidR="00B91F87" w:rsidRPr="00007232" w:rsidRDefault="003A54A9">
        <w:pPr>
          <w:pStyle w:val="a7"/>
          <w:jc w:val="right"/>
          <w:rPr>
            <w:color w:val="000000" w:themeColor="text1"/>
          </w:rPr>
        </w:pPr>
      </w:p>
    </w:sdtContent>
  </w:sdt>
  <w:p w14:paraId="0B0B6473" w14:textId="77777777" w:rsidR="00C7286A" w:rsidRDefault="00C7286A" w:rsidP="00CC1356">
    <w:pPr>
      <w:pStyle w:val="a7"/>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9507142"/>
      <w:docPartObj>
        <w:docPartGallery w:val="Page Numbers (Bottom of Page)"/>
        <w:docPartUnique/>
      </w:docPartObj>
    </w:sdtPr>
    <w:sdtEndPr/>
    <w:sdtContent>
      <w:p w14:paraId="5CA21B3C" w14:textId="25291354" w:rsidR="00007232" w:rsidRDefault="00007232">
        <w:pPr>
          <w:pStyle w:val="a7"/>
        </w:pPr>
        <w:r>
          <w:fldChar w:fldCharType="begin"/>
        </w:r>
        <w:r>
          <w:instrText>PAGE   \* MERGEFORMAT</w:instrText>
        </w:r>
        <w:r>
          <w:fldChar w:fldCharType="separate"/>
        </w:r>
        <w:r>
          <w:rPr>
            <w:lang w:val="ja-JP"/>
          </w:rPr>
          <w:t>2</w:t>
        </w:r>
        <w:r>
          <w:fldChar w:fldCharType="end"/>
        </w:r>
      </w:p>
    </w:sdtContent>
  </w:sdt>
  <w:p w14:paraId="7BE18ABF" w14:textId="77777777" w:rsidR="00007232" w:rsidRDefault="00007232">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92640"/>
      <w:docPartObj>
        <w:docPartGallery w:val="Page Numbers (Bottom of Page)"/>
        <w:docPartUnique/>
      </w:docPartObj>
    </w:sdtPr>
    <w:sdtEndPr>
      <w:rPr>
        <w:color w:val="000000" w:themeColor="text1"/>
      </w:rPr>
    </w:sdtEndPr>
    <w:sdtContent>
      <w:p w14:paraId="32F34D44" w14:textId="77777777" w:rsidR="00007232" w:rsidRPr="00007232" w:rsidRDefault="00007232">
        <w:pPr>
          <w:pStyle w:val="a7"/>
          <w:jc w:val="right"/>
          <w:rPr>
            <w:color w:val="000000" w:themeColor="text1"/>
          </w:rPr>
        </w:pPr>
        <w:r w:rsidRPr="00007232">
          <w:rPr>
            <w:color w:val="000000" w:themeColor="text1"/>
          </w:rPr>
          <w:fldChar w:fldCharType="begin"/>
        </w:r>
        <w:r w:rsidRPr="00007232">
          <w:rPr>
            <w:color w:val="000000" w:themeColor="text1"/>
          </w:rPr>
          <w:instrText>PAGE   \* MERGEFORMAT</w:instrText>
        </w:r>
        <w:r w:rsidRPr="00007232">
          <w:rPr>
            <w:color w:val="000000" w:themeColor="text1"/>
          </w:rPr>
          <w:fldChar w:fldCharType="separate"/>
        </w:r>
        <w:r w:rsidRPr="00007232">
          <w:rPr>
            <w:color w:val="000000" w:themeColor="text1"/>
            <w:lang w:val="ja-JP"/>
          </w:rPr>
          <w:t>2</w:t>
        </w:r>
        <w:r w:rsidRPr="00007232">
          <w:rPr>
            <w:color w:val="000000" w:themeColor="text1"/>
          </w:rPr>
          <w:fldChar w:fldCharType="end"/>
        </w:r>
      </w:p>
    </w:sdtContent>
  </w:sdt>
  <w:p w14:paraId="3AE7EE90" w14:textId="77777777" w:rsidR="00007232" w:rsidRDefault="00007232" w:rsidP="00CC1356">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AC09E" w14:textId="77777777" w:rsidR="00C7286A" w:rsidRDefault="00C7286A" w:rsidP="00C7286A">
      <w:r>
        <w:separator/>
      </w:r>
    </w:p>
  </w:footnote>
  <w:footnote w:type="continuationSeparator" w:id="0">
    <w:p w14:paraId="4148E69D" w14:textId="77777777" w:rsidR="00C7286A" w:rsidRDefault="00C7286A" w:rsidP="00C72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8E73D3"/>
    <w:multiLevelType w:val="hybridMultilevel"/>
    <w:tmpl w:val="7DB867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61502E2"/>
    <w:multiLevelType w:val="hybridMultilevel"/>
    <w:tmpl w:val="A2C4B6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B24284"/>
    <w:multiLevelType w:val="hybridMultilevel"/>
    <w:tmpl w:val="1242AB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31973369">
    <w:abstractNumId w:val="2"/>
  </w:num>
  <w:num w:numId="2" w16cid:durableId="36198560">
    <w:abstractNumId w:val="1"/>
  </w:num>
  <w:num w:numId="3" w16cid:durableId="1184321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evenAndOddHeaders/>
  <w:drawingGridHorizontalSpacing w:val="191"/>
  <w:drawingGridVerticalSpacing w:val="367"/>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2C"/>
    <w:rsid w:val="00001BBC"/>
    <w:rsid w:val="00007232"/>
    <w:rsid w:val="000139CE"/>
    <w:rsid w:val="00022368"/>
    <w:rsid w:val="00052FA4"/>
    <w:rsid w:val="00060260"/>
    <w:rsid w:val="00060C1E"/>
    <w:rsid w:val="00060C38"/>
    <w:rsid w:val="00067AF4"/>
    <w:rsid w:val="0008116E"/>
    <w:rsid w:val="0008287C"/>
    <w:rsid w:val="00082C0E"/>
    <w:rsid w:val="000831EB"/>
    <w:rsid w:val="00091899"/>
    <w:rsid w:val="000929BA"/>
    <w:rsid w:val="0009731C"/>
    <w:rsid w:val="000B7A9C"/>
    <w:rsid w:val="000C2E9C"/>
    <w:rsid w:val="000D30D1"/>
    <w:rsid w:val="000F19D2"/>
    <w:rsid w:val="001104C8"/>
    <w:rsid w:val="00131C82"/>
    <w:rsid w:val="00142735"/>
    <w:rsid w:val="0015747D"/>
    <w:rsid w:val="001B1E76"/>
    <w:rsid w:val="001D044C"/>
    <w:rsid w:val="001D609F"/>
    <w:rsid w:val="001E2D80"/>
    <w:rsid w:val="002066A3"/>
    <w:rsid w:val="00223856"/>
    <w:rsid w:val="0024215E"/>
    <w:rsid w:val="00244DD8"/>
    <w:rsid w:val="002554A2"/>
    <w:rsid w:val="00256139"/>
    <w:rsid w:val="00260C47"/>
    <w:rsid w:val="002A7252"/>
    <w:rsid w:val="002B5324"/>
    <w:rsid w:val="002C3510"/>
    <w:rsid w:val="002D2FD4"/>
    <w:rsid w:val="00307899"/>
    <w:rsid w:val="00320C77"/>
    <w:rsid w:val="00336600"/>
    <w:rsid w:val="00336D47"/>
    <w:rsid w:val="00353DA7"/>
    <w:rsid w:val="00397EE5"/>
    <w:rsid w:val="003A54A9"/>
    <w:rsid w:val="003A6D29"/>
    <w:rsid w:val="003D0DE6"/>
    <w:rsid w:val="003D6E95"/>
    <w:rsid w:val="003F4AB7"/>
    <w:rsid w:val="003F71DD"/>
    <w:rsid w:val="003F7A1D"/>
    <w:rsid w:val="00403508"/>
    <w:rsid w:val="00403D40"/>
    <w:rsid w:val="00410E82"/>
    <w:rsid w:val="00412243"/>
    <w:rsid w:val="00437C29"/>
    <w:rsid w:val="004416A6"/>
    <w:rsid w:val="00496B7A"/>
    <w:rsid w:val="004F2756"/>
    <w:rsid w:val="00534BAE"/>
    <w:rsid w:val="00540EA5"/>
    <w:rsid w:val="00542E69"/>
    <w:rsid w:val="00571158"/>
    <w:rsid w:val="005758D3"/>
    <w:rsid w:val="00595751"/>
    <w:rsid w:val="005B4465"/>
    <w:rsid w:val="005B50CF"/>
    <w:rsid w:val="005F2F9E"/>
    <w:rsid w:val="00603F6A"/>
    <w:rsid w:val="006179CC"/>
    <w:rsid w:val="00661C18"/>
    <w:rsid w:val="00670830"/>
    <w:rsid w:val="00676A10"/>
    <w:rsid w:val="006D1A5D"/>
    <w:rsid w:val="006D6151"/>
    <w:rsid w:val="006F2787"/>
    <w:rsid w:val="006F5F51"/>
    <w:rsid w:val="0070090B"/>
    <w:rsid w:val="00705C44"/>
    <w:rsid w:val="00726BDB"/>
    <w:rsid w:val="007504E8"/>
    <w:rsid w:val="0075235D"/>
    <w:rsid w:val="00764692"/>
    <w:rsid w:val="00772D10"/>
    <w:rsid w:val="007A426A"/>
    <w:rsid w:val="007B170D"/>
    <w:rsid w:val="007C29C9"/>
    <w:rsid w:val="007C6E16"/>
    <w:rsid w:val="007D7D39"/>
    <w:rsid w:val="007F49AB"/>
    <w:rsid w:val="00820438"/>
    <w:rsid w:val="00841573"/>
    <w:rsid w:val="0084542E"/>
    <w:rsid w:val="008463C8"/>
    <w:rsid w:val="0088507D"/>
    <w:rsid w:val="008867E0"/>
    <w:rsid w:val="00894478"/>
    <w:rsid w:val="008A62B4"/>
    <w:rsid w:val="008B4DF7"/>
    <w:rsid w:val="008F6130"/>
    <w:rsid w:val="009444F6"/>
    <w:rsid w:val="00945FBE"/>
    <w:rsid w:val="00973ECF"/>
    <w:rsid w:val="0098515E"/>
    <w:rsid w:val="0099155C"/>
    <w:rsid w:val="0099626D"/>
    <w:rsid w:val="009A1548"/>
    <w:rsid w:val="009B464A"/>
    <w:rsid w:val="009C0CC3"/>
    <w:rsid w:val="009D53FC"/>
    <w:rsid w:val="009F2D9E"/>
    <w:rsid w:val="00A037D0"/>
    <w:rsid w:val="00A63917"/>
    <w:rsid w:val="00A813F4"/>
    <w:rsid w:val="00A9054E"/>
    <w:rsid w:val="00A910EF"/>
    <w:rsid w:val="00AA434D"/>
    <w:rsid w:val="00B00C08"/>
    <w:rsid w:val="00B20D06"/>
    <w:rsid w:val="00B2766C"/>
    <w:rsid w:val="00B5683C"/>
    <w:rsid w:val="00B71FBD"/>
    <w:rsid w:val="00B721EB"/>
    <w:rsid w:val="00B91F87"/>
    <w:rsid w:val="00BB613B"/>
    <w:rsid w:val="00BD5CA6"/>
    <w:rsid w:val="00BD799B"/>
    <w:rsid w:val="00BE41B2"/>
    <w:rsid w:val="00BE5ECB"/>
    <w:rsid w:val="00BF55C4"/>
    <w:rsid w:val="00C00F5E"/>
    <w:rsid w:val="00C01C2E"/>
    <w:rsid w:val="00C04004"/>
    <w:rsid w:val="00C200FA"/>
    <w:rsid w:val="00C2343F"/>
    <w:rsid w:val="00C25114"/>
    <w:rsid w:val="00C25BED"/>
    <w:rsid w:val="00C56390"/>
    <w:rsid w:val="00C575AA"/>
    <w:rsid w:val="00C62C14"/>
    <w:rsid w:val="00C62F16"/>
    <w:rsid w:val="00C7286A"/>
    <w:rsid w:val="00C83EC2"/>
    <w:rsid w:val="00C97DEA"/>
    <w:rsid w:val="00CA2166"/>
    <w:rsid w:val="00CA2A2C"/>
    <w:rsid w:val="00CD2AFB"/>
    <w:rsid w:val="00D116C3"/>
    <w:rsid w:val="00D85891"/>
    <w:rsid w:val="00D910B2"/>
    <w:rsid w:val="00D97598"/>
    <w:rsid w:val="00DA2F00"/>
    <w:rsid w:val="00DC6544"/>
    <w:rsid w:val="00DF5B37"/>
    <w:rsid w:val="00DF6CB3"/>
    <w:rsid w:val="00DF761F"/>
    <w:rsid w:val="00E1236C"/>
    <w:rsid w:val="00E20D0A"/>
    <w:rsid w:val="00E21358"/>
    <w:rsid w:val="00E463C4"/>
    <w:rsid w:val="00E50B7A"/>
    <w:rsid w:val="00E646F1"/>
    <w:rsid w:val="00E83E4C"/>
    <w:rsid w:val="00EA140A"/>
    <w:rsid w:val="00EB1787"/>
    <w:rsid w:val="00EC2DD1"/>
    <w:rsid w:val="00EF3062"/>
    <w:rsid w:val="00F04392"/>
    <w:rsid w:val="00F05A34"/>
    <w:rsid w:val="00F0630B"/>
    <w:rsid w:val="00F143D9"/>
    <w:rsid w:val="00F162D0"/>
    <w:rsid w:val="00F42D80"/>
    <w:rsid w:val="00F876C4"/>
    <w:rsid w:val="00FA75CE"/>
    <w:rsid w:val="00FB654F"/>
    <w:rsid w:val="00FC76FD"/>
    <w:rsid w:val="00FD4EAF"/>
    <w:rsid w:val="00FE3761"/>
    <w:rsid w:val="00FF2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CD6A5A9"/>
  <w15:chartTrackingRefBased/>
  <w15:docId w15:val="{66E57A11-25F1-4D3E-9868-8A790F1F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0830"/>
    <w:pPr>
      <w:widowControl w:val="0"/>
      <w:jc w:val="both"/>
    </w:pPr>
  </w:style>
  <w:style w:type="paragraph" w:styleId="1">
    <w:name w:val="heading 1"/>
    <w:basedOn w:val="a"/>
    <w:next w:val="a"/>
    <w:link w:val="10"/>
    <w:autoRedefine/>
    <w:qFormat/>
    <w:rsid w:val="0070090B"/>
    <w:pPr>
      <w:keepNext/>
      <w:outlineLvl w:val="0"/>
    </w:pPr>
    <w:rPr>
      <w:rFonts w:asciiTheme="majorHAnsi" w:eastAsia="ＭＳ ゴシック" w:hAnsiTheme="majorHAnsi" w:cstheme="majorBidi"/>
      <w:sz w:val="24"/>
      <w:szCs w:val="24"/>
    </w:rPr>
  </w:style>
  <w:style w:type="paragraph" w:styleId="2">
    <w:name w:val="heading 2"/>
    <w:basedOn w:val="a"/>
    <w:next w:val="a"/>
    <w:link w:val="20"/>
    <w:autoRedefine/>
    <w:uiPriority w:val="9"/>
    <w:unhideWhenUsed/>
    <w:qFormat/>
    <w:rsid w:val="00772D10"/>
    <w:pPr>
      <w:keepNext/>
      <w:outlineLvl w:val="1"/>
    </w:pPr>
    <w:rPr>
      <w:rFonts w:asciiTheme="majorHAnsi" w:eastAsia="ＭＳ ゴシック" w:hAnsiTheme="majorHAnsi"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70090B"/>
    <w:rPr>
      <w:rFonts w:asciiTheme="majorHAnsi" w:eastAsia="ＭＳ ゴシック" w:hAnsiTheme="majorHAnsi" w:cstheme="majorBidi"/>
      <w:sz w:val="24"/>
      <w:szCs w:val="24"/>
    </w:rPr>
  </w:style>
  <w:style w:type="character" w:customStyle="1" w:styleId="20">
    <w:name w:val="見出し 2 (文字)"/>
    <w:basedOn w:val="a0"/>
    <w:link w:val="2"/>
    <w:uiPriority w:val="9"/>
    <w:rsid w:val="00772D10"/>
    <w:rPr>
      <w:rFonts w:asciiTheme="majorHAnsi" w:eastAsia="ＭＳ ゴシック" w:hAnsiTheme="majorHAnsi" w:cstheme="majorBidi"/>
      <w:sz w:val="22"/>
    </w:rPr>
  </w:style>
  <w:style w:type="character" w:styleId="a3">
    <w:name w:val="Hyperlink"/>
    <w:basedOn w:val="a0"/>
    <w:uiPriority w:val="99"/>
    <w:semiHidden/>
    <w:unhideWhenUsed/>
    <w:rsid w:val="000B7A9C"/>
    <w:rPr>
      <w:color w:val="0563C1"/>
      <w:u w:val="single"/>
    </w:rPr>
  </w:style>
  <w:style w:type="character" w:styleId="a4">
    <w:name w:val="FollowedHyperlink"/>
    <w:basedOn w:val="a0"/>
    <w:uiPriority w:val="99"/>
    <w:semiHidden/>
    <w:unhideWhenUsed/>
    <w:rsid w:val="000B7A9C"/>
    <w:rPr>
      <w:color w:val="954F72"/>
      <w:u w:val="single"/>
    </w:rPr>
  </w:style>
  <w:style w:type="paragraph" w:customStyle="1" w:styleId="msonormal0">
    <w:name w:val="msonormal"/>
    <w:basedOn w:val="a"/>
    <w:rsid w:val="000B7A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0B7A9C"/>
    <w:pPr>
      <w:widowControl/>
      <w:spacing w:before="100" w:beforeAutospacing="1" w:after="100" w:afterAutospacing="1"/>
      <w:jc w:val="left"/>
    </w:pPr>
    <w:rPr>
      <w:rFonts w:ascii="Yu Gothic" w:eastAsia="Yu Gothic" w:hAnsi="Yu Gothic" w:cs="ＭＳ Ｐゴシック"/>
      <w:kern w:val="0"/>
      <w:sz w:val="12"/>
      <w:szCs w:val="12"/>
    </w:rPr>
  </w:style>
  <w:style w:type="paragraph" w:customStyle="1" w:styleId="xl65">
    <w:name w:val="xl65"/>
    <w:basedOn w:val="a"/>
    <w:rsid w:val="000B7A9C"/>
    <w:pPr>
      <w:widowControl/>
      <w:pBdr>
        <w:top w:val="single" w:sz="4" w:space="0" w:color="auto"/>
        <w:left w:val="single" w:sz="4" w:space="0" w:color="auto"/>
      </w:pBdr>
      <w:shd w:val="clear" w:color="000000" w:fill="70AD47"/>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xl66">
    <w:name w:val="xl66"/>
    <w:basedOn w:val="a"/>
    <w:rsid w:val="000B7A9C"/>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7">
    <w:name w:val="xl67"/>
    <w:basedOn w:val="a"/>
    <w:rsid w:val="000B7A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8">
    <w:name w:val="xl68"/>
    <w:basedOn w:val="a"/>
    <w:rsid w:val="000B7A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9">
    <w:name w:val="xl69"/>
    <w:basedOn w:val="a"/>
    <w:rsid w:val="000B7A9C"/>
    <w:pPr>
      <w:widowControl/>
      <w:pBdr>
        <w:top w:val="single" w:sz="4" w:space="0" w:color="auto"/>
        <w:left w:val="single" w:sz="4" w:space="0" w:color="auto"/>
      </w:pBdr>
      <w:shd w:val="clear" w:color="000000" w:fill="70AD47"/>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xl70">
    <w:name w:val="xl70"/>
    <w:basedOn w:val="a"/>
    <w:rsid w:val="000B7A9C"/>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
    <w:name w:val="xl71"/>
    <w:basedOn w:val="a"/>
    <w:rsid w:val="000B7A9C"/>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2">
    <w:name w:val="xl72"/>
    <w:basedOn w:val="a"/>
    <w:rsid w:val="000B7A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3">
    <w:name w:val="xl73"/>
    <w:basedOn w:val="a"/>
    <w:rsid w:val="000B7A9C"/>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4">
    <w:name w:val="xl74"/>
    <w:basedOn w:val="a"/>
    <w:rsid w:val="000B7A9C"/>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5">
    <w:name w:val="xl75"/>
    <w:basedOn w:val="a"/>
    <w:rsid w:val="000B7A9C"/>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6">
    <w:name w:val="xl76"/>
    <w:basedOn w:val="a"/>
    <w:rsid w:val="000B7A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7">
    <w:name w:val="xl77"/>
    <w:basedOn w:val="a"/>
    <w:rsid w:val="000B7A9C"/>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78">
    <w:name w:val="xl78"/>
    <w:basedOn w:val="a"/>
    <w:rsid w:val="000B7A9C"/>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79">
    <w:name w:val="xl79"/>
    <w:basedOn w:val="a"/>
    <w:rsid w:val="000B7A9C"/>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80">
    <w:name w:val="xl80"/>
    <w:basedOn w:val="a"/>
    <w:rsid w:val="000B7A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81">
    <w:name w:val="xl81"/>
    <w:basedOn w:val="a"/>
    <w:rsid w:val="000B7A9C"/>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xl82">
    <w:name w:val="xl82"/>
    <w:basedOn w:val="a"/>
    <w:rsid w:val="000B7A9C"/>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3">
    <w:name w:val="xl83"/>
    <w:basedOn w:val="a"/>
    <w:rsid w:val="000B7A9C"/>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4">
    <w:name w:val="xl84"/>
    <w:basedOn w:val="a"/>
    <w:rsid w:val="000B7A9C"/>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5">
    <w:name w:val="xl85"/>
    <w:basedOn w:val="a"/>
    <w:rsid w:val="000B7A9C"/>
    <w:pPr>
      <w:widowControl/>
      <w:pBdr>
        <w:top w:val="single" w:sz="4" w:space="0" w:color="auto"/>
        <w:left w:val="single" w:sz="4" w:space="0" w:color="auto"/>
        <w:right w:val="single" w:sz="4" w:space="0" w:color="auto"/>
      </w:pBdr>
      <w:shd w:val="clear" w:color="000000" w:fill="70AD47"/>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xl86">
    <w:name w:val="xl86"/>
    <w:basedOn w:val="a"/>
    <w:rsid w:val="000B7A9C"/>
    <w:pPr>
      <w:widowControl/>
      <w:pBdr>
        <w:top w:val="single" w:sz="4" w:space="0" w:color="auto"/>
        <w:lef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7">
    <w:name w:val="xl87"/>
    <w:basedOn w:val="a"/>
    <w:rsid w:val="000B7A9C"/>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8">
    <w:name w:val="xl88"/>
    <w:basedOn w:val="a"/>
    <w:rsid w:val="000B7A9C"/>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9">
    <w:name w:val="xl89"/>
    <w:basedOn w:val="a"/>
    <w:rsid w:val="000B7A9C"/>
    <w:pPr>
      <w:widowControl/>
      <w:pBdr>
        <w:top w:val="single" w:sz="4" w:space="0" w:color="auto"/>
        <w:lef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8"/>
      <w:szCs w:val="28"/>
    </w:rPr>
  </w:style>
  <w:style w:type="paragraph" w:customStyle="1" w:styleId="xl90">
    <w:name w:val="xl90"/>
    <w:basedOn w:val="a"/>
    <w:rsid w:val="000B7A9C"/>
    <w:pPr>
      <w:widowControl/>
      <w:pBdr>
        <w:left w:val="single" w:sz="4"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8"/>
      <w:szCs w:val="28"/>
    </w:rPr>
  </w:style>
  <w:style w:type="paragraph" w:customStyle="1" w:styleId="xl91">
    <w:name w:val="xl91"/>
    <w:basedOn w:val="a"/>
    <w:rsid w:val="000B7A9C"/>
    <w:pPr>
      <w:widowControl/>
      <w:pBdr>
        <w:lef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8"/>
      <w:szCs w:val="28"/>
    </w:rPr>
  </w:style>
  <w:style w:type="paragraph" w:customStyle="1" w:styleId="xl92">
    <w:name w:val="xl92"/>
    <w:basedOn w:val="a"/>
    <w:rsid w:val="000B7A9C"/>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8"/>
      <w:szCs w:val="28"/>
    </w:rPr>
  </w:style>
  <w:style w:type="paragraph" w:customStyle="1" w:styleId="xl93">
    <w:name w:val="xl93"/>
    <w:basedOn w:val="a"/>
    <w:rsid w:val="000B7A9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4">
    <w:name w:val="xl94"/>
    <w:basedOn w:val="a"/>
    <w:rsid w:val="000B7A9C"/>
    <w:pPr>
      <w:widowControl/>
      <w:pBdr>
        <w:top w:val="single" w:sz="4" w:space="0" w:color="auto"/>
        <w:left w:val="single" w:sz="4" w:space="0" w:color="auto"/>
        <w:bottom w:val="single" w:sz="4" w:space="0" w:color="auto"/>
      </w:pBdr>
      <w:shd w:val="clear" w:color="000000" w:fill="70AD47"/>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xl95">
    <w:name w:val="xl95"/>
    <w:basedOn w:val="a"/>
    <w:rsid w:val="000B7A9C"/>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6">
    <w:name w:val="xl96"/>
    <w:basedOn w:val="a"/>
    <w:rsid w:val="000B7A9C"/>
    <w:pPr>
      <w:widowControl/>
      <w:pBdr>
        <w:top w:val="single" w:sz="4" w:space="0" w:color="auto"/>
        <w:lef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7">
    <w:name w:val="xl97"/>
    <w:basedOn w:val="a"/>
    <w:rsid w:val="000B7A9C"/>
    <w:pPr>
      <w:widowControl/>
      <w:pBdr>
        <w:top w:val="single" w:sz="4" w:space="0" w:color="auto"/>
        <w:left w:val="single" w:sz="4" w:space="0" w:color="auto"/>
        <w:bottom w:val="single" w:sz="4" w:space="0" w:color="auto"/>
      </w:pBdr>
      <w:shd w:val="clear" w:color="000000" w:fill="92D050"/>
      <w:spacing w:before="100" w:beforeAutospacing="1" w:after="100" w:afterAutospacing="1"/>
      <w:jc w:val="left"/>
    </w:pPr>
    <w:rPr>
      <w:rFonts w:ascii="ＭＳ ゴシック" w:eastAsia="ＭＳ ゴシック" w:hAnsi="ＭＳ ゴシック" w:cs="ＭＳ Ｐゴシック"/>
      <w:kern w:val="0"/>
      <w:sz w:val="48"/>
      <w:szCs w:val="48"/>
    </w:rPr>
  </w:style>
  <w:style w:type="paragraph" w:customStyle="1" w:styleId="xl98">
    <w:name w:val="xl98"/>
    <w:basedOn w:val="a"/>
    <w:rsid w:val="000B7A9C"/>
    <w:pPr>
      <w:widowControl/>
      <w:pBdr>
        <w:top w:val="single" w:sz="4" w:space="0" w:color="auto"/>
        <w:bottom w:val="single" w:sz="4" w:space="0" w:color="auto"/>
      </w:pBdr>
      <w:shd w:val="clear" w:color="000000" w:fill="92D050"/>
      <w:spacing w:before="100" w:beforeAutospacing="1" w:after="100" w:afterAutospacing="1"/>
      <w:jc w:val="left"/>
    </w:pPr>
    <w:rPr>
      <w:rFonts w:ascii="ＭＳ ゴシック" w:eastAsia="ＭＳ ゴシック" w:hAnsi="ＭＳ ゴシック" w:cs="ＭＳ Ｐゴシック"/>
      <w:kern w:val="0"/>
      <w:sz w:val="48"/>
      <w:szCs w:val="48"/>
    </w:rPr>
  </w:style>
  <w:style w:type="paragraph" w:customStyle="1" w:styleId="xl99">
    <w:name w:val="xl99"/>
    <w:basedOn w:val="a"/>
    <w:rsid w:val="000B7A9C"/>
    <w:pPr>
      <w:widowControl/>
      <w:pBdr>
        <w:top w:val="single" w:sz="4" w:space="0" w:color="auto"/>
        <w:bottom w:val="single" w:sz="4" w:space="0" w:color="auto"/>
        <w:right w:val="single" w:sz="4" w:space="0" w:color="auto"/>
      </w:pBdr>
      <w:shd w:val="clear" w:color="000000" w:fill="92D050"/>
      <w:spacing w:before="100" w:beforeAutospacing="1" w:after="100" w:afterAutospacing="1"/>
      <w:jc w:val="left"/>
    </w:pPr>
    <w:rPr>
      <w:rFonts w:ascii="ＭＳ ゴシック" w:eastAsia="ＭＳ ゴシック" w:hAnsi="ＭＳ ゴシック" w:cs="ＭＳ Ｐゴシック"/>
      <w:kern w:val="0"/>
      <w:sz w:val="48"/>
      <w:szCs w:val="48"/>
    </w:rPr>
  </w:style>
  <w:style w:type="paragraph" w:customStyle="1" w:styleId="xl100">
    <w:name w:val="xl100"/>
    <w:basedOn w:val="a"/>
    <w:rsid w:val="000B7A9C"/>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1">
    <w:name w:val="xl101"/>
    <w:basedOn w:val="a"/>
    <w:rsid w:val="000B7A9C"/>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2">
    <w:name w:val="xl102"/>
    <w:basedOn w:val="a"/>
    <w:rsid w:val="000B7A9C"/>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3">
    <w:name w:val="xl103"/>
    <w:basedOn w:val="a"/>
    <w:rsid w:val="000B7A9C"/>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4">
    <w:name w:val="xl104"/>
    <w:basedOn w:val="a"/>
    <w:rsid w:val="000B7A9C"/>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5">
    <w:name w:val="xl105"/>
    <w:basedOn w:val="a"/>
    <w:rsid w:val="000B7A9C"/>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6">
    <w:name w:val="xl106"/>
    <w:basedOn w:val="a"/>
    <w:rsid w:val="000B7A9C"/>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8"/>
      <w:szCs w:val="28"/>
    </w:rPr>
  </w:style>
  <w:style w:type="paragraph" w:customStyle="1" w:styleId="xl107">
    <w:name w:val="xl107"/>
    <w:basedOn w:val="a"/>
    <w:rsid w:val="000B7A9C"/>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8"/>
      <w:szCs w:val="28"/>
    </w:rPr>
  </w:style>
  <w:style w:type="paragraph" w:customStyle="1" w:styleId="xl108">
    <w:name w:val="xl108"/>
    <w:basedOn w:val="a"/>
    <w:rsid w:val="000B7A9C"/>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8"/>
      <w:szCs w:val="28"/>
    </w:rPr>
  </w:style>
  <w:style w:type="paragraph" w:customStyle="1" w:styleId="xl109">
    <w:name w:val="xl109"/>
    <w:basedOn w:val="a"/>
    <w:rsid w:val="000B7A9C"/>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0">
    <w:name w:val="xl110"/>
    <w:basedOn w:val="a"/>
    <w:rsid w:val="000B7A9C"/>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1">
    <w:name w:val="xl111"/>
    <w:basedOn w:val="a"/>
    <w:rsid w:val="000B7A9C"/>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2">
    <w:name w:val="xl112"/>
    <w:basedOn w:val="a"/>
    <w:rsid w:val="000B7A9C"/>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C7286A"/>
    <w:pPr>
      <w:tabs>
        <w:tab w:val="center" w:pos="4252"/>
        <w:tab w:val="right" w:pos="8504"/>
      </w:tabs>
      <w:snapToGrid w:val="0"/>
    </w:pPr>
  </w:style>
  <w:style w:type="character" w:customStyle="1" w:styleId="a6">
    <w:name w:val="ヘッダー (文字)"/>
    <w:basedOn w:val="a0"/>
    <w:link w:val="a5"/>
    <w:uiPriority w:val="99"/>
    <w:rsid w:val="00C7286A"/>
  </w:style>
  <w:style w:type="paragraph" w:styleId="a7">
    <w:name w:val="footer"/>
    <w:basedOn w:val="a"/>
    <w:link w:val="a8"/>
    <w:uiPriority w:val="99"/>
    <w:unhideWhenUsed/>
    <w:rsid w:val="00C7286A"/>
    <w:pPr>
      <w:tabs>
        <w:tab w:val="center" w:pos="4252"/>
        <w:tab w:val="right" w:pos="8504"/>
      </w:tabs>
      <w:snapToGrid w:val="0"/>
    </w:pPr>
  </w:style>
  <w:style w:type="character" w:customStyle="1" w:styleId="a8">
    <w:name w:val="フッター (文字)"/>
    <w:basedOn w:val="a0"/>
    <w:link w:val="a7"/>
    <w:uiPriority w:val="99"/>
    <w:rsid w:val="00C7286A"/>
  </w:style>
  <w:style w:type="paragraph" w:styleId="a9">
    <w:name w:val="List Paragraph"/>
    <w:basedOn w:val="a"/>
    <w:uiPriority w:val="34"/>
    <w:qFormat/>
    <w:rsid w:val="00C7286A"/>
    <w:pPr>
      <w:ind w:leftChars="400" w:left="840"/>
    </w:pPr>
    <w:rPr>
      <w:rFonts w:asciiTheme="minorEastAsia" w:eastAsia="BIZ UDPゴシック" w:hAnsiTheme="minorEastAsia" w:cs="Times New Roman"/>
      <w:sz w:val="26"/>
      <w:szCs w:val="20"/>
    </w:rPr>
  </w:style>
  <w:style w:type="paragraph" w:customStyle="1" w:styleId="aa">
    <w:name w:val="基本目標タイトル２"/>
    <w:basedOn w:val="a"/>
    <w:link w:val="ab"/>
    <w:qFormat/>
    <w:rsid w:val="00C7286A"/>
    <w:rPr>
      <w:rFonts w:eastAsia="ＭＳ ゴシック" w:cs="Times New Roman"/>
      <w:b/>
      <w:szCs w:val="20"/>
    </w:rPr>
  </w:style>
  <w:style w:type="character" w:customStyle="1" w:styleId="ab">
    <w:name w:val="基本目標タイトル２ (文字)"/>
    <w:basedOn w:val="a0"/>
    <w:link w:val="aa"/>
    <w:rsid w:val="00C7286A"/>
    <w:rPr>
      <w:rFonts w:eastAsia="ＭＳ ゴシック" w:cs="Times New Roman"/>
      <w:b/>
      <w:szCs w:val="20"/>
    </w:rPr>
  </w:style>
  <w:style w:type="table" w:styleId="ac">
    <w:name w:val="Table Grid"/>
    <w:basedOn w:val="a1"/>
    <w:uiPriority w:val="39"/>
    <w:rsid w:val="00C72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3">
    <w:name w:val="xl113"/>
    <w:basedOn w:val="a"/>
    <w:rsid w:val="007B170D"/>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562296">
      <w:bodyDiv w:val="1"/>
      <w:marLeft w:val="0"/>
      <w:marRight w:val="0"/>
      <w:marTop w:val="0"/>
      <w:marBottom w:val="0"/>
      <w:divBdr>
        <w:top w:val="none" w:sz="0" w:space="0" w:color="auto"/>
        <w:left w:val="none" w:sz="0" w:space="0" w:color="auto"/>
        <w:bottom w:val="none" w:sz="0" w:space="0" w:color="auto"/>
        <w:right w:val="none" w:sz="0" w:space="0" w:color="auto"/>
      </w:divBdr>
    </w:div>
    <w:div w:id="847063077">
      <w:bodyDiv w:val="1"/>
      <w:marLeft w:val="0"/>
      <w:marRight w:val="0"/>
      <w:marTop w:val="0"/>
      <w:marBottom w:val="0"/>
      <w:divBdr>
        <w:top w:val="none" w:sz="0" w:space="0" w:color="auto"/>
        <w:left w:val="none" w:sz="0" w:space="0" w:color="auto"/>
        <w:bottom w:val="none" w:sz="0" w:space="0" w:color="auto"/>
        <w:right w:val="none" w:sz="0" w:space="0" w:color="auto"/>
      </w:divBdr>
    </w:div>
    <w:div w:id="1244141130">
      <w:bodyDiv w:val="1"/>
      <w:marLeft w:val="0"/>
      <w:marRight w:val="0"/>
      <w:marTop w:val="0"/>
      <w:marBottom w:val="0"/>
      <w:divBdr>
        <w:top w:val="none" w:sz="0" w:space="0" w:color="auto"/>
        <w:left w:val="none" w:sz="0" w:space="0" w:color="auto"/>
        <w:bottom w:val="none" w:sz="0" w:space="0" w:color="auto"/>
        <w:right w:val="none" w:sz="0" w:space="0" w:color="auto"/>
      </w:divBdr>
    </w:div>
    <w:div w:id="1298874072">
      <w:bodyDiv w:val="1"/>
      <w:marLeft w:val="0"/>
      <w:marRight w:val="0"/>
      <w:marTop w:val="0"/>
      <w:marBottom w:val="0"/>
      <w:divBdr>
        <w:top w:val="none" w:sz="0" w:space="0" w:color="auto"/>
        <w:left w:val="none" w:sz="0" w:space="0" w:color="auto"/>
        <w:bottom w:val="none" w:sz="0" w:space="0" w:color="auto"/>
        <w:right w:val="none" w:sz="0" w:space="0" w:color="auto"/>
      </w:divBdr>
    </w:div>
    <w:div w:id="181391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image" Target="media/image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6553A-B419-4BF3-ACE7-AB4B8259F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1159</TotalTime>
  <Pages>25</Pages>
  <Words>3904</Words>
  <Characters>22259</Characters>
  <Application>Microsoft Office Word</Application>
  <DocSecurity>0</DocSecurity>
  <Lines>185</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大橋　雅</dc:creator>
  <cp:keywords/>
  <dc:description/>
  <cp:lastModifiedBy>大橋　雅</cp:lastModifiedBy>
  <cp:revision>112</cp:revision>
  <cp:lastPrinted>2025-07-29T05:01:00Z</cp:lastPrinted>
  <dcterms:created xsi:type="dcterms:W3CDTF">2024-05-05T05:13:00Z</dcterms:created>
  <dcterms:modified xsi:type="dcterms:W3CDTF">2025-08-08T02:31:00Z</dcterms:modified>
</cp:coreProperties>
</file>